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2808F1" w:rsidRPr="009D3B2D" w:rsidRDefault="00382351" w:rsidP="00A75EFD">
      <w:pPr>
        <w:jc w:val="center"/>
        <w:rPr>
          <w:rFonts w:ascii="Calibri" w:eastAsia="Calibri" w:hAnsi="Calibri" w:cs="Times New Roman"/>
          <w:b/>
          <w:bCs/>
          <w:color w:val="FF0000"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CORONAVIRUS: LA SOVRASTIMA DEI CASI GUARITI </w:t>
      </w:r>
    </w:p>
    <w:p w:rsidR="00593F5B" w:rsidRDefault="00D22F2F" w:rsidP="00717729">
      <w:pPr>
        <w:jc w:val="both"/>
        <w:rPr>
          <w:b/>
          <w:bCs/>
        </w:rPr>
      </w:pPr>
      <w:r>
        <w:rPr>
          <w:b/>
          <w:bCs/>
        </w:rPr>
        <w:t>LA FONDAZIONE GIMBE</w:t>
      </w:r>
      <w:r w:rsidR="009F4EEC">
        <w:rPr>
          <w:b/>
          <w:bCs/>
        </w:rPr>
        <w:t xml:space="preserve">, IN COLLABORAZIONE CON YOUTREND, HA ANALIZZATO DEFINIZIONI E DISCREPANZE </w:t>
      </w:r>
      <w:r w:rsidR="00FF3917">
        <w:rPr>
          <w:b/>
          <w:bCs/>
        </w:rPr>
        <w:t xml:space="preserve">SUI CASI </w:t>
      </w:r>
      <w:r w:rsidR="00BA74C1">
        <w:rPr>
          <w:b/>
          <w:bCs/>
        </w:rPr>
        <w:t>“</w:t>
      </w:r>
      <w:r w:rsidR="00FF3917">
        <w:rPr>
          <w:b/>
          <w:bCs/>
        </w:rPr>
        <w:t>DIMESSI/GUARITI</w:t>
      </w:r>
      <w:r w:rsidR="00BA74C1">
        <w:rPr>
          <w:b/>
          <w:bCs/>
        </w:rPr>
        <w:t>”</w:t>
      </w:r>
      <w:r w:rsidR="006727C7">
        <w:rPr>
          <w:b/>
          <w:bCs/>
        </w:rPr>
        <w:t xml:space="preserve">, </w:t>
      </w:r>
      <w:r w:rsidR="00FF3917">
        <w:rPr>
          <w:b/>
          <w:bCs/>
        </w:rPr>
        <w:t xml:space="preserve">CATEGORIA </w:t>
      </w:r>
      <w:r w:rsidR="004F7AD8">
        <w:rPr>
          <w:b/>
          <w:bCs/>
        </w:rPr>
        <w:t xml:space="preserve">MOLTO </w:t>
      </w:r>
      <w:r w:rsidR="00376F01">
        <w:rPr>
          <w:b/>
          <w:bCs/>
        </w:rPr>
        <w:t>ETEROGENEA</w:t>
      </w:r>
      <w:r w:rsidR="000D2190">
        <w:rPr>
          <w:b/>
          <w:bCs/>
        </w:rPr>
        <w:t xml:space="preserve"> </w:t>
      </w:r>
      <w:r w:rsidR="00444265">
        <w:rPr>
          <w:b/>
          <w:bCs/>
        </w:rPr>
        <w:t xml:space="preserve">CHE NELLA COMUNICAZIONE PUBBLICA </w:t>
      </w:r>
      <w:r w:rsidR="001248FE" w:rsidRPr="00BF71F5">
        <w:rPr>
          <w:b/>
          <w:bCs/>
        </w:rPr>
        <w:t xml:space="preserve">VIENE FATTA COINCIDERE </w:t>
      </w:r>
      <w:r w:rsidR="006727C7" w:rsidRPr="00BF71F5">
        <w:rPr>
          <w:b/>
          <w:bCs/>
        </w:rPr>
        <w:t xml:space="preserve">CON </w:t>
      </w:r>
      <w:r w:rsidR="006727C7">
        <w:rPr>
          <w:b/>
          <w:bCs/>
        </w:rPr>
        <w:t>LE GUARIGIONI</w:t>
      </w:r>
      <w:r w:rsidR="00376F01">
        <w:rPr>
          <w:b/>
          <w:bCs/>
        </w:rPr>
        <w:t xml:space="preserve">. </w:t>
      </w:r>
      <w:r w:rsidR="008C4154">
        <w:rPr>
          <w:b/>
          <w:bCs/>
        </w:rPr>
        <w:t xml:space="preserve">EMBLEMATICO IL CASO LOMBARDIA: </w:t>
      </w:r>
      <w:r w:rsidR="001248FE">
        <w:rPr>
          <w:b/>
          <w:bCs/>
        </w:rPr>
        <w:t xml:space="preserve">A IERI </w:t>
      </w:r>
      <w:r w:rsidR="008C4154">
        <w:rPr>
          <w:b/>
          <w:bCs/>
        </w:rPr>
        <w:t>11.415 PAZIENTI DIMESSI DA SETTING OSPEDALIERI DI CUI NON SI CONOSCE LO STATUS CLINICO CONFLUISCONO NEL DATO NAZIONALE “DIMESSI/GUARITI” D</w:t>
      </w:r>
      <w:r w:rsidR="00BF71F5">
        <w:rPr>
          <w:b/>
          <w:bCs/>
        </w:rPr>
        <w:t xml:space="preserve">OVE </w:t>
      </w:r>
      <w:r w:rsidR="008C4154">
        <w:rPr>
          <w:b/>
          <w:bCs/>
        </w:rPr>
        <w:t>COSTITUISCONO IL  68%</w:t>
      </w:r>
      <w:r w:rsidR="006727C7">
        <w:rPr>
          <w:b/>
          <w:bCs/>
        </w:rPr>
        <w:t>,</w:t>
      </w:r>
      <w:r w:rsidR="008C4154">
        <w:rPr>
          <w:b/>
          <w:bCs/>
        </w:rPr>
        <w:t xml:space="preserve"> SOVRASTIMA</w:t>
      </w:r>
      <w:r w:rsidR="006727C7">
        <w:rPr>
          <w:b/>
          <w:bCs/>
        </w:rPr>
        <w:t>NDO I</w:t>
      </w:r>
      <w:r w:rsidR="008C4154">
        <w:rPr>
          <w:b/>
          <w:bCs/>
        </w:rPr>
        <w:t xml:space="preserve">L TASSO DI GUARIGIONE. </w:t>
      </w:r>
      <w:r w:rsidR="00376F01">
        <w:rPr>
          <w:b/>
          <w:bCs/>
        </w:rPr>
        <w:t xml:space="preserve">LA FONDAZIONE GIMBE </w:t>
      </w:r>
      <w:r w:rsidR="006727C7">
        <w:rPr>
          <w:b/>
          <w:bCs/>
        </w:rPr>
        <w:t xml:space="preserve">CHIEDE ALLE ISTITUZIONI </w:t>
      </w:r>
      <w:r w:rsidR="009D10D0">
        <w:rPr>
          <w:rFonts w:cstheme="minorHAnsi"/>
          <w:b/>
        </w:rPr>
        <w:t xml:space="preserve">DI ELIMINARE QUESTA AMBIGUA ETICHETTA, </w:t>
      </w:r>
      <w:r w:rsidR="006727C7">
        <w:rPr>
          <w:rFonts w:cstheme="minorHAnsi"/>
          <w:b/>
        </w:rPr>
        <w:t xml:space="preserve">DI NON CONTEGGIARE TRA </w:t>
      </w:r>
      <w:r w:rsidR="004F7AD8">
        <w:rPr>
          <w:rFonts w:cstheme="minorHAnsi"/>
          <w:b/>
        </w:rPr>
        <w:t>I</w:t>
      </w:r>
      <w:r w:rsidR="00041C29" w:rsidRPr="00041C29">
        <w:rPr>
          <w:rFonts w:cstheme="minorHAnsi"/>
          <w:b/>
        </w:rPr>
        <w:t xml:space="preserve"> “DIMESSI/GUARITI” I </w:t>
      </w:r>
      <w:r w:rsidR="006727C7">
        <w:rPr>
          <w:rFonts w:cstheme="minorHAnsi"/>
          <w:b/>
        </w:rPr>
        <w:t xml:space="preserve">CASI </w:t>
      </w:r>
      <w:r w:rsidR="009D10D0">
        <w:rPr>
          <w:rFonts w:cstheme="minorHAnsi"/>
          <w:b/>
        </w:rPr>
        <w:t xml:space="preserve">CON </w:t>
      </w:r>
      <w:r w:rsidR="00041C29" w:rsidRPr="00041C29">
        <w:rPr>
          <w:rFonts w:cstheme="minorHAnsi"/>
          <w:b/>
        </w:rPr>
        <w:t xml:space="preserve">STATUS DI </w:t>
      </w:r>
      <w:r w:rsidR="00BA74C1" w:rsidRPr="00041C29">
        <w:rPr>
          <w:rFonts w:cstheme="minorHAnsi"/>
          <w:b/>
        </w:rPr>
        <w:t>GUARI</w:t>
      </w:r>
      <w:r w:rsidR="00BA74C1">
        <w:rPr>
          <w:rFonts w:cstheme="minorHAnsi"/>
          <w:b/>
        </w:rPr>
        <w:t xml:space="preserve">GIONE </w:t>
      </w:r>
      <w:r w:rsidR="009D10D0">
        <w:rPr>
          <w:rFonts w:cstheme="minorHAnsi"/>
          <w:b/>
        </w:rPr>
        <w:t xml:space="preserve">NON NOTO E </w:t>
      </w:r>
      <w:r w:rsidR="006727C7">
        <w:rPr>
          <w:rFonts w:cstheme="minorHAnsi"/>
          <w:b/>
        </w:rPr>
        <w:t>DISTINGUERE</w:t>
      </w:r>
      <w:r w:rsidR="009D10D0">
        <w:rPr>
          <w:rFonts w:cstheme="minorHAnsi"/>
          <w:b/>
        </w:rPr>
        <w:t xml:space="preserve"> LE GUARIGIONI CLINICHE DA QUELLE VIROLOGICHE. </w:t>
      </w:r>
    </w:p>
    <w:p w:rsidR="001A2867" w:rsidRDefault="009F4EEC" w:rsidP="00514854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="007D5428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aprile </w:t>
      </w:r>
      <w:r w:rsidR="005D3FDB">
        <w:rPr>
          <w:rFonts w:ascii="Calibri" w:eastAsia="Calibri" w:hAnsi="Calibri" w:cs="Times New Roman"/>
          <w:b/>
          <w:bCs/>
          <w:sz w:val="24"/>
          <w:szCs w:val="24"/>
        </w:rPr>
        <w:t>2020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BE501E" w:rsidRDefault="004F7AD8" w:rsidP="00BE501E">
      <w:pPr>
        <w:spacing w:after="120"/>
        <w:jc w:val="both"/>
        <w:rPr>
          <w:rFonts w:cstheme="minorHAnsi"/>
        </w:rPr>
      </w:pPr>
      <w:r>
        <w:rPr>
          <w:rFonts w:cstheme="minorHAnsi"/>
        </w:rPr>
        <w:t>I</w:t>
      </w:r>
      <w:r w:rsidR="00E06D03">
        <w:rPr>
          <w:rFonts w:cstheme="minorHAnsi"/>
        </w:rPr>
        <w:t xml:space="preserve"> dati ufficiali </w:t>
      </w:r>
      <w:r w:rsidR="005A01AE">
        <w:rPr>
          <w:rFonts w:cstheme="minorHAnsi"/>
        </w:rPr>
        <w:t xml:space="preserve">sui casi di COVID-19 </w:t>
      </w:r>
      <w:r w:rsidR="00E06D03">
        <w:rPr>
          <w:rFonts w:cstheme="minorHAnsi"/>
        </w:rPr>
        <w:t xml:space="preserve">comunicati </w:t>
      </w:r>
      <w:r w:rsidR="00BE501E">
        <w:rPr>
          <w:rFonts w:cstheme="minorHAnsi"/>
        </w:rPr>
        <w:t>in oc</w:t>
      </w:r>
      <w:r w:rsidR="00E06D03">
        <w:rPr>
          <w:rFonts w:cstheme="minorHAnsi"/>
        </w:rPr>
        <w:t>casione della conferenza stampa</w:t>
      </w:r>
      <w:r>
        <w:rPr>
          <w:rFonts w:cstheme="minorHAnsi"/>
        </w:rPr>
        <w:t xml:space="preserve"> quotidiana della Protezione Civile</w:t>
      </w:r>
      <w:r w:rsidR="00E06D03">
        <w:rPr>
          <w:rFonts w:cstheme="minorHAnsi"/>
        </w:rPr>
        <w:t>, pubblicati</w:t>
      </w:r>
      <w:r w:rsidR="0091083E">
        <w:rPr>
          <w:rFonts w:cstheme="minorHAnsi"/>
        </w:rPr>
        <w:t xml:space="preserve"> </w:t>
      </w:r>
      <w:r w:rsidR="005A01AE">
        <w:rPr>
          <w:rFonts w:cstheme="minorHAnsi"/>
        </w:rPr>
        <w:t xml:space="preserve">sulla </w:t>
      </w:r>
      <w:hyperlink r:id="rId8" w:anchor="/b0c68bce2cce478eaac82fe38d4138b1" w:history="1">
        <w:proofErr w:type="spellStart"/>
        <w:r w:rsidR="00E06D03" w:rsidRPr="00376F01">
          <w:rPr>
            <w:rStyle w:val="Collegamentoipertestuale"/>
            <w:rFonts w:cstheme="minorHAnsi"/>
          </w:rPr>
          <w:t>dashboar</w:t>
        </w:r>
        <w:r w:rsidR="005A01AE">
          <w:rPr>
            <w:rStyle w:val="Collegamentoipertestuale"/>
            <w:rFonts w:cstheme="minorHAnsi"/>
          </w:rPr>
          <w:t>d</w:t>
        </w:r>
        <w:proofErr w:type="spellEnd"/>
        <w:r w:rsidR="005A01AE">
          <w:rPr>
            <w:rStyle w:val="Collegamentoipertestuale"/>
            <w:rFonts w:cstheme="minorHAnsi"/>
          </w:rPr>
          <w:t xml:space="preserve"> ufficiale </w:t>
        </w:r>
      </w:hyperlink>
      <w:r w:rsidR="00E06D03">
        <w:rPr>
          <w:rFonts w:cstheme="minorHAnsi"/>
        </w:rPr>
        <w:t xml:space="preserve"> e </w:t>
      </w:r>
      <w:r w:rsidR="0091083E">
        <w:rPr>
          <w:rFonts w:cstheme="minorHAnsi"/>
        </w:rPr>
        <w:t>sul</w:t>
      </w:r>
      <w:r w:rsidR="00BE501E">
        <w:rPr>
          <w:rFonts w:cstheme="minorHAnsi"/>
        </w:rPr>
        <w:t xml:space="preserve"> </w:t>
      </w:r>
      <w:hyperlink r:id="rId9" w:history="1">
        <w:r w:rsidR="00BE501E" w:rsidRPr="00A14614">
          <w:rPr>
            <w:rStyle w:val="Collegamentoipertestuale"/>
            <w:rFonts w:cstheme="minorHAnsi"/>
          </w:rPr>
          <w:t>sito del Ministero della Salute</w:t>
        </w:r>
      </w:hyperlink>
      <w:r w:rsidR="00BE501E">
        <w:rPr>
          <w:rFonts w:cstheme="minorHAnsi"/>
        </w:rPr>
        <w:t xml:space="preserve">, </w:t>
      </w:r>
      <w:r>
        <w:rPr>
          <w:rFonts w:cstheme="minorHAnsi"/>
        </w:rPr>
        <w:t xml:space="preserve">sono aggregati in </w:t>
      </w:r>
      <w:r w:rsidR="00BE501E">
        <w:rPr>
          <w:rFonts w:cstheme="minorHAnsi"/>
        </w:rPr>
        <w:t xml:space="preserve">tre macro-categorie, la cui somma corrisponde al totale dei casi </w:t>
      </w:r>
      <w:r w:rsidR="001248FE">
        <w:rPr>
          <w:rFonts w:cstheme="minorHAnsi"/>
        </w:rPr>
        <w:t xml:space="preserve">riportati </w:t>
      </w:r>
      <w:r w:rsidR="005A01AE">
        <w:rPr>
          <w:rFonts w:cstheme="minorHAnsi"/>
        </w:rPr>
        <w:t xml:space="preserve">quotidianamente </w:t>
      </w:r>
      <w:r w:rsidR="001248FE">
        <w:rPr>
          <w:rFonts w:cstheme="minorHAnsi"/>
        </w:rPr>
        <w:t xml:space="preserve">dal nostro </w:t>
      </w:r>
      <w:r w:rsidR="00BF71F5">
        <w:rPr>
          <w:rFonts w:cstheme="minorHAnsi"/>
        </w:rPr>
        <w:t>P</w:t>
      </w:r>
      <w:r w:rsidR="001248FE">
        <w:rPr>
          <w:rFonts w:cstheme="minorHAnsi"/>
        </w:rPr>
        <w:t xml:space="preserve">aese </w:t>
      </w:r>
      <w:r w:rsidR="00BE501E">
        <w:rPr>
          <w:rFonts w:cstheme="minorHAnsi"/>
        </w:rPr>
        <w:t>all’Organizzazione Mondiale della Sanità</w:t>
      </w:r>
      <w:r>
        <w:rPr>
          <w:rFonts w:cstheme="minorHAnsi"/>
        </w:rPr>
        <w:t>.</w:t>
      </w:r>
    </w:p>
    <w:p w:rsidR="00A35AC0" w:rsidRDefault="000D2190" w:rsidP="00BE501E">
      <w:pPr>
        <w:pStyle w:val="Paragrafoelenco"/>
        <w:numPr>
          <w:ilvl w:val="0"/>
          <w:numId w:val="33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Attualmente </w:t>
      </w:r>
      <w:r w:rsidR="00A250AA">
        <w:rPr>
          <w:rFonts w:cstheme="minorHAnsi"/>
          <w:b/>
        </w:rPr>
        <w:t>positivi</w:t>
      </w:r>
      <w:r w:rsidR="00A35AC0" w:rsidRPr="00A35AC0">
        <w:rPr>
          <w:rFonts w:cstheme="minorHAnsi"/>
        </w:rPr>
        <w:t xml:space="preserve">: </w:t>
      </w:r>
      <w:r w:rsidR="004F7AD8">
        <w:rPr>
          <w:rFonts w:cstheme="minorHAnsi"/>
        </w:rPr>
        <w:t xml:space="preserve">è la somma dei </w:t>
      </w:r>
      <w:r w:rsidR="001E7148">
        <w:rPr>
          <w:rFonts w:cstheme="minorHAnsi"/>
        </w:rPr>
        <w:t xml:space="preserve">pazienti </w:t>
      </w:r>
      <w:r w:rsidR="00A35AC0" w:rsidRPr="00A35AC0">
        <w:rPr>
          <w:rFonts w:cstheme="minorHAnsi"/>
        </w:rPr>
        <w:t xml:space="preserve">“Ricoverati con sintomi”, </w:t>
      </w:r>
      <w:r w:rsidR="001E7148">
        <w:rPr>
          <w:rFonts w:cstheme="minorHAnsi"/>
        </w:rPr>
        <w:t xml:space="preserve">in </w:t>
      </w:r>
      <w:r w:rsidR="00A35AC0" w:rsidRPr="00A35AC0">
        <w:rPr>
          <w:rFonts w:cstheme="minorHAnsi"/>
        </w:rPr>
        <w:t>“Terapia intensiva</w:t>
      </w:r>
      <w:r w:rsidR="00BE501E">
        <w:rPr>
          <w:rFonts w:cstheme="minorHAnsi"/>
        </w:rPr>
        <w:t xml:space="preserve">” e </w:t>
      </w:r>
      <w:r w:rsidR="001E7148">
        <w:rPr>
          <w:rFonts w:cstheme="minorHAnsi"/>
        </w:rPr>
        <w:t xml:space="preserve">in </w:t>
      </w:r>
      <w:r w:rsidR="00A35AC0" w:rsidRPr="00A35AC0">
        <w:rPr>
          <w:rFonts w:cstheme="minorHAnsi"/>
        </w:rPr>
        <w:t>“Isolamento domiciliare”</w:t>
      </w:r>
      <w:r w:rsidR="00376F01">
        <w:rPr>
          <w:rFonts w:cstheme="minorHAnsi"/>
        </w:rPr>
        <w:t>.</w:t>
      </w:r>
    </w:p>
    <w:p w:rsidR="00A35AC0" w:rsidRPr="00A35AC0" w:rsidRDefault="00A35AC0" w:rsidP="00BE501E">
      <w:pPr>
        <w:pStyle w:val="Paragrafoelenco"/>
        <w:numPr>
          <w:ilvl w:val="0"/>
          <w:numId w:val="33"/>
        </w:numPr>
        <w:spacing w:after="120" w:line="276" w:lineRule="auto"/>
        <w:jc w:val="both"/>
        <w:rPr>
          <w:rFonts w:cstheme="minorHAnsi"/>
          <w:b/>
        </w:rPr>
      </w:pPr>
      <w:r w:rsidRPr="00A35AC0">
        <w:rPr>
          <w:rFonts w:cstheme="minorHAnsi"/>
          <w:b/>
        </w:rPr>
        <w:t>Dimessi/Guariti</w:t>
      </w:r>
      <w:r w:rsidR="005E0A72">
        <w:rPr>
          <w:rFonts w:cstheme="minorHAnsi"/>
        </w:rPr>
        <w:t xml:space="preserve">: </w:t>
      </w:r>
      <w:r w:rsidR="004F7AD8">
        <w:rPr>
          <w:rFonts w:cstheme="minorHAnsi"/>
        </w:rPr>
        <w:t xml:space="preserve">è un </w:t>
      </w:r>
      <w:r w:rsidR="005E0A72">
        <w:rPr>
          <w:rFonts w:cstheme="minorHAnsi"/>
        </w:rPr>
        <w:t>“contenitore”</w:t>
      </w:r>
      <w:r w:rsidR="001E7148">
        <w:rPr>
          <w:rFonts w:cstheme="minorHAnsi"/>
        </w:rPr>
        <w:t xml:space="preserve"> eterogeneo</w:t>
      </w:r>
      <w:r w:rsidR="005E0A72">
        <w:rPr>
          <w:rFonts w:cstheme="minorHAnsi"/>
        </w:rPr>
        <w:t xml:space="preserve"> </w:t>
      </w:r>
      <w:r w:rsidR="001E7148">
        <w:rPr>
          <w:rFonts w:cstheme="minorHAnsi"/>
        </w:rPr>
        <w:t>che include</w:t>
      </w:r>
      <w:r w:rsidR="005E0A72">
        <w:rPr>
          <w:rFonts w:cstheme="minorHAnsi"/>
        </w:rPr>
        <w:t xml:space="preserve"> </w:t>
      </w:r>
      <w:r w:rsidR="00444265">
        <w:rPr>
          <w:rFonts w:cstheme="minorHAnsi"/>
        </w:rPr>
        <w:t xml:space="preserve">sia </w:t>
      </w:r>
      <w:r w:rsidR="00D6425A">
        <w:rPr>
          <w:rFonts w:cstheme="minorHAnsi"/>
        </w:rPr>
        <w:t>pazienti</w:t>
      </w:r>
      <w:r w:rsidR="00E06D03">
        <w:rPr>
          <w:rFonts w:cstheme="minorHAnsi"/>
        </w:rPr>
        <w:t xml:space="preserve"> dimessi </w:t>
      </w:r>
      <w:r w:rsidR="005E0A72">
        <w:rPr>
          <w:rFonts w:cstheme="minorHAnsi"/>
        </w:rPr>
        <w:t>da</w:t>
      </w:r>
      <w:r w:rsidR="00B86769">
        <w:rPr>
          <w:rFonts w:cstheme="minorHAnsi"/>
        </w:rPr>
        <w:t>ll’ospedale</w:t>
      </w:r>
      <w:r w:rsidR="00E06D03">
        <w:rPr>
          <w:rFonts w:cstheme="minorHAnsi"/>
        </w:rPr>
        <w:t xml:space="preserve"> </w:t>
      </w:r>
      <w:r w:rsidR="001E7148">
        <w:rPr>
          <w:rFonts w:cstheme="minorHAnsi"/>
        </w:rPr>
        <w:t xml:space="preserve">(non </w:t>
      </w:r>
      <w:r w:rsidR="00444265">
        <w:rPr>
          <w:rFonts w:cstheme="minorHAnsi"/>
        </w:rPr>
        <w:t xml:space="preserve">sempre </w:t>
      </w:r>
      <w:r w:rsidR="00B86769">
        <w:rPr>
          <w:rFonts w:cstheme="minorHAnsi"/>
        </w:rPr>
        <w:t xml:space="preserve">guariti), sia </w:t>
      </w:r>
      <w:r w:rsidR="001E7148">
        <w:rPr>
          <w:rFonts w:cstheme="minorHAnsi"/>
        </w:rPr>
        <w:t xml:space="preserve">casi </w:t>
      </w:r>
      <w:r w:rsidR="00951220">
        <w:rPr>
          <w:rFonts w:cstheme="minorHAnsi"/>
        </w:rPr>
        <w:t xml:space="preserve">di </w:t>
      </w:r>
      <w:r w:rsidR="00E06D03">
        <w:rPr>
          <w:rFonts w:cstheme="minorHAnsi"/>
        </w:rPr>
        <w:t xml:space="preserve">guarigione clinica </w:t>
      </w:r>
      <w:r w:rsidR="001E7148">
        <w:rPr>
          <w:rFonts w:cstheme="minorHAnsi"/>
        </w:rPr>
        <w:t xml:space="preserve">o </w:t>
      </w:r>
      <w:r w:rsidR="00E06D03">
        <w:rPr>
          <w:rFonts w:cstheme="minorHAnsi"/>
        </w:rPr>
        <w:t>virologica</w:t>
      </w:r>
      <w:r w:rsidR="00376F01">
        <w:rPr>
          <w:rFonts w:cstheme="minorHAnsi"/>
        </w:rPr>
        <w:t xml:space="preserve">. </w:t>
      </w:r>
    </w:p>
    <w:p w:rsidR="00A35AC0" w:rsidRPr="00A35AC0" w:rsidRDefault="00A35AC0" w:rsidP="00BE501E">
      <w:pPr>
        <w:pStyle w:val="Paragrafoelenco"/>
        <w:numPr>
          <w:ilvl w:val="0"/>
          <w:numId w:val="33"/>
        </w:numPr>
        <w:spacing w:after="120" w:line="276" w:lineRule="auto"/>
        <w:jc w:val="both"/>
        <w:rPr>
          <w:rFonts w:cstheme="minorHAnsi"/>
          <w:b/>
        </w:rPr>
      </w:pPr>
      <w:r w:rsidRPr="00A35AC0">
        <w:rPr>
          <w:rFonts w:cstheme="minorHAnsi"/>
          <w:b/>
        </w:rPr>
        <w:t>Deceduti</w:t>
      </w:r>
      <w:r>
        <w:rPr>
          <w:rFonts w:cstheme="minorHAnsi"/>
        </w:rPr>
        <w:t xml:space="preserve">: </w:t>
      </w:r>
      <w:r w:rsidR="007310D6">
        <w:rPr>
          <w:rFonts w:cstheme="minorHAnsi"/>
        </w:rPr>
        <w:t xml:space="preserve">rimangono </w:t>
      </w:r>
      <w:r>
        <w:rPr>
          <w:rFonts w:cstheme="minorHAnsi"/>
        </w:rPr>
        <w:t xml:space="preserve">in attesa di conferma </w:t>
      </w:r>
      <w:r w:rsidR="00951220">
        <w:rPr>
          <w:rFonts w:cstheme="minorHAnsi"/>
        </w:rPr>
        <w:t xml:space="preserve">della causa di morte </w:t>
      </w:r>
      <w:r>
        <w:rPr>
          <w:rFonts w:cstheme="minorHAnsi"/>
        </w:rPr>
        <w:t xml:space="preserve">da parte dell’Istituto Superiore di Sanità che a cadenza bisettimanale </w:t>
      </w:r>
      <w:r w:rsidR="00444265">
        <w:rPr>
          <w:rFonts w:cstheme="minorHAnsi"/>
        </w:rPr>
        <w:t xml:space="preserve">pubblica </w:t>
      </w:r>
      <w:r>
        <w:rPr>
          <w:rFonts w:cstheme="minorHAnsi"/>
        </w:rPr>
        <w:t>il bollettino epidemiologico</w:t>
      </w:r>
      <w:r w:rsidR="001E7148">
        <w:rPr>
          <w:rFonts w:cstheme="minorHAnsi"/>
        </w:rPr>
        <w:t>.</w:t>
      </w:r>
    </w:p>
    <w:p w:rsidR="00BE501E" w:rsidRDefault="004F7AD8" w:rsidP="00BE501E">
      <w:pPr>
        <w:spacing w:after="120"/>
        <w:jc w:val="both"/>
        <w:rPr>
          <w:rFonts w:cstheme="minorHAnsi"/>
        </w:rPr>
      </w:pPr>
      <w:r w:rsidRPr="0046020B">
        <w:rPr>
          <w:rFonts w:cstheme="minorHAnsi"/>
        </w:rPr>
        <w:t>«</w:t>
      </w:r>
      <w:r>
        <w:rPr>
          <w:rFonts w:cstheme="minorHAnsi"/>
        </w:rPr>
        <w:t xml:space="preserve">In termini di sanità pubblica </w:t>
      </w:r>
      <w:r w:rsidRPr="0046020B">
        <w:rPr>
          <w:rFonts w:cstheme="minorHAnsi"/>
        </w:rPr>
        <w:t xml:space="preserve">– afferma </w:t>
      </w:r>
      <w:r>
        <w:rPr>
          <w:rFonts w:cstheme="minorHAnsi"/>
        </w:rPr>
        <w:t xml:space="preserve">Nino Cartabellotta, presidente della Fondazione GIMBE </w:t>
      </w:r>
      <w:r w:rsidRPr="0046020B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D6425A">
        <w:rPr>
          <w:rFonts w:cstheme="minorHAnsi"/>
        </w:rPr>
        <w:t>q</w:t>
      </w:r>
      <w:r w:rsidR="005E0A72">
        <w:rPr>
          <w:rFonts w:cstheme="minorHAnsi"/>
        </w:rPr>
        <w:t>uesta classificaz</w:t>
      </w:r>
      <w:r w:rsidR="00376F01">
        <w:rPr>
          <w:rFonts w:cstheme="minorHAnsi"/>
        </w:rPr>
        <w:t>ione</w:t>
      </w:r>
      <w:r w:rsidR="003651B0">
        <w:rPr>
          <w:rFonts w:cstheme="minorHAnsi"/>
        </w:rPr>
        <w:t xml:space="preserve"> mira a</w:t>
      </w:r>
      <w:r w:rsidR="005E0A72">
        <w:rPr>
          <w:rFonts w:cstheme="minorHAnsi"/>
        </w:rPr>
        <w:t xml:space="preserve"> distinguere</w:t>
      </w:r>
      <w:r w:rsidR="00376F01">
        <w:rPr>
          <w:rFonts w:cstheme="minorHAnsi"/>
        </w:rPr>
        <w:t xml:space="preserve"> i </w:t>
      </w:r>
      <w:r w:rsidR="00376F01">
        <w:rPr>
          <w:rFonts w:cstheme="minorHAnsi"/>
          <w:b/>
        </w:rPr>
        <w:t>c</w:t>
      </w:r>
      <w:r w:rsidR="00A35AC0" w:rsidRPr="00376F01">
        <w:rPr>
          <w:rFonts w:cstheme="minorHAnsi"/>
          <w:b/>
        </w:rPr>
        <w:t xml:space="preserve">asi </w:t>
      </w:r>
      <w:r w:rsidR="007310D6" w:rsidRPr="00376F01">
        <w:rPr>
          <w:rFonts w:cstheme="minorHAnsi"/>
          <w:b/>
        </w:rPr>
        <w:t>attivi</w:t>
      </w:r>
      <w:r w:rsidR="00376F01">
        <w:rPr>
          <w:rFonts w:cstheme="minorHAnsi"/>
        </w:rPr>
        <w:t xml:space="preserve"> (</w:t>
      </w:r>
      <w:r w:rsidR="007310D6" w:rsidRPr="00376F01">
        <w:rPr>
          <w:rFonts w:cstheme="minorHAnsi"/>
        </w:rPr>
        <w:t xml:space="preserve">totale </w:t>
      </w:r>
      <w:r w:rsidR="00376F01">
        <w:rPr>
          <w:rFonts w:cstheme="minorHAnsi"/>
        </w:rPr>
        <w:t>positivi)</w:t>
      </w:r>
      <w:r w:rsidR="00DF401D">
        <w:rPr>
          <w:rFonts w:cstheme="minorHAnsi"/>
        </w:rPr>
        <w:t>,</w:t>
      </w:r>
      <w:r w:rsidR="00376F01">
        <w:rPr>
          <w:rFonts w:cstheme="minorHAnsi"/>
        </w:rPr>
        <w:t xml:space="preserve"> che</w:t>
      </w:r>
      <w:r w:rsidR="007310D6" w:rsidRPr="00376F01">
        <w:rPr>
          <w:rFonts w:cstheme="minorHAnsi"/>
        </w:rPr>
        <w:t xml:space="preserve"> </w:t>
      </w:r>
      <w:r w:rsidR="00376F01">
        <w:rPr>
          <w:rFonts w:cstheme="minorHAnsi"/>
        </w:rPr>
        <w:t xml:space="preserve">possono contribuire alla </w:t>
      </w:r>
      <w:r w:rsidR="007310D6" w:rsidRPr="00376F01">
        <w:rPr>
          <w:rFonts w:cstheme="minorHAnsi"/>
        </w:rPr>
        <w:t>diffusione dell’infezione</w:t>
      </w:r>
      <w:r w:rsidR="00DF401D">
        <w:rPr>
          <w:rFonts w:cstheme="minorHAnsi"/>
        </w:rPr>
        <w:t>,</w:t>
      </w:r>
      <w:r w:rsidR="00376F01">
        <w:rPr>
          <w:rFonts w:cstheme="minorHAnsi"/>
        </w:rPr>
        <w:t xml:space="preserve"> dai </w:t>
      </w:r>
      <w:r w:rsidR="00376F01">
        <w:rPr>
          <w:rFonts w:cstheme="minorHAnsi"/>
          <w:b/>
        </w:rPr>
        <w:t>c</w:t>
      </w:r>
      <w:r w:rsidR="00A35AC0" w:rsidRPr="00376F01">
        <w:rPr>
          <w:rFonts w:cstheme="minorHAnsi"/>
          <w:b/>
        </w:rPr>
        <w:t>asi chiusi</w:t>
      </w:r>
      <w:r w:rsidR="00376F01">
        <w:rPr>
          <w:rFonts w:cstheme="minorHAnsi"/>
        </w:rPr>
        <w:t xml:space="preserve">, ovvero i </w:t>
      </w:r>
      <w:r w:rsidR="00D6425A">
        <w:rPr>
          <w:rFonts w:cstheme="minorHAnsi"/>
        </w:rPr>
        <w:t>deceduti e i</w:t>
      </w:r>
      <w:r w:rsidR="00A35AC0" w:rsidRPr="00376F01">
        <w:rPr>
          <w:rFonts w:cstheme="minorHAnsi"/>
        </w:rPr>
        <w:t xml:space="preserve"> guariti che non </w:t>
      </w:r>
      <w:r w:rsidR="00376F01">
        <w:rPr>
          <w:rFonts w:cstheme="minorHAnsi"/>
        </w:rPr>
        <w:t xml:space="preserve">possono contagiare </w:t>
      </w:r>
      <w:r w:rsidR="00444265">
        <w:rPr>
          <w:rFonts w:cstheme="minorHAnsi"/>
        </w:rPr>
        <w:t>altre persone.</w:t>
      </w:r>
      <w:r w:rsidR="00D6425A">
        <w:rPr>
          <w:rFonts w:cstheme="minorHAnsi"/>
        </w:rPr>
        <w:t xml:space="preserve"> </w:t>
      </w:r>
      <w:r w:rsidR="005E0A72">
        <w:rPr>
          <w:rFonts w:cstheme="minorHAnsi"/>
        </w:rPr>
        <w:t>Se</w:t>
      </w:r>
      <w:r w:rsidR="00010946">
        <w:rPr>
          <w:rFonts w:cstheme="minorHAnsi"/>
        </w:rPr>
        <w:t xml:space="preserve"> il numero dei casi chiusi </w:t>
      </w:r>
      <w:r>
        <w:rPr>
          <w:rFonts w:cstheme="minorHAnsi"/>
        </w:rPr>
        <w:t xml:space="preserve">è condizionato, </w:t>
      </w:r>
      <w:r w:rsidR="0091083E">
        <w:rPr>
          <w:rFonts w:cstheme="minorHAnsi"/>
        </w:rPr>
        <w:t>nel bene e nel male</w:t>
      </w:r>
      <w:r>
        <w:rPr>
          <w:rFonts w:cstheme="minorHAnsi"/>
        </w:rPr>
        <w:t>, dalla</w:t>
      </w:r>
      <w:r w:rsidR="0091083E">
        <w:rPr>
          <w:rFonts w:cstheme="minorHAnsi"/>
        </w:rPr>
        <w:t xml:space="preserve"> </w:t>
      </w:r>
      <w:r w:rsidR="00D6425A">
        <w:rPr>
          <w:rFonts w:cstheme="minorHAnsi"/>
        </w:rPr>
        <w:t xml:space="preserve">qualità </w:t>
      </w:r>
      <w:r w:rsidR="00BE501E">
        <w:rPr>
          <w:rFonts w:cstheme="minorHAnsi"/>
        </w:rPr>
        <w:t xml:space="preserve">dell’assistenza sanitaria, </w:t>
      </w:r>
      <w:r w:rsidR="00010946">
        <w:rPr>
          <w:rFonts w:cstheme="minorHAnsi"/>
        </w:rPr>
        <w:t xml:space="preserve">quello dei casi </w:t>
      </w:r>
      <w:r w:rsidR="0091083E">
        <w:rPr>
          <w:rFonts w:cstheme="minorHAnsi"/>
        </w:rPr>
        <w:t xml:space="preserve">attivi </w:t>
      </w:r>
      <w:r w:rsidR="00DF401D">
        <w:rPr>
          <w:rFonts w:cstheme="minorHAnsi"/>
        </w:rPr>
        <w:t xml:space="preserve">influenza </w:t>
      </w:r>
      <w:r w:rsidR="00010946">
        <w:rPr>
          <w:rFonts w:cstheme="minorHAnsi"/>
        </w:rPr>
        <w:t xml:space="preserve">sia le </w:t>
      </w:r>
      <w:r w:rsidR="0091083E">
        <w:rPr>
          <w:rFonts w:cstheme="minorHAnsi"/>
        </w:rPr>
        <w:t xml:space="preserve">decisioni </w:t>
      </w:r>
      <w:r w:rsidR="00BE501E">
        <w:rPr>
          <w:rFonts w:cstheme="minorHAnsi"/>
        </w:rPr>
        <w:t xml:space="preserve">sanitarie </w:t>
      </w:r>
      <w:r w:rsidR="0091083E">
        <w:rPr>
          <w:rFonts w:cstheme="minorHAnsi"/>
        </w:rPr>
        <w:t xml:space="preserve">per </w:t>
      </w:r>
      <w:r>
        <w:rPr>
          <w:rFonts w:cstheme="minorHAnsi"/>
        </w:rPr>
        <w:t xml:space="preserve">contenere </w:t>
      </w:r>
      <w:r w:rsidR="00010946">
        <w:rPr>
          <w:rFonts w:cstheme="minorHAnsi"/>
        </w:rPr>
        <w:t xml:space="preserve">l’epidemia, sia quelle </w:t>
      </w:r>
      <w:r w:rsidR="00BE501E">
        <w:rPr>
          <w:rFonts w:cstheme="minorHAnsi"/>
        </w:rPr>
        <w:t>politiche</w:t>
      </w:r>
      <w:r w:rsidR="00010946">
        <w:rPr>
          <w:rFonts w:cstheme="minorHAnsi"/>
        </w:rPr>
        <w:t xml:space="preserve"> per </w:t>
      </w:r>
      <w:r w:rsidR="00AD2C0A">
        <w:rPr>
          <w:rFonts w:cstheme="minorHAnsi"/>
        </w:rPr>
        <w:t xml:space="preserve">l’eventuale </w:t>
      </w:r>
      <w:r w:rsidR="007310D6">
        <w:rPr>
          <w:rFonts w:cstheme="minorHAnsi"/>
        </w:rPr>
        <w:t>rimodulazione delle misure di distanziamento sociale</w:t>
      </w:r>
      <w:r w:rsidR="007310D6" w:rsidRPr="001D69B2">
        <w:rPr>
          <w:rFonts w:cstheme="minorHAnsi"/>
        </w:rPr>
        <w:t>».</w:t>
      </w:r>
    </w:p>
    <w:p w:rsidR="00E06D03" w:rsidRDefault="00010946" w:rsidP="00E06D03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Dal monitoraggio GIMBE </w:t>
      </w:r>
      <w:r w:rsidR="00D6425A">
        <w:rPr>
          <w:rFonts w:cstheme="minorHAnsi"/>
        </w:rPr>
        <w:t xml:space="preserve">dei dati pubblici </w:t>
      </w:r>
      <w:r>
        <w:rPr>
          <w:rFonts w:cstheme="minorHAnsi"/>
        </w:rPr>
        <w:t xml:space="preserve">sono emerse </w:t>
      </w:r>
      <w:r w:rsidR="002264B9">
        <w:rPr>
          <w:rFonts w:cstheme="minorHAnsi"/>
        </w:rPr>
        <w:t xml:space="preserve">alcune </w:t>
      </w:r>
      <w:r>
        <w:rPr>
          <w:rFonts w:cstheme="minorHAnsi"/>
        </w:rPr>
        <w:t>incongruenz</w:t>
      </w:r>
      <w:r w:rsidR="002264B9">
        <w:rPr>
          <w:rFonts w:cstheme="minorHAnsi"/>
        </w:rPr>
        <w:t>e, relative sia a</w:t>
      </w:r>
      <w:r w:rsidR="00E06D03">
        <w:rPr>
          <w:rFonts w:cstheme="minorHAnsi"/>
        </w:rPr>
        <w:t xml:space="preserve">i trend regionali dei </w:t>
      </w:r>
      <w:r>
        <w:rPr>
          <w:rFonts w:cstheme="minorHAnsi"/>
        </w:rPr>
        <w:t>“Dimessi/Guariti</w:t>
      </w:r>
      <w:r w:rsidR="00D6425A">
        <w:rPr>
          <w:rFonts w:cstheme="minorHAnsi"/>
        </w:rPr>
        <w:t xml:space="preserve">”, sia </w:t>
      </w:r>
      <w:r w:rsidR="002264B9">
        <w:rPr>
          <w:rFonts w:cstheme="minorHAnsi"/>
        </w:rPr>
        <w:t>a</w:t>
      </w:r>
      <w:r w:rsidR="00496CC6">
        <w:rPr>
          <w:rFonts w:cstheme="minorHAnsi"/>
        </w:rPr>
        <w:t xml:space="preserve">lle </w:t>
      </w:r>
      <w:r w:rsidR="002264B9">
        <w:rPr>
          <w:rFonts w:cstheme="minorHAnsi"/>
        </w:rPr>
        <w:t xml:space="preserve">definizioni e </w:t>
      </w:r>
      <w:r w:rsidR="00AD2C0A">
        <w:rPr>
          <w:rFonts w:cstheme="minorHAnsi"/>
        </w:rPr>
        <w:t xml:space="preserve">alle </w:t>
      </w:r>
      <w:r w:rsidR="00496CC6">
        <w:rPr>
          <w:rFonts w:cstheme="minorHAnsi"/>
        </w:rPr>
        <w:t>modalità comunicative</w:t>
      </w:r>
      <w:r w:rsidR="00D6425A">
        <w:rPr>
          <w:rFonts w:cstheme="minorHAnsi"/>
        </w:rPr>
        <w:t xml:space="preserve"> della Protezione Civile. In particolare, nella </w:t>
      </w:r>
      <w:proofErr w:type="spellStart"/>
      <w:r w:rsidR="00D6425A">
        <w:rPr>
          <w:rFonts w:cstheme="minorHAnsi"/>
        </w:rPr>
        <w:t>dashboard</w:t>
      </w:r>
      <w:proofErr w:type="spellEnd"/>
      <w:r w:rsidR="00D6425A">
        <w:rPr>
          <w:rFonts w:cstheme="minorHAnsi"/>
        </w:rPr>
        <w:t xml:space="preserve"> </w:t>
      </w:r>
      <w:r w:rsidR="001248FE">
        <w:rPr>
          <w:rFonts w:cstheme="minorHAnsi"/>
        </w:rPr>
        <w:t xml:space="preserve">nazionale </w:t>
      </w:r>
      <w:r w:rsidR="00D6425A">
        <w:rPr>
          <w:rFonts w:cstheme="minorHAnsi"/>
        </w:rPr>
        <w:t xml:space="preserve">si rileva una discrepanza tra la denominazione </w:t>
      </w:r>
      <w:proofErr w:type="gramStart"/>
      <w:r w:rsidR="00D6425A">
        <w:rPr>
          <w:rFonts w:cstheme="minorHAnsi"/>
        </w:rPr>
        <w:t>del box</w:t>
      </w:r>
      <w:proofErr w:type="gramEnd"/>
      <w:r w:rsidR="00D6425A">
        <w:rPr>
          <w:rFonts w:cstheme="minorHAnsi"/>
        </w:rPr>
        <w:t xml:space="preserve"> “Dimessi/Guariti” e la legenda che riporta “Guariti: </w:t>
      </w:r>
      <w:r w:rsidR="00D6425A" w:rsidRPr="00376F01">
        <w:rPr>
          <w:rFonts w:cstheme="minorHAnsi"/>
        </w:rPr>
        <w:t>tota</w:t>
      </w:r>
      <w:r w:rsidR="00D6425A">
        <w:rPr>
          <w:rFonts w:cstheme="minorHAnsi"/>
        </w:rPr>
        <w:t xml:space="preserve">le persone clinicamente guarite”. </w:t>
      </w:r>
      <w:r w:rsidR="002264B9">
        <w:rPr>
          <w:rFonts w:cstheme="minorHAnsi"/>
        </w:rPr>
        <w:t xml:space="preserve">Inoltre, in calce al </w:t>
      </w:r>
      <w:r w:rsidR="00D6425A">
        <w:rPr>
          <w:rFonts w:cstheme="minorHAnsi"/>
        </w:rPr>
        <w:t xml:space="preserve">report quotidiano, dove vengono riportati i totali del giorno, il </w:t>
      </w:r>
      <w:r w:rsidR="009F49DF">
        <w:rPr>
          <w:rFonts w:cstheme="minorHAnsi"/>
        </w:rPr>
        <w:t xml:space="preserve">dato della </w:t>
      </w:r>
      <w:r w:rsidR="00D6425A">
        <w:rPr>
          <w:rFonts w:cstheme="minorHAnsi"/>
        </w:rPr>
        <w:t xml:space="preserve">colonna “Dimessi/Guariti” </w:t>
      </w:r>
      <w:r w:rsidR="009F49DF">
        <w:rPr>
          <w:rFonts w:cstheme="minorHAnsi"/>
        </w:rPr>
        <w:t xml:space="preserve">viene </w:t>
      </w:r>
      <w:r w:rsidR="002264B9">
        <w:rPr>
          <w:rFonts w:cstheme="minorHAnsi"/>
        </w:rPr>
        <w:t>etichettato</w:t>
      </w:r>
      <w:r w:rsidR="009F49DF">
        <w:rPr>
          <w:rFonts w:cstheme="minorHAnsi"/>
        </w:rPr>
        <w:t xml:space="preserve"> come </w:t>
      </w:r>
      <w:r w:rsidR="00D6425A">
        <w:rPr>
          <w:rFonts w:cstheme="minorHAnsi"/>
        </w:rPr>
        <w:t>“</w:t>
      </w:r>
      <w:r w:rsidR="009F49DF">
        <w:rPr>
          <w:rFonts w:cstheme="minorHAnsi"/>
        </w:rPr>
        <w:t>Totale g</w:t>
      </w:r>
      <w:r w:rsidR="00D6425A">
        <w:rPr>
          <w:rFonts w:cstheme="minorHAnsi"/>
        </w:rPr>
        <w:t>uariti”.</w:t>
      </w:r>
    </w:p>
    <w:p w:rsidR="00D6425A" w:rsidRDefault="00D6425A" w:rsidP="00E06D03">
      <w:pPr>
        <w:spacing w:after="120"/>
        <w:jc w:val="both"/>
        <w:rPr>
          <w:rFonts w:cstheme="minorHAnsi"/>
        </w:rPr>
      </w:pPr>
      <w:r>
        <w:t>«</w:t>
      </w:r>
      <w:r w:rsidR="00AD2C0A">
        <w:t>Di fronte a queste discrepanze</w:t>
      </w:r>
      <w:r>
        <w:t xml:space="preserve"> – spiega Cartabellotta – abbiamo </w:t>
      </w:r>
      <w:r w:rsidR="00AD2C0A">
        <w:t>deciso di approfondire la questione con</w:t>
      </w:r>
      <w:r>
        <w:rPr>
          <w:rFonts w:cstheme="minorHAnsi"/>
        </w:rPr>
        <w:t xml:space="preserve"> ulteriori analisi </w:t>
      </w:r>
      <w:r w:rsidR="00AD2C0A">
        <w:rPr>
          <w:rFonts w:cstheme="minorHAnsi"/>
        </w:rPr>
        <w:t xml:space="preserve">condotte </w:t>
      </w:r>
      <w:r w:rsidRPr="009E7644">
        <w:rPr>
          <w:rFonts w:cstheme="minorHAnsi"/>
        </w:rPr>
        <w:t>in collaborazione con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YouTrend</w:t>
      </w:r>
      <w:proofErr w:type="spellEnd"/>
      <w:r>
        <w:rPr>
          <w:rFonts w:cstheme="minorHAnsi"/>
        </w:rPr>
        <w:t xml:space="preserve">, </w:t>
      </w:r>
      <w:r w:rsidRPr="006E0D79">
        <w:rPr>
          <w:rFonts w:cstheme="minorHAnsi"/>
        </w:rPr>
        <w:t>progetto digitale di informazione e analisi dati, edito dall'agenzia Quorum</w:t>
      </w:r>
      <w:r>
        <w:t>».</w:t>
      </w:r>
    </w:p>
    <w:p w:rsidR="006E0D79" w:rsidRPr="00E06D03" w:rsidRDefault="006E0D79" w:rsidP="00E06D03">
      <w:pPr>
        <w:spacing w:after="120"/>
        <w:jc w:val="both"/>
        <w:rPr>
          <w:rFonts w:cstheme="minorHAnsi"/>
        </w:rPr>
      </w:pPr>
      <w:r>
        <w:t xml:space="preserve">«Le nostre valutazioni – spiega Lorenzo </w:t>
      </w:r>
      <w:proofErr w:type="spellStart"/>
      <w:r>
        <w:t>Pregliasco</w:t>
      </w:r>
      <w:proofErr w:type="spellEnd"/>
      <w:r>
        <w:t xml:space="preserve">, co-fondatore di </w:t>
      </w:r>
      <w:proofErr w:type="spellStart"/>
      <w:r>
        <w:t>YouTrend</w:t>
      </w:r>
      <w:proofErr w:type="spellEnd"/>
      <w:r>
        <w:t xml:space="preserve"> – evidenziano una notevole </w:t>
      </w:r>
      <w:r w:rsidR="00D6425A">
        <w:t xml:space="preserve">eterogeneità dei dati raccolti dalle Regioni </w:t>
      </w:r>
      <w:r>
        <w:t xml:space="preserve">e inviati alla Protezione Civile, </w:t>
      </w:r>
      <w:r w:rsidR="00D6425A">
        <w:t xml:space="preserve">vista </w:t>
      </w:r>
      <w:r>
        <w:t>anche l’assenza di un modello informatizzato</w:t>
      </w:r>
      <w:r w:rsidR="00E06D03">
        <w:t xml:space="preserve"> univoco. Infatti, </w:t>
      </w:r>
      <w:r>
        <w:t xml:space="preserve">i dati sono </w:t>
      </w:r>
      <w:r w:rsidR="00E06D03">
        <w:t xml:space="preserve">trasmessi </w:t>
      </w:r>
      <w:r>
        <w:t xml:space="preserve">da ciascuna Regione con modalità diverse e i criteri sulla definizione dei </w:t>
      </w:r>
      <w:r w:rsidR="002264B9">
        <w:t xml:space="preserve">casi </w:t>
      </w:r>
      <w:r>
        <w:t>“</w:t>
      </w:r>
      <w:r w:rsidR="006727C7">
        <w:t>D</w:t>
      </w:r>
      <w:r>
        <w:t>imessi</w:t>
      </w:r>
      <w:r w:rsidR="006727C7">
        <w:t>/Guariti</w:t>
      </w:r>
      <w:r>
        <w:t>” sono estremamente variabili».</w:t>
      </w:r>
    </w:p>
    <w:p w:rsidR="00F723C9" w:rsidRDefault="006A391B" w:rsidP="002264B9">
      <w:pPr>
        <w:spacing w:after="120"/>
        <w:jc w:val="both"/>
        <w:rPr>
          <w:rFonts w:cstheme="minorHAnsi"/>
        </w:rPr>
      </w:pPr>
      <w:r>
        <w:rPr>
          <w:rFonts w:cstheme="minorHAnsi"/>
        </w:rPr>
        <w:lastRenderedPageBreak/>
        <w:t>L</w:t>
      </w:r>
      <w:r w:rsidR="00444265">
        <w:rPr>
          <w:rFonts w:cstheme="minorHAnsi"/>
        </w:rPr>
        <w:t>’analisi effettuata</w:t>
      </w:r>
      <w:r>
        <w:rPr>
          <w:rFonts w:cstheme="minorHAnsi"/>
        </w:rPr>
        <w:t xml:space="preserve"> </w:t>
      </w:r>
      <w:r w:rsidR="002264B9">
        <w:rPr>
          <w:rFonts w:cstheme="minorHAnsi"/>
        </w:rPr>
        <w:t xml:space="preserve">il 1 aprile </w:t>
      </w:r>
      <w:r>
        <w:rPr>
          <w:rFonts w:cstheme="minorHAnsi"/>
        </w:rPr>
        <w:t xml:space="preserve">su </w:t>
      </w:r>
      <w:r w:rsidR="002B4F82" w:rsidRPr="00444265">
        <w:rPr>
          <w:rFonts w:cstheme="minorHAnsi"/>
        </w:rPr>
        <w:t xml:space="preserve">8 </w:t>
      </w:r>
      <w:r>
        <w:rPr>
          <w:rFonts w:cstheme="minorHAnsi"/>
        </w:rPr>
        <w:t>Regioni</w:t>
      </w:r>
      <w:r w:rsidR="002264B9">
        <w:rPr>
          <w:rFonts w:cstheme="minorHAnsi"/>
        </w:rPr>
        <w:t xml:space="preserve"> che rappresentano l’</w:t>
      </w:r>
      <w:r w:rsidR="00496CC6" w:rsidRPr="009F49DF">
        <w:rPr>
          <w:rFonts w:cstheme="minorHAnsi"/>
        </w:rPr>
        <w:t>85,7</w:t>
      </w:r>
      <w:r w:rsidRPr="009F49DF">
        <w:rPr>
          <w:rFonts w:cstheme="minorHAnsi"/>
        </w:rPr>
        <w:t xml:space="preserve">% </w:t>
      </w:r>
      <w:r>
        <w:rPr>
          <w:rFonts w:cstheme="minorHAnsi"/>
        </w:rPr>
        <w:t xml:space="preserve">dei casi totali </w:t>
      </w:r>
      <w:r w:rsidR="002264B9">
        <w:rPr>
          <w:rFonts w:cstheme="minorHAnsi"/>
        </w:rPr>
        <w:t>e il 91,6% dei “Dimessi/Guariti”</w:t>
      </w:r>
      <w:r w:rsidR="009706F1">
        <w:rPr>
          <w:rFonts w:cstheme="minorHAnsi"/>
        </w:rPr>
        <w:t xml:space="preserve"> comunicati dalla Protezione Civile (tabella)</w:t>
      </w:r>
      <w:r w:rsidR="006435F4">
        <w:rPr>
          <w:rFonts w:cstheme="minorHAnsi"/>
        </w:rPr>
        <w:t xml:space="preserve"> conferma l’estrema eterogeneità di questo “</w:t>
      </w:r>
      <w:r w:rsidR="002264B9">
        <w:rPr>
          <w:rFonts w:cstheme="minorHAnsi"/>
        </w:rPr>
        <w:t>contenitore</w:t>
      </w:r>
      <w:r w:rsidR="006435F4">
        <w:rPr>
          <w:rFonts w:cstheme="minorHAnsi"/>
        </w:rPr>
        <w:t>”</w:t>
      </w:r>
      <w:r w:rsidR="002264B9">
        <w:rPr>
          <w:rFonts w:cstheme="minorHAnsi"/>
        </w:rPr>
        <w:t xml:space="preserve"> </w:t>
      </w:r>
      <w:r w:rsidR="009706F1">
        <w:rPr>
          <w:rFonts w:cstheme="minorHAnsi"/>
        </w:rPr>
        <w:t>nel quale confluiscono</w:t>
      </w:r>
      <w:r w:rsidR="006435F4">
        <w:rPr>
          <w:rFonts w:cstheme="minorHAnsi"/>
        </w:rPr>
        <w:t xml:space="preserve"> </w:t>
      </w:r>
      <w:r w:rsidR="006E0D79">
        <w:rPr>
          <w:rFonts w:cstheme="minorHAnsi"/>
        </w:rPr>
        <w:t xml:space="preserve">4 tipologie di casi: </w:t>
      </w:r>
      <w:r w:rsidR="009706F1">
        <w:rPr>
          <w:rFonts w:cstheme="minorHAnsi"/>
        </w:rPr>
        <w:t xml:space="preserve">pazienti </w:t>
      </w:r>
      <w:proofErr w:type="spellStart"/>
      <w:r w:rsidR="009706F1">
        <w:rPr>
          <w:rFonts w:cstheme="minorHAnsi"/>
        </w:rPr>
        <w:t>virologicamente</w:t>
      </w:r>
      <w:proofErr w:type="spellEnd"/>
      <w:r w:rsidR="009706F1">
        <w:rPr>
          <w:rFonts w:cstheme="minorHAnsi"/>
        </w:rPr>
        <w:t xml:space="preserve"> </w:t>
      </w:r>
      <w:r w:rsidR="00CB359E">
        <w:rPr>
          <w:rFonts w:cstheme="minorHAnsi"/>
        </w:rPr>
        <w:t xml:space="preserve">guariti </w:t>
      </w:r>
      <w:r w:rsidR="006E0D79">
        <w:rPr>
          <w:rFonts w:cstheme="minorHAnsi"/>
        </w:rPr>
        <w:t>(</w:t>
      </w:r>
      <w:r w:rsidR="002C177A">
        <w:rPr>
          <w:rFonts w:cstheme="minorHAnsi"/>
        </w:rPr>
        <w:t>2 tamponi negativi</w:t>
      </w:r>
      <w:r w:rsidR="006E0D79">
        <w:rPr>
          <w:rFonts w:cstheme="minorHAnsi"/>
        </w:rPr>
        <w:t xml:space="preserve"> a distanza di 24 ore)</w:t>
      </w:r>
      <w:r w:rsidR="00CB359E">
        <w:rPr>
          <w:rFonts w:cstheme="minorHAnsi"/>
        </w:rPr>
        <w:t xml:space="preserve">, </w:t>
      </w:r>
      <w:r w:rsidR="009706F1">
        <w:rPr>
          <w:rFonts w:cstheme="minorHAnsi"/>
        </w:rPr>
        <w:t xml:space="preserve">pazienti </w:t>
      </w:r>
      <w:r w:rsidR="006E0D79">
        <w:rPr>
          <w:rFonts w:cstheme="minorHAnsi"/>
        </w:rPr>
        <w:t>in via di guarigione virologica (</w:t>
      </w:r>
      <w:r w:rsidR="002264B9">
        <w:rPr>
          <w:rFonts w:cstheme="minorHAnsi"/>
        </w:rPr>
        <w:t>primo tampone negativo,</w:t>
      </w:r>
      <w:r w:rsidR="006E0D79">
        <w:rPr>
          <w:rFonts w:cstheme="minorHAnsi"/>
        </w:rPr>
        <w:t xml:space="preserve"> </w:t>
      </w:r>
      <w:r w:rsidR="00E06D03">
        <w:rPr>
          <w:rFonts w:cstheme="minorHAnsi"/>
        </w:rPr>
        <w:t xml:space="preserve">in attesa del risultato del </w:t>
      </w:r>
      <w:r w:rsidR="002264B9">
        <w:rPr>
          <w:rFonts w:cstheme="minorHAnsi"/>
        </w:rPr>
        <w:t>secondo</w:t>
      </w:r>
      <w:r w:rsidR="006E0D79">
        <w:rPr>
          <w:rFonts w:cstheme="minorHAnsi"/>
        </w:rPr>
        <w:t xml:space="preserve">), </w:t>
      </w:r>
      <w:r w:rsidR="009706F1">
        <w:rPr>
          <w:rFonts w:cstheme="minorHAnsi"/>
        </w:rPr>
        <w:t xml:space="preserve">pazienti </w:t>
      </w:r>
      <w:r w:rsidR="00CB359E">
        <w:rPr>
          <w:rFonts w:cstheme="minorHAnsi"/>
        </w:rPr>
        <w:t>guariti clinicamente (</w:t>
      </w:r>
      <w:r w:rsidR="009706F1">
        <w:rPr>
          <w:rFonts w:cstheme="minorHAnsi"/>
        </w:rPr>
        <w:t>non sottoposti a</w:t>
      </w:r>
      <w:r w:rsidR="006E0D79">
        <w:rPr>
          <w:rFonts w:cstheme="minorHAnsi"/>
        </w:rPr>
        <w:t xml:space="preserve"> tampone</w:t>
      </w:r>
      <w:r w:rsidR="00CB359E">
        <w:rPr>
          <w:rFonts w:cstheme="minorHAnsi"/>
        </w:rPr>
        <w:t xml:space="preserve">), </w:t>
      </w:r>
      <w:r w:rsidR="001248FE">
        <w:rPr>
          <w:rFonts w:cstheme="minorHAnsi"/>
        </w:rPr>
        <w:t xml:space="preserve">pazienti </w:t>
      </w:r>
      <w:r w:rsidR="00CB359E">
        <w:rPr>
          <w:rFonts w:cstheme="minorHAnsi"/>
        </w:rPr>
        <w:t xml:space="preserve">“dimessi” da un </w:t>
      </w:r>
      <w:proofErr w:type="spellStart"/>
      <w:r w:rsidR="00CB359E">
        <w:rPr>
          <w:rFonts w:cstheme="minorHAnsi"/>
        </w:rPr>
        <w:t>setting</w:t>
      </w:r>
      <w:proofErr w:type="spellEnd"/>
      <w:r w:rsidR="00CB359E">
        <w:rPr>
          <w:rFonts w:cstheme="minorHAnsi"/>
        </w:rPr>
        <w:t xml:space="preserve"> ospedaliero</w:t>
      </w:r>
      <w:r w:rsidR="00FF3917">
        <w:rPr>
          <w:rFonts w:cstheme="minorHAnsi"/>
        </w:rPr>
        <w:t xml:space="preserve"> senza alcuna informazio</w:t>
      </w:r>
      <w:r w:rsidR="002264B9">
        <w:rPr>
          <w:rFonts w:cstheme="minorHAnsi"/>
        </w:rPr>
        <w:t xml:space="preserve">ne </w:t>
      </w:r>
      <w:r w:rsidR="001248FE">
        <w:rPr>
          <w:rFonts w:cstheme="minorHAnsi"/>
        </w:rPr>
        <w:t>sullo</w:t>
      </w:r>
      <w:r w:rsidR="002264B9">
        <w:rPr>
          <w:rFonts w:cstheme="minorHAnsi"/>
        </w:rPr>
        <w:t xml:space="preserve"> stato di guarigione, sia essa </w:t>
      </w:r>
      <w:r w:rsidR="00FF3917">
        <w:rPr>
          <w:rFonts w:cstheme="minorHAnsi"/>
        </w:rPr>
        <w:t>clinica o virologica</w:t>
      </w:r>
      <w:r w:rsidR="00CB359E">
        <w:rPr>
          <w:rFonts w:cstheme="minorHAnsi"/>
        </w:rPr>
        <w:t>.</w:t>
      </w:r>
    </w:p>
    <w:p w:rsidR="00F723C9" w:rsidRDefault="00F723C9" w:rsidP="00F723C9">
      <w:pPr>
        <w:spacing w:before="100" w:beforeAutospacing="1" w:after="100"/>
        <w:jc w:val="both"/>
      </w:pPr>
      <w:r>
        <w:t>«</w:t>
      </w:r>
      <w:r w:rsidR="00BB6098">
        <w:t xml:space="preserve">Al fine di sanare questa </w:t>
      </w:r>
      <w:proofErr w:type="spellStart"/>
      <w:r w:rsidR="00BB6098">
        <w:t>misclassificazione</w:t>
      </w:r>
      <w:proofErr w:type="spellEnd"/>
      <w:r w:rsidR="00BB6098">
        <w:t xml:space="preserve"> e garantire la massima trasparenza </w:t>
      </w:r>
      <w:r>
        <w:t xml:space="preserve">– aggiunge </w:t>
      </w:r>
      <w:proofErr w:type="spellStart"/>
      <w:r>
        <w:t>Pregliasco</w:t>
      </w:r>
      <w:proofErr w:type="spellEnd"/>
      <w:r>
        <w:t xml:space="preserve"> – </w:t>
      </w:r>
      <w:r w:rsidR="009D3B2D">
        <w:t>è</w:t>
      </w:r>
      <w:r w:rsidR="00BB6098">
        <w:t xml:space="preserve"> indispensabile </w:t>
      </w:r>
      <w:r>
        <w:t>uniformare i dati comunicati dalle Regioni alla Protezio</w:t>
      </w:r>
      <w:r w:rsidR="009C379D">
        <w:t>ne Civile, con la diffusione dei dettagli</w:t>
      </w:r>
      <w:r>
        <w:t xml:space="preserve"> in formato </w:t>
      </w:r>
      <w:r w:rsidR="009C379D">
        <w:t xml:space="preserve">open data per </w:t>
      </w:r>
      <w:r w:rsidR="00BB6098">
        <w:t>consentire</w:t>
      </w:r>
      <w:r w:rsidR="009C379D">
        <w:t xml:space="preserve"> </w:t>
      </w:r>
      <w:r>
        <w:t>ai ricercatori di effettuare analisi sui dati grezzi e su unità geografiche a livello di provincia e di comune».</w:t>
      </w:r>
    </w:p>
    <w:p w:rsidR="000D6CB8" w:rsidRDefault="008C064B" w:rsidP="003974ED">
      <w:pPr>
        <w:spacing w:after="120"/>
        <w:jc w:val="both"/>
        <w:rPr>
          <w:rFonts w:cstheme="minorHAnsi"/>
        </w:rPr>
      </w:pPr>
      <w:r>
        <w:t>Emblematico</w:t>
      </w:r>
      <w:r w:rsidR="00444265">
        <w:t xml:space="preserve"> </w:t>
      </w:r>
      <w:r w:rsidR="009C379D">
        <w:t xml:space="preserve">l’impatto del </w:t>
      </w:r>
      <w:r w:rsidR="002B4F82">
        <w:t>caso Lombardia</w:t>
      </w:r>
      <w:r w:rsidR="009C379D">
        <w:t xml:space="preserve">. La Regione, infatti, </w:t>
      </w:r>
      <w:hyperlink r:id="rId10" w:history="1">
        <w:r w:rsidR="002B4F82" w:rsidRPr="002B4F82">
          <w:rPr>
            <w:rStyle w:val="Collegamentoipertestuale"/>
          </w:rPr>
          <w:t>nel bollettino quotidiano</w:t>
        </w:r>
      </w:hyperlink>
      <w:r w:rsidR="002B4F82">
        <w:t xml:space="preserve"> non </w:t>
      </w:r>
      <w:r w:rsidR="00444265">
        <w:t>menziona affatto i</w:t>
      </w:r>
      <w:r w:rsidR="002B4F82">
        <w:t xml:space="preserve">l numero delle guarigioni, </w:t>
      </w:r>
      <w:r w:rsidR="006727C7">
        <w:t xml:space="preserve">ma riporta solo </w:t>
      </w:r>
      <w:r w:rsidR="00444265">
        <w:t>i</w:t>
      </w:r>
      <w:r w:rsidR="00BB6098">
        <w:t>l numero di</w:t>
      </w:r>
      <w:r w:rsidR="00444265">
        <w:t xml:space="preserve"> </w:t>
      </w:r>
      <w:r w:rsidR="000D6CB8">
        <w:t>pazienti</w:t>
      </w:r>
      <w:r w:rsidR="00444265">
        <w:t xml:space="preserve"> </w:t>
      </w:r>
      <w:r w:rsidR="00561FA9">
        <w:t>di</w:t>
      </w:r>
      <w:r w:rsidR="00444265">
        <w:t xml:space="preserve">messi dall’ospedale (o dal pronto soccorso) </w:t>
      </w:r>
      <w:r w:rsidR="00F723C9">
        <w:t xml:space="preserve">e inviati in </w:t>
      </w:r>
      <w:r w:rsidR="00561FA9">
        <w:t>isolamento domiciliare</w:t>
      </w:r>
      <w:r w:rsidR="000D6CB8">
        <w:t xml:space="preserve">. </w:t>
      </w:r>
      <w:r w:rsidR="00BB6098">
        <w:t>T</w:t>
      </w:r>
      <w:r w:rsidR="009C379D">
        <w:t xml:space="preserve">utti </w:t>
      </w:r>
      <w:r w:rsidR="00D6425A">
        <w:t xml:space="preserve">questi </w:t>
      </w:r>
      <w:r w:rsidR="00444265">
        <w:t>casi</w:t>
      </w:r>
      <w:r w:rsidR="00D6425A">
        <w:t xml:space="preserve"> </w:t>
      </w:r>
      <w:r>
        <w:t>(</w:t>
      </w:r>
      <w:r w:rsidR="002264B9">
        <w:t xml:space="preserve">ieri </w:t>
      </w:r>
      <w:r w:rsidRPr="008C064B">
        <w:t>11.415</w:t>
      </w:r>
      <w:r w:rsidR="006339DF">
        <w:t>, il 68% del totale</w:t>
      </w:r>
      <w:r>
        <w:t xml:space="preserve">) </w:t>
      </w:r>
      <w:r w:rsidR="00BB6098">
        <w:t xml:space="preserve">confluiscono </w:t>
      </w:r>
      <w:r w:rsidR="00F723C9">
        <w:t xml:space="preserve">nei “Dimessi/Guariti” </w:t>
      </w:r>
      <w:r w:rsidR="00BB6098">
        <w:t xml:space="preserve">del bollettino nazionale </w:t>
      </w:r>
      <w:r w:rsidR="006727C7">
        <w:t xml:space="preserve">sovrastimando </w:t>
      </w:r>
      <w:r w:rsidR="00F723C9">
        <w:t>il tasso di guarigione</w:t>
      </w:r>
      <w:r w:rsidR="006727C7">
        <w:t xml:space="preserve">. Infatti, </w:t>
      </w:r>
      <w:hyperlink r:id="rId11" w:history="1">
        <w:r w:rsidR="00561FA9" w:rsidRPr="00B86769">
          <w:rPr>
            <w:rStyle w:val="Collegamentoipertestuale"/>
            <w:rFonts w:cstheme="minorHAnsi"/>
          </w:rPr>
          <w:t>il</w:t>
        </w:r>
        <w:r w:rsidR="00FF3917" w:rsidRPr="00B86769">
          <w:rPr>
            <w:rStyle w:val="Collegamentoipertestuale"/>
            <w:rFonts w:cstheme="minorHAnsi"/>
          </w:rPr>
          <w:t xml:space="preserve"> comunicato stampa </w:t>
        </w:r>
        <w:r w:rsidR="00A14614" w:rsidRPr="00B86769">
          <w:rPr>
            <w:rStyle w:val="Collegamentoipertestuale"/>
            <w:rFonts w:cstheme="minorHAnsi"/>
          </w:rPr>
          <w:t xml:space="preserve">giornaliero </w:t>
        </w:r>
        <w:r w:rsidR="00FF3917" w:rsidRPr="00B86769">
          <w:rPr>
            <w:rStyle w:val="Collegamentoipertestuale"/>
            <w:rFonts w:cstheme="minorHAnsi"/>
          </w:rPr>
          <w:t>della Protezione Civile</w:t>
        </w:r>
      </w:hyperlink>
      <w:r w:rsidR="00FF3917">
        <w:rPr>
          <w:rFonts w:cstheme="minorHAnsi"/>
        </w:rPr>
        <w:t xml:space="preserve"> </w:t>
      </w:r>
      <w:r w:rsidR="006727C7">
        <w:rPr>
          <w:rFonts w:cstheme="minorHAnsi"/>
        </w:rPr>
        <w:t xml:space="preserve">ieri </w:t>
      </w:r>
      <w:r w:rsidR="000D6CB8">
        <w:rPr>
          <w:rFonts w:cstheme="minorHAnsi"/>
        </w:rPr>
        <w:t>ripor</w:t>
      </w:r>
      <w:r w:rsidR="002264B9">
        <w:rPr>
          <w:rFonts w:cstheme="minorHAnsi"/>
        </w:rPr>
        <w:t>ta</w:t>
      </w:r>
      <w:r w:rsidR="000D6CB8">
        <w:rPr>
          <w:rFonts w:cstheme="minorHAnsi"/>
        </w:rPr>
        <w:t xml:space="preserve"> </w:t>
      </w:r>
      <w:r w:rsidR="000D6CB8" w:rsidRPr="000D6CB8">
        <w:rPr>
          <w:rFonts w:cstheme="minorHAnsi"/>
        </w:rPr>
        <w:t>16.847 persone guarite</w:t>
      </w:r>
      <w:r w:rsidR="00BB6098">
        <w:rPr>
          <w:rFonts w:cstheme="minorHAnsi"/>
        </w:rPr>
        <w:t>, dato confermato anche sul</w:t>
      </w:r>
      <w:r>
        <w:rPr>
          <w:rFonts w:cstheme="minorHAnsi"/>
        </w:rPr>
        <w:t xml:space="preserve"> </w:t>
      </w:r>
      <w:hyperlink r:id="rId12" w:history="1">
        <w:r w:rsidR="00B86769" w:rsidRPr="00B86769">
          <w:rPr>
            <w:rStyle w:val="Collegamentoipertestuale"/>
            <w:rFonts w:cstheme="minorHAnsi"/>
          </w:rPr>
          <w:t>sito del Ministero della Salute</w:t>
        </w:r>
      </w:hyperlink>
      <w:r w:rsidR="00BB6098">
        <w:rPr>
          <w:rFonts w:cstheme="minorHAnsi"/>
        </w:rPr>
        <w:t>.</w:t>
      </w:r>
    </w:p>
    <w:p w:rsidR="009D10D0" w:rsidRDefault="00FF3917" w:rsidP="006435F4">
      <w:pPr>
        <w:spacing w:after="100"/>
        <w:jc w:val="both"/>
        <w:rPr>
          <w:rFonts w:cstheme="minorHAnsi"/>
        </w:rPr>
      </w:pPr>
      <w:r w:rsidRPr="0046020B">
        <w:rPr>
          <w:rFonts w:cstheme="minorHAnsi"/>
        </w:rPr>
        <w:t>«</w:t>
      </w:r>
      <w:r w:rsidR="009D10D0">
        <w:rPr>
          <w:rFonts w:cstheme="minorHAnsi"/>
        </w:rPr>
        <w:t xml:space="preserve">Al fine di non alimentare </w:t>
      </w:r>
      <w:r w:rsidR="001248FE">
        <w:rPr>
          <w:rFonts w:cstheme="minorHAnsi"/>
        </w:rPr>
        <w:t>un irrealistico senso di ottimismo sul reale andamento dell’epidemia</w:t>
      </w:r>
      <w:r w:rsidR="001248FE" w:rsidRPr="0046020B">
        <w:rPr>
          <w:rFonts w:cstheme="minorHAnsi"/>
        </w:rPr>
        <w:t xml:space="preserve"> </w:t>
      </w:r>
      <w:r w:rsidR="009D10D0" w:rsidRPr="0046020B">
        <w:rPr>
          <w:rFonts w:cstheme="minorHAnsi"/>
        </w:rPr>
        <w:t>–</w:t>
      </w:r>
      <w:r w:rsidR="009D10D0">
        <w:rPr>
          <w:rFonts w:cstheme="minorHAnsi"/>
        </w:rPr>
        <w:t xml:space="preserve"> conclude Cartabellotta </w:t>
      </w:r>
      <w:r w:rsidR="009D10D0" w:rsidRPr="0046020B">
        <w:rPr>
          <w:rFonts w:cstheme="minorHAnsi"/>
        </w:rPr>
        <w:t>–</w:t>
      </w:r>
      <w:r w:rsidR="00BF71F5">
        <w:rPr>
          <w:rFonts w:cstheme="minorHAnsi"/>
        </w:rPr>
        <w:t xml:space="preserve"> </w:t>
      </w:r>
      <w:r w:rsidR="009D10D0">
        <w:rPr>
          <w:rFonts w:cstheme="minorHAnsi"/>
        </w:rPr>
        <w:t xml:space="preserve">rischiando di affidare le decisioni sanitarie e politiche ad un numero che contiene </w:t>
      </w:r>
      <w:r w:rsidR="00BB6098">
        <w:rPr>
          <w:rFonts w:cstheme="minorHAnsi"/>
        </w:rPr>
        <w:t xml:space="preserve">anche </w:t>
      </w:r>
      <w:r w:rsidR="009D10D0">
        <w:rPr>
          <w:rFonts w:cstheme="minorHAnsi"/>
        </w:rPr>
        <w:t xml:space="preserve">casi </w:t>
      </w:r>
      <w:r w:rsidR="00BB6098">
        <w:rPr>
          <w:rFonts w:cstheme="minorHAnsi"/>
        </w:rPr>
        <w:t xml:space="preserve">ancora </w:t>
      </w:r>
      <w:r w:rsidR="009D10D0">
        <w:rPr>
          <w:rFonts w:cstheme="minorHAnsi"/>
        </w:rPr>
        <w:t xml:space="preserve">attivi, </w:t>
      </w:r>
      <w:r w:rsidR="006435F4">
        <w:rPr>
          <w:rFonts w:cstheme="minorHAnsi"/>
        </w:rPr>
        <w:t>la</w:t>
      </w:r>
      <w:r w:rsidR="00A14614">
        <w:rPr>
          <w:rFonts w:cstheme="minorHAnsi"/>
        </w:rPr>
        <w:t xml:space="preserve"> </w:t>
      </w:r>
      <w:r w:rsidR="00B86769">
        <w:rPr>
          <w:rFonts w:cstheme="minorHAnsi"/>
        </w:rPr>
        <w:t>Fondazione GIMBE chiede al Ministero della Salute e alla Protezione Civile di allineare la comunicazione pubblica</w:t>
      </w:r>
      <w:r w:rsidR="009D10D0">
        <w:rPr>
          <w:rFonts w:cstheme="minorHAnsi"/>
        </w:rPr>
        <w:t xml:space="preserve"> ai criteri di guarigione clinica e virologica ribaditi  il 19 marzo dal </w:t>
      </w:r>
      <w:hyperlink r:id="rId13" w:history="1">
        <w:r w:rsidR="009D10D0" w:rsidRPr="006435F4">
          <w:rPr>
            <w:rStyle w:val="Collegamentoipertestuale"/>
            <w:rFonts w:cstheme="minorHAnsi"/>
          </w:rPr>
          <w:t>Comitato Tecnico-Scientifico</w:t>
        </w:r>
      </w:hyperlink>
      <w:r w:rsidR="009D10D0" w:rsidRPr="001D69B2">
        <w:rPr>
          <w:rFonts w:cstheme="minorHAnsi"/>
        </w:rPr>
        <w:t>».</w:t>
      </w:r>
    </w:p>
    <w:p w:rsidR="009D10D0" w:rsidRDefault="009D10D0" w:rsidP="006435F4">
      <w:pPr>
        <w:spacing w:after="100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10D0" w:rsidTr="009D10D0">
        <w:tc>
          <w:tcPr>
            <w:tcW w:w="9778" w:type="dxa"/>
          </w:tcPr>
          <w:p w:rsidR="009D10D0" w:rsidRPr="009D10D0" w:rsidRDefault="009D10D0" w:rsidP="006435F4">
            <w:pPr>
              <w:spacing w:after="100"/>
              <w:jc w:val="both"/>
              <w:rPr>
                <w:rFonts w:cstheme="minorHAnsi"/>
                <w:b/>
              </w:rPr>
            </w:pPr>
            <w:r w:rsidRPr="009D10D0">
              <w:rPr>
                <w:rFonts w:cstheme="minorHAnsi"/>
                <w:b/>
              </w:rPr>
              <w:t>Richieste della Fondazione GIMBE al Ministero della Salute e alla Protezione Civile</w:t>
            </w:r>
          </w:p>
          <w:p w:rsidR="009D10D0" w:rsidRDefault="006D1E84" w:rsidP="009D10D0">
            <w:pPr>
              <w:pStyle w:val="Paragrafoelenco"/>
              <w:numPr>
                <w:ilvl w:val="0"/>
                <w:numId w:val="39"/>
              </w:numPr>
              <w:spacing w:after="1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Sostituire definitivamente l</w:t>
            </w:r>
            <w:r w:rsidR="009D10D0">
              <w:rPr>
                <w:rFonts w:cstheme="minorHAnsi"/>
              </w:rPr>
              <w:t>’ambigua etichetta “Dimessi/Guariti” con “Guariti”</w:t>
            </w:r>
          </w:p>
          <w:p w:rsidR="009D10D0" w:rsidRDefault="009D10D0" w:rsidP="009D10D0">
            <w:pPr>
              <w:pStyle w:val="Paragrafoelenco"/>
              <w:numPr>
                <w:ilvl w:val="0"/>
                <w:numId w:val="39"/>
              </w:numPr>
              <w:spacing w:after="1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 soggetti </w:t>
            </w:r>
            <w:r w:rsidR="006D1E84">
              <w:rPr>
                <w:rFonts w:cstheme="minorHAnsi"/>
              </w:rPr>
              <w:t>con</w:t>
            </w:r>
            <w:r>
              <w:rPr>
                <w:rFonts w:cstheme="minorHAnsi"/>
              </w:rPr>
              <w:t xml:space="preserve"> status di guarigione non noto devono essere:</w:t>
            </w:r>
          </w:p>
          <w:p w:rsidR="009D10D0" w:rsidRDefault="009D10D0" w:rsidP="009D10D0">
            <w:pPr>
              <w:pStyle w:val="Paragrafoelenco"/>
              <w:numPr>
                <w:ilvl w:val="1"/>
                <w:numId w:val="39"/>
              </w:numPr>
              <w:spacing w:after="1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esclusi dal contenitore “Dimessi/Guariti” </w:t>
            </w:r>
          </w:p>
          <w:p w:rsidR="009D10D0" w:rsidRDefault="009D10D0" w:rsidP="009D10D0">
            <w:pPr>
              <w:pStyle w:val="Paragrafoelenco"/>
              <w:numPr>
                <w:ilvl w:val="1"/>
                <w:numId w:val="39"/>
              </w:numPr>
              <w:spacing w:after="1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riclassificati come casi attivi in isolamento domiciliare</w:t>
            </w:r>
          </w:p>
          <w:p w:rsidR="009D10D0" w:rsidRDefault="006D1E84" w:rsidP="009D10D0">
            <w:pPr>
              <w:pStyle w:val="Paragrafoelenco"/>
              <w:numPr>
                <w:ilvl w:val="0"/>
                <w:numId w:val="39"/>
              </w:numPr>
              <w:spacing w:after="1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Distinguere i</w:t>
            </w:r>
            <w:r w:rsidR="009D10D0">
              <w:rPr>
                <w:rFonts w:cstheme="minorHAnsi"/>
              </w:rPr>
              <w:t xml:space="preserve"> soggetti guariti</w:t>
            </w:r>
            <w:r>
              <w:rPr>
                <w:rFonts w:cstheme="minorHAnsi"/>
              </w:rPr>
              <w:t xml:space="preserve"> per</w:t>
            </w:r>
            <w:r w:rsidR="009D10D0">
              <w:rPr>
                <w:rFonts w:cstheme="minorHAnsi"/>
              </w:rPr>
              <w:t>:</w:t>
            </w:r>
          </w:p>
          <w:p w:rsidR="009D10D0" w:rsidRDefault="009D10D0" w:rsidP="009D10D0">
            <w:pPr>
              <w:pStyle w:val="Paragrafoelenco"/>
              <w:numPr>
                <w:ilvl w:val="1"/>
                <w:numId w:val="39"/>
              </w:numPr>
              <w:spacing w:after="1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guarigione clinica</w:t>
            </w:r>
          </w:p>
          <w:p w:rsidR="009D10D0" w:rsidRPr="009D10D0" w:rsidRDefault="009D10D0" w:rsidP="009D10D0">
            <w:pPr>
              <w:pStyle w:val="Paragrafoelenco"/>
              <w:numPr>
                <w:ilvl w:val="1"/>
                <w:numId w:val="39"/>
              </w:numPr>
              <w:spacing w:after="1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guarigione virologica</w:t>
            </w:r>
          </w:p>
        </w:tc>
      </w:tr>
    </w:tbl>
    <w:p w:rsidR="000D6CB8" w:rsidRDefault="000D6CB8" w:rsidP="00612FAE">
      <w:pPr>
        <w:spacing w:after="100"/>
        <w:jc w:val="both"/>
        <w:rPr>
          <w:rFonts w:cstheme="minorHAnsi"/>
          <w:b/>
        </w:rPr>
      </w:pPr>
    </w:p>
    <w:p w:rsidR="00A52BAB" w:rsidRDefault="00A52BAB" w:rsidP="00A52BAB">
      <w:pPr>
        <w:spacing w:after="8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CONTATTI</w:t>
      </w:r>
    </w:p>
    <w:p w:rsidR="00A52BAB" w:rsidRPr="00E3755B" w:rsidRDefault="00A52BAB" w:rsidP="00A52BAB">
      <w:pPr>
        <w:spacing w:after="80" w:line="240" w:lineRule="auto"/>
        <w:rPr>
          <w:rFonts w:ascii="Calibri" w:eastAsia="Calibri" w:hAnsi="Calibri" w:cs="Times New Roman"/>
          <w:sz w:val="20"/>
          <w:szCs w:val="20"/>
        </w:rPr>
      </w:pPr>
      <w:r w:rsidRPr="003419C9">
        <w:rPr>
          <w:b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A52BAB" w:rsidRPr="00E3755B" w:rsidRDefault="00A52BAB" w:rsidP="00A52BAB">
      <w:pPr>
        <w:spacing w:after="80" w:line="240" w:lineRule="auto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A52BAB" w:rsidRDefault="00A52BAB" w:rsidP="00A52BAB">
      <w:pPr>
        <w:spacing w:after="80" w:line="240" w:lineRule="auto"/>
        <w:rPr>
          <w:rStyle w:val="Collegamentoipertestuale"/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4" w:history="1">
        <w:r w:rsidRPr="008176C1">
          <w:rPr>
            <w:rStyle w:val="Collegamentoipertestuale"/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p w:rsidR="00382351" w:rsidRDefault="00382351" w:rsidP="00A52BAB">
      <w:pPr>
        <w:spacing w:after="80" w:line="240" w:lineRule="auto"/>
        <w:rPr>
          <w:rStyle w:val="Collegamentoipertestuale"/>
          <w:rFonts w:ascii="Calibri" w:eastAsia="Calibri" w:hAnsi="Calibri" w:cs="Times New Roman"/>
          <w:sz w:val="20"/>
          <w:szCs w:val="20"/>
        </w:rPr>
      </w:pPr>
      <w:bookmarkStart w:id="0" w:name="_GoBack"/>
      <w:r>
        <w:rPr>
          <w:rFonts w:ascii="Calibri" w:eastAsia="Calibri" w:hAnsi="Calibri" w:cs="Times New Roman"/>
          <w:noProof/>
          <w:color w:val="0000FF" w:themeColor="hyperlink"/>
          <w:sz w:val="20"/>
          <w:szCs w:val="20"/>
          <w:u w:val="single"/>
          <w:lang w:eastAsia="it-IT"/>
        </w:rPr>
        <w:lastRenderedPageBreak/>
        <w:drawing>
          <wp:inline distT="0" distB="0" distL="0" distR="0">
            <wp:extent cx="5984240" cy="907224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-GIMBE_sovrastima_casi_guariti_Coronavirus_Tabell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4240" cy="907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2351" w:rsidSect="00B00BDC">
      <w:head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E09" w:rsidRDefault="00C96E09" w:rsidP="00F9179C">
      <w:pPr>
        <w:spacing w:after="0" w:line="240" w:lineRule="auto"/>
      </w:pPr>
      <w:r>
        <w:separator/>
      </w:r>
    </w:p>
  </w:endnote>
  <w:endnote w:type="continuationSeparator" w:id="0">
    <w:p w:rsidR="00C96E09" w:rsidRDefault="00C96E09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E09" w:rsidRDefault="00C96E09" w:rsidP="00F9179C">
      <w:pPr>
        <w:spacing w:after="0" w:line="240" w:lineRule="auto"/>
      </w:pPr>
      <w:r>
        <w:separator/>
      </w:r>
    </w:p>
  </w:footnote>
  <w:footnote w:type="continuationSeparator" w:id="0">
    <w:p w:rsidR="00C96E09" w:rsidRDefault="00C96E09" w:rsidP="00F9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35F" w:rsidRPr="005F6D87" w:rsidRDefault="0068635F" w:rsidP="005F6D87">
    <w:pPr>
      <w:pStyle w:val="Intestazione"/>
      <w:jc w:val="center"/>
      <w:rPr>
        <w:b/>
        <w:color w:val="FF0000"/>
        <w:sz w:val="40"/>
        <w:szCs w:val="4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F21BA8" wp14:editId="1B1BAF36">
              <wp:simplePos x="0" y="0"/>
              <wp:positionH relativeFrom="page">
                <wp:posOffset>10415641</wp:posOffset>
              </wp:positionH>
              <wp:positionV relativeFrom="page">
                <wp:posOffset>-29617</wp:posOffset>
              </wp:positionV>
              <wp:extent cx="179705" cy="10691495"/>
              <wp:effectExtent l="0" t="0" r="10795" b="1460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0691495"/>
                      </a:xfrm>
                      <a:prstGeom prst="rect">
                        <a:avLst/>
                      </a:prstGeom>
                      <a:solidFill>
                        <a:srgbClr val="00457D"/>
                      </a:solidFill>
                      <a:ln w="9525">
                        <a:solidFill>
                          <a:srgbClr val="00457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5DDAF5" id="Rectangle 3" o:spid="_x0000_s1026" style="position:absolute;margin-left:820.15pt;margin-top:-2.35pt;width:14.15pt;height:841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" fillcolor="#00457d" strokecolor="#00457d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C1E"/>
    <w:multiLevelType w:val="hybridMultilevel"/>
    <w:tmpl w:val="E6EA41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14A2F"/>
    <w:multiLevelType w:val="hybridMultilevel"/>
    <w:tmpl w:val="5656B2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056267"/>
    <w:multiLevelType w:val="hybridMultilevel"/>
    <w:tmpl w:val="B9E07B2C"/>
    <w:lvl w:ilvl="0" w:tplc="C700E9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2C2053"/>
    <w:multiLevelType w:val="hybridMultilevel"/>
    <w:tmpl w:val="AF4C7A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7D2E27"/>
    <w:multiLevelType w:val="hybridMultilevel"/>
    <w:tmpl w:val="AA422E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25CB1"/>
    <w:multiLevelType w:val="hybridMultilevel"/>
    <w:tmpl w:val="87E4C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E1995"/>
    <w:multiLevelType w:val="hybridMultilevel"/>
    <w:tmpl w:val="475ABE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26B5A"/>
    <w:multiLevelType w:val="hybridMultilevel"/>
    <w:tmpl w:val="0B8420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5B0672"/>
    <w:multiLevelType w:val="hybridMultilevel"/>
    <w:tmpl w:val="F88802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973289"/>
    <w:multiLevelType w:val="hybridMultilevel"/>
    <w:tmpl w:val="DA9639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AF0ECB"/>
    <w:multiLevelType w:val="hybridMultilevel"/>
    <w:tmpl w:val="98206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0825C8"/>
    <w:multiLevelType w:val="multilevel"/>
    <w:tmpl w:val="3DAC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0142CC"/>
    <w:multiLevelType w:val="multilevel"/>
    <w:tmpl w:val="A4AE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526A17"/>
    <w:multiLevelType w:val="hybridMultilevel"/>
    <w:tmpl w:val="9A7C34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F411F8"/>
    <w:multiLevelType w:val="hybridMultilevel"/>
    <w:tmpl w:val="17129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076BA"/>
    <w:multiLevelType w:val="multilevel"/>
    <w:tmpl w:val="F932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AB3B45"/>
    <w:multiLevelType w:val="hybridMultilevel"/>
    <w:tmpl w:val="118A4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B25331"/>
    <w:multiLevelType w:val="multilevel"/>
    <w:tmpl w:val="6E54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8F6E46"/>
    <w:multiLevelType w:val="hybridMultilevel"/>
    <w:tmpl w:val="ABBCEC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B1D39"/>
    <w:multiLevelType w:val="hybridMultilevel"/>
    <w:tmpl w:val="65C81030"/>
    <w:lvl w:ilvl="0" w:tplc="43FA3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C46EBE"/>
    <w:multiLevelType w:val="multilevel"/>
    <w:tmpl w:val="9DD2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30"/>
  </w:num>
  <w:num w:numId="3">
    <w:abstractNumId w:val="19"/>
  </w:num>
  <w:num w:numId="4">
    <w:abstractNumId w:val="31"/>
  </w:num>
  <w:num w:numId="5">
    <w:abstractNumId w:val="22"/>
  </w:num>
  <w:num w:numId="6">
    <w:abstractNumId w:val="15"/>
  </w:num>
  <w:num w:numId="7">
    <w:abstractNumId w:val="28"/>
  </w:num>
  <w:num w:numId="8">
    <w:abstractNumId w:val="27"/>
  </w:num>
  <w:num w:numId="9">
    <w:abstractNumId w:val="4"/>
  </w:num>
  <w:num w:numId="10">
    <w:abstractNumId w:val="5"/>
  </w:num>
  <w:num w:numId="11">
    <w:abstractNumId w:val="6"/>
  </w:num>
  <w:num w:numId="12">
    <w:abstractNumId w:val="13"/>
  </w:num>
  <w:num w:numId="13">
    <w:abstractNumId w:val="10"/>
  </w:num>
  <w:num w:numId="14">
    <w:abstractNumId w:val="3"/>
  </w:num>
  <w:num w:numId="15">
    <w:abstractNumId w:val="9"/>
  </w:num>
  <w:num w:numId="16">
    <w:abstractNumId w:val="29"/>
  </w:num>
  <w:num w:numId="17">
    <w:abstractNumId w:val="1"/>
  </w:num>
  <w:num w:numId="18">
    <w:abstractNumId w:val="35"/>
  </w:num>
  <w:num w:numId="19">
    <w:abstractNumId w:val="25"/>
  </w:num>
  <w:num w:numId="20">
    <w:abstractNumId w:val="2"/>
  </w:num>
  <w:num w:numId="21">
    <w:abstractNumId w:val="17"/>
  </w:num>
  <w:num w:numId="22">
    <w:abstractNumId w:val="24"/>
  </w:num>
  <w:num w:numId="23">
    <w:abstractNumId w:val="21"/>
  </w:num>
  <w:num w:numId="24">
    <w:abstractNumId w:val="33"/>
  </w:num>
  <w:num w:numId="25">
    <w:abstractNumId w:val="38"/>
  </w:num>
  <w:num w:numId="26">
    <w:abstractNumId w:val="26"/>
  </w:num>
  <w:num w:numId="27">
    <w:abstractNumId w:val="23"/>
  </w:num>
  <w:num w:numId="28">
    <w:abstractNumId w:val="32"/>
  </w:num>
  <w:num w:numId="29">
    <w:abstractNumId w:val="11"/>
  </w:num>
  <w:num w:numId="30">
    <w:abstractNumId w:val="20"/>
  </w:num>
  <w:num w:numId="31">
    <w:abstractNumId w:val="0"/>
  </w:num>
  <w:num w:numId="32">
    <w:abstractNumId w:val="14"/>
  </w:num>
  <w:num w:numId="33">
    <w:abstractNumId w:val="18"/>
  </w:num>
  <w:num w:numId="34">
    <w:abstractNumId w:val="16"/>
  </w:num>
  <w:num w:numId="35">
    <w:abstractNumId w:val="34"/>
  </w:num>
  <w:num w:numId="36">
    <w:abstractNumId w:val="7"/>
  </w:num>
  <w:num w:numId="37">
    <w:abstractNumId w:val="36"/>
  </w:num>
  <w:num w:numId="38">
    <w:abstractNumId w:val="1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1"/>
    <w:rsid w:val="0000008F"/>
    <w:rsid w:val="00000AB1"/>
    <w:rsid w:val="00001AE4"/>
    <w:rsid w:val="00001B17"/>
    <w:rsid w:val="00001EE6"/>
    <w:rsid w:val="0000258D"/>
    <w:rsid w:val="00002C1B"/>
    <w:rsid w:val="00003CC2"/>
    <w:rsid w:val="00003F78"/>
    <w:rsid w:val="000042C9"/>
    <w:rsid w:val="00005B25"/>
    <w:rsid w:val="00006555"/>
    <w:rsid w:val="000065AB"/>
    <w:rsid w:val="00010498"/>
    <w:rsid w:val="00010946"/>
    <w:rsid w:val="00010D59"/>
    <w:rsid w:val="0001384A"/>
    <w:rsid w:val="00013DFA"/>
    <w:rsid w:val="0001624B"/>
    <w:rsid w:val="00016475"/>
    <w:rsid w:val="00017968"/>
    <w:rsid w:val="00017FB4"/>
    <w:rsid w:val="0002229A"/>
    <w:rsid w:val="000233B0"/>
    <w:rsid w:val="00023D8A"/>
    <w:rsid w:val="00026F10"/>
    <w:rsid w:val="000322F9"/>
    <w:rsid w:val="0003264B"/>
    <w:rsid w:val="00034005"/>
    <w:rsid w:val="000344B2"/>
    <w:rsid w:val="00035404"/>
    <w:rsid w:val="00036008"/>
    <w:rsid w:val="00036D0C"/>
    <w:rsid w:val="0004001C"/>
    <w:rsid w:val="000402C2"/>
    <w:rsid w:val="00040890"/>
    <w:rsid w:val="00041972"/>
    <w:rsid w:val="00041C29"/>
    <w:rsid w:val="00043A2F"/>
    <w:rsid w:val="00043ED4"/>
    <w:rsid w:val="0004410A"/>
    <w:rsid w:val="000449C5"/>
    <w:rsid w:val="00047263"/>
    <w:rsid w:val="0004752A"/>
    <w:rsid w:val="0005156D"/>
    <w:rsid w:val="000518A0"/>
    <w:rsid w:val="00051F7A"/>
    <w:rsid w:val="0005402C"/>
    <w:rsid w:val="00054685"/>
    <w:rsid w:val="00054BFC"/>
    <w:rsid w:val="00055AE9"/>
    <w:rsid w:val="00055D27"/>
    <w:rsid w:val="000602AA"/>
    <w:rsid w:val="00063950"/>
    <w:rsid w:val="0006440E"/>
    <w:rsid w:val="00064FAA"/>
    <w:rsid w:val="000657A8"/>
    <w:rsid w:val="000660E4"/>
    <w:rsid w:val="00067B8F"/>
    <w:rsid w:val="000707B3"/>
    <w:rsid w:val="000715A9"/>
    <w:rsid w:val="000722FA"/>
    <w:rsid w:val="0007276F"/>
    <w:rsid w:val="00072AC7"/>
    <w:rsid w:val="00073870"/>
    <w:rsid w:val="00074788"/>
    <w:rsid w:val="0007565D"/>
    <w:rsid w:val="000821A8"/>
    <w:rsid w:val="00087453"/>
    <w:rsid w:val="00090680"/>
    <w:rsid w:val="00090746"/>
    <w:rsid w:val="00090A39"/>
    <w:rsid w:val="00090FC0"/>
    <w:rsid w:val="000913C0"/>
    <w:rsid w:val="0009186B"/>
    <w:rsid w:val="000927C7"/>
    <w:rsid w:val="000A0FC3"/>
    <w:rsid w:val="000A170D"/>
    <w:rsid w:val="000A1978"/>
    <w:rsid w:val="000A1BE1"/>
    <w:rsid w:val="000A2084"/>
    <w:rsid w:val="000A248E"/>
    <w:rsid w:val="000A60FE"/>
    <w:rsid w:val="000A62A9"/>
    <w:rsid w:val="000A6FB5"/>
    <w:rsid w:val="000A7674"/>
    <w:rsid w:val="000A7B66"/>
    <w:rsid w:val="000B02C3"/>
    <w:rsid w:val="000B07B0"/>
    <w:rsid w:val="000B380B"/>
    <w:rsid w:val="000B4DE8"/>
    <w:rsid w:val="000B5251"/>
    <w:rsid w:val="000B5306"/>
    <w:rsid w:val="000B5A68"/>
    <w:rsid w:val="000B6262"/>
    <w:rsid w:val="000C18AA"/>
    <w:rsid w:val="000C544C"/>
    <w:rsid w:val="000C5A9C"/>
    <w:rsid w:val="000C6130"/>
    <w:rsid w:val="000D02E4"/>
    <w:rsid w:val="000D1DEC"/>
    <w:rsid w:val="000D1F7A"/>
    <w:rsid w:val="000D2190"/>
    <w:rsid w:val="000D23C3"/>
    <w:rsid w:val="000D44D4"/>
    <w:rsid w:val="000D6714"/>
    <w:rsid w:val="000D6AB5"/>
    <w:rsid w:val="000D6CB8"/>
    <w:rsid w:val="000D7252"/>
    <w:rsid w:val="000E13B8"/>
    <w:rsid w:val="000E298C"/>
    <w:rsid w:val="000E2E4F"/>
    <w:rsid w:val="000E303E"/>
    <w:rsid w:val="000E3418"/>
    <w:rsid w:val="000E3A66"/>
    <w:rsid w:val="000E458A"/>
    <w:rsid w:val="000E5A7C"/>
    <w:rsid w:val="000E5B7B"/>
    <w:rsid w:val="000E7CC2"/>
    <w:rsid w:val="000E7DC2"/>
    <w:rsid w:val="000F0BBD"/>
    <w:rsid w:val="000F10F8"/>
    <w:rsid w:val="000F1439"/>
    <w:rsid w:val="000F1633"/>
    <w:rsid w:val="000F2D6B"/>
    <w:rsid w:val="000F36BB"/>
    <w:rsid w:val="000F39EF"/>
    <w:rsid w:val="000F5C0F"/>
    <w:rsid w:val="000F7997"/>
    <w:rsid w:val="0010032C"/>
    <w:rsid w:val="0010059E"/>
    <w:rsid w:val="00105200"/>
    <w:rsid w:val="00106462"/>
    <w:rsid w:val="00106F15"/>
    <w:rsid w:val="00106F24"/>
    <w:rsid w:val="00107096"/>
    <w:rsid w:val="0010748B"/>
    <w:rsid w:val="00107F0F"/>
    <w:rsid w:val="00110319"/>
    <w:rsid w:val="0011205F"/>
    <w:rsid w:val="001139A6"/>
    <w:rsid w:val="00113D4A"/>
    <w:rsid w:val="00114C69"/>
    <w:rsid w:val="001156A4"/>
    <w:rsid w:val="00115E43"/>
    <w:rsid w:val="001167D9"/>
    <w:rsid w:val="00117BD0"/>
    <w:rsid w:val="001243EF"/>
    <w:rsid w:val="0012489F"/>
    <w:rsid w:val="001248FE"/>
    <w:rsid w:val="00125C6A"/>
    <w:rsid w:val="001304EF"/>
    <w:rsid w:val="00130655"/>
    <w:rsid w:val="001317CF"/>
    <w:rsid w:val="00134C8C"/>
    <w:rsid w:val="001358CF"/>
    <w:rsid w:val="00135F49"/>
    <w:rsid w:val="00136F6C"/>
    <w:rsid w:val="00143689"/>
    <w:rsid w:val="00144002"/>
    <w:rsid w:val="001446D5"/>
    <w:rsid w:val="00144F94"/>
    <w:rsid w:val="001458FE"/>
    <w:rsid w:val="0014636B"/>
    <w:rsid w:val="00146A83"/>
    <w:rsid w:val="001471AF"/>
    <w:rsid w:val="001479E2"/>
    <w:rsid w:val="00147DBA"/>
    <w:rsid w:val="001507C2"/>
    <w:rsid w:val="0015229D"/>
    <w:rsid w:val="00156757"/>
    <w:rsid w:val="001578C4"/>
    <w:rsid w:val="00162FBC"/>
    <w:rsid w:val="00163BFB"/>
    <w:rsid w:val="001641C7"/>
    <w:rsid w:val="00164942"/>
    <w:rsid w:val="001654A5"/>
    <w:rsid w:val="00166E75"/>
    <w:rsid w:val="0016704A"/>
    <w:rsid w:val="001672D3"/>
    <w:rsid w:val="00170760"/>
    <w:rsid w:val="00170B46"/>
    <w:rsid w:val="0017151B"/>
    <w:rsid w:val="0017156B"/>
    <w:rsid w:val="001718F8"/>
    <w:rsid w:val="00171BB0"/>
    <w:rsid w:val="00172803"/>
    <w:rsid w:val="00173764"/>
    <w:rsid w:val="0017405D"/>
    <w:rsid w:val="001748BA"/>
    <w:rsid w:val="001750C1"/>
    <w:rsid w:val="00176992"/>
    <w:rsid w:val="001773A3"/>
    <w:rsid w:val="00181256"/>
    <w:rsid w:val="00182157"/>
    <w:rsid w:val="0018700F"/>
    <w:rsid w:val="00191957"/>
    <w:rsid w:val="00192DAD"/>
    <w:rsid w:val="00193481"/>
    <w:rsid w:val="00193F19"/>
    <w:rsid w:val="00196A93"/>
    <w:rsid w:val="00196BD4"/>
    <w:rsid w:val="001976B8"/>
    <w:rsid w:val="00197C26"/>
    <w:rsid w:val="001A0325"/>
    <w:rsid w:val="001A16F6"/>
    <w:rsid w:val="001A2867"/>
    <w:rsid w:val="001A3A6D"/>
    <w:rsid w:val="001A3E0D"/>
    <w:rsid w:val="001A776D"/>
    <w:rsid w:val="001A7A7F"/>
    <w:rsid w:val="001B0910"/>
    <w:rsid w:val="001B2C92"/>
    <w:rsid w:val="001B5E81"/>
    <w:rsid w:val="001B6E3C"/>
    <w:rsid w:val="001C36DD"/>
    <w:rsid w:val="001C51E2"/>
    <w:rsid w:val="001C5DF9"/>
    <w:rsid w:val="001C6C85"/>
    <w:rsid w:val="001D0E41"/>
    <w:rsid w:val="001D153D"/>
    <w:rsid w:val="001D1985"/>
    <w:rsid w:val="001D1F1C"/>
    <w:rsid w:val="001D4CE8"/>
    <w:rsid w:val="001D697A"/>
    <w:rsid w:val="001E0169"/>
    <w:rsid w:val="001E1BC2"/>
    <w:rsid w:val="001E2CD4"/>
    <w:rsid w:val="001E2D5A"/>
    <w:rsid w:val="001E667A"/>
    <w:rsid w:val="001E6902"/>
    <w:rsid w:val="001E6B23"/>
    <w:rsid w:val="001E7148"/>
    <w:rsid w:val="001F1C35"/>
    <w:rsid w:val="001F20B8"/>
    <w:rsid w:val="001F34EE"/>
    <w:rsid w:val="001F38E2"/>
    <w:rsid w:val="001F7891"/>
    <w:rsid w:val="001F7E1B"/>
    <w:rsid w:val="0020053D"/>
    <w:rsid w:val="00200599"/>
    <w:rsid w:val="00200B3D"/>
    <w:rsid w:val="00200F8B"/>
    <w:rsid w:val="00202A01"/>
    <w:rsid w:val="00203548"/>
    <w:rsid w:val="0020435A"/>
    <w:rsid w:val="00206047"/>
    <w:rsid w:val="00206ACF"/>
    <w:rsid w:val="002073BD"/>
    <w:rsid w:val="00207B90"/>
    <w:rsid w:val="00210755"/>
    <w:rsid w:val="0021155E"/>
    <w:rsid w:val="00213C69"/>
    <w:rsid w:val="00213D45"/>
    <w:rsid w:val="00214662"/>
    <w:rsid w:val="002161BA"/>
    <w:rsid w:val="002165B9"/>
    <w:rsid w:val="00223F01"/>
    <w:rsid w:val="0022535F"/>
    <w:rsid w:val="002264B9"/>
    <w:rsid w:val="002267D3"/>
    <w:rsid w:val="00231B02"/>
    <w:rsid w:val="00233A32"/>
    <w:rsid w:val="00233EF5"/>
    <w:rsid w:val="002349C3"/>
    <w:rsid w:val="0023771D"/>
    <w:rsid w:val="00237C1F"/>
    <w:rsid w:val="00242077"/>
    <w:rsid w:val="00244283"/>
    <w:rsid w:val="00245ED9"/>
    <w:rsid w:val="00246307"/>
    <w:rsid w:val="0025100A"/>
    <w:rsid w:val="00251301"/>
    <w:rsid w:val="00252DC5"/>
    <w:rsid w:val="002551A1"/>
    <w:rsid w:val="00255AC3"/>
    <w:rsid w:val="00263E95"/>
    <w:rsid w:val="00264B81"/>
    <w:rsid w:val="00265A51"/>
    <w:rsid w:val="0026628E"/>
    <w:rsid w:val="00266561"/>
    <w:rsid w:val="00266E1A"/>
    <w:rsid w:val="00267F92"/>
    <w:rsid w:val="002723FC"/>
    <w:rsid w:val="002728E5"/>
    <w:rsid w:val="0027468B"/>
    <w:rsid w:val="0027605E"/>
    <w:rsid w:val="002776B8"/>
    <w:rsid w:val="00277BD5"/>
    <w:rsid w:val="002808F1"/>
    <w:rsid w:val="00281E54"/>
    <w:rsid w:val="00282655"/>
    <w:rsid w:val="00282DAE"/>
    <w:rsid w:val="00283AF7"/>
    <w:rsid w:val="0028419C"/>
    <w:rsid w:val="002848C1"/>
    <w:rsid w:val="00287105"/>
    <w:rsid w:val="002875AC"/>
    <w:rsid w:val="00287A39"/>
    <w:rsid w:val="00291602"/>
    <w:rsid w:val="002925AB"/>
    <w:rsid w:val="00292D04"/>
    <w:rsid w:val="0029392F"/>
    <w:rsid w:val="00293F53"/>
    <w:rsid w:val="002945A4"/>
    <w:rsid w:val="00297583"/>
    <w:rsid w:val="0029777D"/>
    <w:rsid w:val="002A1774"/>
    <w:rsid w:val="002A2034"/>
    <w:rsid w:val="002A3232"/>
    <w:rsid w:val="002A69A4"/>
    <w:rsid w:val="002A712B"/>
    <w:rsid w:val="002B12E6"/>
    <w:rsid w:val="002B1329"/>
    <w:rsid w:val="002B2B71"/>
    <w:rsid w:val="002B44FA"/>
    <w:rsid w:val="002B4AE7"/>
    <w:rsid w:val="002B4C36"/>
    <w:rsid w:val="002B4F82"/>
    <w:rsid w:val="002B6930"/>
    <w:rsid w:val="002B7295"/>
    <w:rsid w:val="002B772F"/>
    <w:rsid w:val="002B7FDE"/>
    <w:rsid w:val="002C009B"/>
    <w:rsid w:val="002C0B56"/>
    <w:rsid w:val="002C0F1B"/>
    <w:rsid w:val="002C0F8C"/>
    <w:rsid w:val="002C177A"/>
    <w:rsid w:val="002C3A9C"/>
    <w:rsid w:val="002C4543"/>
    <w:rsid w:val="002C5187"/>
    <w:rsid w:val="002C5517"/>
    <w:rsid w:val="002C63CB"/>
    <w:rsid w:val="002C7995"/>
    <w:rsid w:val="002C7F71"/>
    <w:rsid w:val="002D098C"/>
    <w:rsid w:val="002D1077"/>
    <w:rsid w:val="002D1A9D"/>
    <w:rsid w:val="002D1F39"/>
    <w:rsid w:val="002D2C39"/>
    <w:rsid w:val="002D4A12"/>
    <w:rsid w:val="002D533D"/>
    <w:rsid w:val="002D5F6E"/>
    <w:rsid w:val="002D61E1"/>
    <w:rsid w:val="002D69A0"/>
    <w:rsid w:val="002D7409"/>
    <w:rsid w:val="002E1E06"/>
    <w:rsid w:val="002E2D66"/>
    <w:rsid w:val="002E2EEE"/>
    <w:rsid w:val="002E33A2"/>
    <w:rsid w:val="002E5382"/>
    <w:rsid w:val="002E5E3C"/>
    <w:rsid w:val="002F013F"/>
    <w:rsid w:val="002F2E6A"/>
    <w:rsid w:val="002F323D"/>
    <w:rsid w:val="002F3D7C"/>
    <w:rsid w:val="002F605D"/>
    <w:rsid w:val="002F67C1"/>
    <w:rsid w:val="002F6B4D"/>
    <w:rsid w:val="002F7CE6"/>
    <w:rsid w:val="002F7EBE"/>
    <w:rsid w:val="00300EF7"/>
    <w:rsid w:val="00301E3C"/>
    <w:rsid w:val="00301F05"/>
    <w:rsid w:val="00302197"/>
    <w:rsid w:val="00305113"/>
    <w:rsid w:val="0030514E"/>
    <w:rsid w:val="00310654"/>
    <w:rsid w:val="00312B48"/>
    <w:rsid w:val="00312F20"/>
    <w:rsid w:val="00313AD1"/>
    <w:rsid w:val="003154F2"/>
    <w:rsid w:val="00315734"/>
    <w:rsid w:val="00315EE2"/>
    <w:rsid w:val="0031648A"/>
    <w:rsid w:val="00317278"/>
    <w:rsid w:val="0031755E"/>
    <w:rsid w:val="00320CAB"/>
    <w:rsid w:val="00320E6A"/>
    <w:rsid w:val="00321C3D"/>
    <w:rsid w:val="00321C54"/>
    <w:rsid w:val="00323307"/>
    <w:rsid w:val="00323A55"/>
    <w:rsid w:val="003251FC"/>
    <w:rsid w:val="00325E98"/>
    <w:rsid w:val="003268D1"/>
    <w:rsid w:val="003275A8"/>
    <w:rsid w:val="00327AF0"/>
    <w:rsid w:val="00331B49"/>
    <w:rsid w:val="00331DB1"/>
    <w:rsid w:val="00331F29"/>
    <w:rsid w:val="0033460B"/>
    <w:rsid w:val="0033752D"/>
    <w:rsid w:val="003379F1"/>
    <w:rsid w:val="00340D2A"/>
    <w:rsid w:val="003419C9"/>
    <w:rsid w:val="003427B8"/>
    <w:rsid w:val="0034291E"/>
    <w:rsid w:val="0034341B"/>
    <w:rsid w:val="0034348D"/>
    <w:rsid w:val="00344117"/>
    <w:rsid w:val="00346929"/>
    <w:rsid w:val="00346D77"/>
    <w:rsid w:val="00347675"/>
    <w:rsid w:val="00347BD4"/>
    <w:rsid w:val="0035238A"/>
    <w:rsid w:val="00353CA0"/>
    <w:rsid w:val="00353E36"/>
    <w:rsid w:val="00354DFD"/>
    <w:rsid w:val="003554E0"/>
    <w:rsid w:val="00355DBF"/>
    <w:rsid w:val="0035647C"/>
    <w:rsid w:val="00356846"/>
    <w:rsid w:val="003576FF"/>
    <w:rsid w:val="00357F80"/>
    <w:rsid w:val="00362B78"/>
    <w:rsid w:val="00363764"/>
    <w:rsid w:val="003651B0"/>
    <w:rsid w:val="003727AD"/>
    <w:rsid w:val="003739B2"/>
    <w:rsid w:val="00376F01"/>
    <w:rsid w:val="00380A73"/>
    <w:rsid w:val="00382351"/>
    <w:rsid w:val="00382F29"/>
    <w:rsid w:val="00384AF1"/>
    <w:rsid w:val="00385EE6"/>
    <w:rsid w:val="003862E5"/>
    <w:rsid w:val="00386E45"/>
    <w:rsid w:val="0038724D"/>
    <w:rsid w:val="00390373"/>
    <w:rsid w:val="00390EF1"/>
    <w:rsid w:val="003915E8"/>
    <w:rsid w:val="003921D6"/>
    <w:rsid w:val="003933A7"/>
    <w:rsid w:val="00393B9D"/>
    <w:rsid w:val="00394086"/>
    <w:rsid w:val="00395128"/>
    <w:rsid w:val="003955A0"/>
    <w:rsid w:val="00396965"/>
    <w:rsid w:val="003974ED"/>
    <w:rsid w:val="0039780D"/>
    <w:rsid w:val="003A13B4"/>
    <w:rsid w:val="003A1FDE"/>
    <w:rsid w:val="003A209E"/>
    <w:rsid w:val="003A344F"/>
    <w:rsid w:val="003A6630"/>
    <w:rsid w:val="003A6DA0"/>
    <w:rsid w:val="003B0492"/>
    <w:rsid w:val="003B0CC6"/>
    <w:rsid w:val="003B1682"/>
    <w:rsid w:val="003B3019"/>
    <w:rsid w:val="003B4A8D"/>
    <w:rsid w:val="003B5D7A"/>
    <w:rsid w:val="003B73F6"/>
    <w:rsid w:val="003C276B"/>
    <w:rsid w:val="003C3F8D"/>
    <w:rsid w:val="003C48B6"/>
    <w:rsid w:val="003D12E4"/>
    <w:rsid w:val="003D34F2"/>
    <w:rsid w:val="003D396A"/>
    <w:rsid w:val="003D4318"/>
    <w:rsid w:val="003D55CA"/>
    <w:rsid w:val="003D66C8"/>
    <w:rsid w:val="003D789F"/>
    <w:rsid w:val="003E0073"/>
    <w:rsid w:val="003E0375"/>
    <w:rsid w:val="003E10DF"/>
    <w:rsid w:val="003E4422"/>
    <w:rsid w:val="003E4FF7"/>
    <w:rsid w:val="003F0D5A"/>
    <w:rsid w:val="003F1AAC"/>
    <w:rsid w:val="003F1EF8"/>
    <w:rsid w:val="003F3260"/>
    <w:rsid w:val="003F35EF"/>
    <w:rsid w:val="003F3B35"/>
    <w:rsid w:val="003F470F"/>
    <w:rsid w:val="003F7F7E"/>
    <w:rsid w:val="00400D83"/>
    <w:rsid w:val="004014A4"/>
    <w:rsid w:val="00403B4A"/>
    <w:rsid w:val="004052B2"/>
    <w:rsid w:val="00405C0C"/>
    <w:rsid w:val="00410351"/>
    <w:rsid w:val="00410A12"/>
    <w:rsid w:val="0041219A"/>
    <w:rsid w:val="00412253"/>
    <w:rsid w:val="00413995"/>
    <w:rsid w:val="00414D41"/>
    <w:rsid w:val="00415FC6"/>
    <w:rsid w:val="00416EE1"/>
    <w:rsid w:val="004175ED"/>
    <w:rsid w:val="00417A83"/>
    <w:rsid w:val="00421826"/>
    <w:rsid w:val="00422E39"/>
    <w:rsid w:val="004245FD"/>
    <w:rsid w:val="00425374"/>
    <w:rsid w:val="004258AE"/>
    <w:rsid w:val="004258F0"/>
    <w:rsid w:val="00426257"/>
    <w:rsid w:val="004268B7"/>
    <w:rsid w:val="00427DFD"/>
    <w:rsid w:val="00430270"/>
    <w:rsid w:val="0043126B"/>
    <w:rsid w:val="004319D2"/>
    <w:rsid w:val="004325AF"/>
    <w:rsid w:val="00432C39"/>
    <w:rsid w:val="0043572C"/>
    <w:rsid w:val="00437178"/>
    <w:rsid w:val="0044012A"/>
    <w:rsid w:val="004412E7"/>
    <w:rsid w:val="00441AB2"/>
    <w:rsid w:val="00441D52"/>
    <w:rsid w:val="00442312"/>
    <w:rsid w:val="004426A7"/>
    <w:rsid w:val="004432F6"/>
    <w:rsid w:val="00444265"/>
    <w:rsid w:val="0044687F"/>
    <w:rsid w:val="00446F85"/>
    <w:rsid w:val="00447D5E"/>
    <w:rsid w:val="00450296"/>
    <w:rsid w:val="004519F0"/>
    <w:rsid w:val="00452891"/>
    <w:rsid w:val="00452900"/>
    <w:rsid w:val="004566FE"/>
    <w:rsid w:val="00456AC9"/>
    <w:rsid w:val="00457B00"/>
    <w:rsid w:val="00461BFF"/>
    <w:rsid w:val="00466012"/>
    <w:rsid w:val="0046775E"/>
    <w:rsid w:val="00470D92"/>
    <w:rsid w:val="00470E31"/>
    <w:rsid w:val="004719F7"/>
    <w:rsid w:val="004738E5"/>
    <w:rsid w:val="0047521F"/>
    <w:rsid w:val="0047586E"/>
    <w:rsid w:val="00480E9D"/>
    <w:rsid w:val="00481DB0"/>
    <w:rsid w:val="0048225B"/>
    <w:rsid w:val="004829C8"/>
    <w:rsid w:val="00485E21"/>
    <w:rsid w:val="00487392"/>
    <w:rsid w:val="00490397"/>
    <w:rsid w:val="00490E39"/>
    <w:rsid w:val="00490F61"/>
    <w:rsid w:val="00492A8D"/>
    <w:rsid w:val="004945E2"/>
    <w:rsid w:val="004952D7"/>
    <w:rsid w:val="00496108"/>
    <w:rsid w:val="00496CB0"/>
    <w:rsid w:val="00496CC6"/>
    <w:rsid w:val="00497751"/>
    <w:rsid w:val="004A067D"/>
    <w:rsid w:val="004A0E05"/>
    <w:rsid w:val="004A18D7"/>
    <w:rsid w:val="004A19A7"/>
    <w:rsid w:val="004A1B26"/>
    <w:rsid w:val="004A2D99"/>
    <w:rsid w:val="004A2E3A"/>
    <w:rsid w:val="004A34F0"/>
    <w:rsid w:val="004A429B"/>
    <w:rsid w:val="004A44D4"/>
    <w:rsid w:val="004A4E5E"/>
    <w:rsid w:val="004A5489"/>
    <w:rsid w:val="004A75CF"/>
    <w:rsid w:val="004B14B3"/>
    <w:rsid w:val="004B1CA0"/>
    <w:rsid w:val="004B2A3E"/>
    <w:rsid w:val="004B3FB7"/>
    <w:rsid w:val="004B568D"/>
    <w:rsid w:val="004B5B72"/>
    <w:rsid w:val="004B5DF3"/>
    <w:rsid w:val="004C07D6"/>
    <w:rsid w:val="004C1A3F"/>
    <w:rsid w:val="004C3652"/>
    <w:rsid w:val="004C4A18"/>
    <w:rsid w:val="004C6079"/>
    <w:rsid w:val="004D0248"/>
    <w:rsid w:val="004D157F"/>
    <w:rsid w:val="004D3A0B"/>
    <w:rsid w:val="004D469E"/>
    <w:rsid w:val="004D4B67"/>
    <w:rsid w:val="004D758E"/>
    <w:rsid w:val="004E0630"/>
    <w:rsid w:val="004E082A"/>
    <w:rsid w:val="004E4BBD"/>
    <w:rsid w:val="004E5018"/>
    <w:rsid w:val="004E5EFE"/>
    <w:rsid w:val="004E7DFB"/>
    <w:rsid w:val="004F064A"/>
    <w:rsid w:val="004F0FD3"/>
    <w:rsid w:val="004F3D78"/>
    <w:rsid w:val="004F3FEB"/>
    <w:rsid w:val="004F6DFA"/>
    <w:rsid w:val="004F76CF"/>
    <w:rsid w:val="004F7AD8"/>
    <w:rsid w:val="005013AF"/>
    <w:rsid w:val="0050147C"/>
    <w:rsid w:val="005014CD"/>
    <w:rsid w:val="00501793"/>
    <w:rsid w:val="00505BFD"/>
    <w:rsid w:val="005075AC"/>
    <w:rsid w:val="00510971"/>
    <w:rsid w:val="00510AA1"/>
    <w:rsid w:val="005110F5"/>
    <w:rsid w:val="00511E6F"/>
    <w:rsid w:val="00512879"/>
    <w:rsid w:val="00514854"/>
    <w:rsid w:val="005156A6"/>
    <w:rsid w:val="00516340"/>
    <w:rsid w:val="00517877"/>
    <w:rsid w:val="00517886"/>
    <w:rsid w:val="005204CB"/>
    <w:rsid w:val="005207A7"/>
    <w:rsid w:val="00521302"/>
    <w:rsid w:val="005229DD"/>
    <w:rsid w:val="00524F37"/>
    <w:rsid w:val="00525AEA"/>
    <w:rsid w:val="00525FA8"/>
    <w:rsid w:val="005272D8"/>
    <w:rsid w:val="00531A86"/>
    <w:rsid w:val="00531EA2"/>
    <w:rsid w:val="00531FBC"/>
    <w:rsid w:val="00532D90"/>
    <w:rsid w:val="005339EC"/>
    <w:rsid w:val="00534467"/>
    <w:rsid w:val="00536B2B"/>
    <w:rsid w:val="00537886"/>
    <w:rsid w:val="005417E1"/>
    <w:rsid w:val="005419E9"/>
    <w:rsid w:val="00541DC9"/>
    <w:rsid w:val="00541F55"/>
    <w:rsid w:val="00542475"/>
    <w:rsid w:val="005440CF"/>
    <w:rsid w:val="00544B54"/>
    <w:rsid w:val="005516A8"/>
    <w:rsid w:val="0055580E"/>
    <w:rsid w:val="00556611"/>
    <w:rsid w:val="0055661A"/>
    <w:rsid w:val="00557600"/>
    <w:rsid w:val="00557DAA"/>
    <w:rsid w:val="0056089E"/>
    <w:rsid w:val="00561FA9"/>
    <w:rsid w:val="00562895"/>
    <w:rsid w:val="00564E13"/>
    <w:rsid w:val="00565A08"/>
    <w:rsid w:val="00565C3C"/>
    <w:rsid w:val="0057085B"/>
    <w:rsid w:val="005710D9"/>
    <w:rsid w:val="00571DD3"/>
    <w:rsid w:val="005724FD"/>
    <w:rsid w:val="00572DF6"/>
    <w:rsid w:val="0057307F"/>
    <w:rsid w:val="00573AB6"/>
    <w:rsid w:val="00573E7E"/>
    <w:rsid w:val="00574278"/>
    <w:rsid w:val="005755A4"/>
    <w:rsid w:val="005757AE"/>
    <w:rsid w:val="00575FB7"/>
    <w:rsid w:val="00576C41"/>
    <w:rsid w:val="00577D77"/>
    <w:rsid w:val="00577DEA"/>
    <w:rsid w:val="00580725"/>
    <w:rsid w:val="00582F3D"/>
    <w:rsid w:val="00582FF1"/>
    <w:rsid w:val="005835E9"/>
    <w:rsid w:val="00584135"/>
    <w:rsid w:val="00584727"/>
    <w:rsid w:val="00585177"/>
    <w:rsid w:val="005855B6"/>
    <w:rsid w:val="005857A4"/>
    <w:rsid w:val="00586FDE"/>
    <w:rsid w:val="00587133"/>
    <w:rsid w:val="0059026C"/>
    <w:rsid w:val="00590E5A"/>
    <w:rsid w:val="005915B2"/>
    <w:rsid w:val="005915B9"/>
    <w:rsid w:val="005916DC"/>
    <w:rsid w:val="0059199E"/>
    <w:rsid w:val="00591D67"/>
    <w:rsid w:val="0059277C"/>
    <w:rsid w:val="005931D2"/>
    <w:rsid w:val="00593794"/>
    <w:rsid w:val="00593ED2"/>
    <w:rsid w:val="00593EE2"/>
    <w:rsid w:val="00593F5B"/>
    <w:rsid w:val="00593F87"/>
    <w:rsid w:val="005940D1"/>
    <w:rsid w:val="00594E34"/>
    <w:rsid w:val="00595174"/>
    <w:rsid w:val="00595CA8"/>
    <w:rsid w:val="0059616B"/>
    <w:rsid w:val="00597BC8"/>
    <w:rsid w:val="005A01AE"/>
    <w:rsid w:val="005A03A1"/>
    <w:rsid w:val="005A1309"/>
    <w:rsid w:val="005A2BB7"/>
    <w:rsid w:val="005A3A8D"/>
    <w:rsid w:val="005A4ADA"/>
    <w:rsid w:val="005B2208"/>
    <w:rsid w:val="005B2559"/>
    <w:rsid w:val="005B3A18"/>
    <w:rsid w:val="005B4BFE"/>
    <w:rsid w:val="005B4F61"/>
    <w:rsid w:val="005B57EF"/>
    <w:rsid w:val="005B5E69"/>
    <w:rsid w:val="005B692C"/>
    <w:rsid w:val="005B6E82"/>
    <w:rsid w:val="005B742D"/>
    <w:rsid w:val="005B75A7"/>
    <w:rsid w:val="005B7904"/>
    <w:rsid w:val="005B7E43"/>
    <w:rsid w:val="005C00DD"/>
    <w:rsid w:val="005C0F6F"/>
    <w:rsid w:val="005C3440"/>
    <w:rsid w:val="005C5AFB"/>
    <w:rsid w:val="005C7707"/>
    <w:rsid w:val="005D133C"/>
    <w:rsid w:val="005D335A"/>
    <w:rsid w:val="005D33D4"/>
    <w:rsid w:val="005D3FDB"/>
    <w:rsid w:val="005D5CF2"/>
    <w:rsid w:val="005D620B"/>
    <w:rsid w:val="005D7FCA"/>
    <w:rsid w:val="005E0616"/>
    <w:rsid w:val="005E0A3A"/>
    <w:rsid w:val="005E0A72"/>
    <w:rsid w:val="005E1232"/>
    <w:rsid w:val="005E12F1"/>
    <w:rsid w:val="005E458A"/>
    <w:rsid w:val="005E485F"/>
    <w:rsid w:val="005E5E30"/>
    <w:rsid w:val="005E6A92"/>
    <w:rsid w:val="005E7212"/>
    <w:rsid w:val="005F07C5"/>
    <w:rsid w:val="005F09F5"/>
    <w:rsid w:val="005F39BD"/>
    <w:rsid w:val="005F4D22"/>
    <w:rsid w:val="005F5A7A"/>
    <w:rsid w:val="005F6D87"/>
    <w:rsid w:val="006002AA"/>
    <w:rsid w:val="00606BF5"/>
    <w:rsid w:val="00611C67"/>
    <w:rsid w:val="00612A6E"/>
    <w:rsid w:val="00612FAE"/>
    <w:rsid w:val="00612FD5"/>
    <w:rsid w:val="00614076"/>
    <w:rsid w:val="00614E5A"/>
    <w:rsid w:val="00615853"/>
    <w:rsid w:val="00615EED"/>
    <w:rsid w:val="00620205"/>
    <w:rsid w:val="00620742"/>
    <w:rsid w:val="0062275E"/>
    <w:rsid w:val="00623201"/>
    <w:rsid w:val="00624F48"/>
    <w:rsid w:val="0062554E"/>
    <w:rsid w:val="00625BF7"/>
    <w:rsid w:val="006267A9"/>
    <w:rsid w:val="00630230"/>
    <w:rsid w:val="00630710"/>
    <w:rsid w:val="00631233"/>
    <w:rsid w:val="0063197E"/>
    <w:rsid w:val="006339DF"/>
    <w:rsid w:val="00633B93"/>
    <w:rsid w:val="00635782"/>
    <w:rsid w:val="00635A91"/>
    <w:rsid w:val="00640B8B"/>
    <w:rsid w:val="00640F9A"/>
    <w:rsid w:val="00641775"/>
    <w:rsid w:val="00641D43"/>
    <w:rsid w:val="0064333C"/>
    <w:rsid w:val="006435F4"/>
    <w:rsid w:val="00643E28"/>
    <w:rsid w:val="00643ED3"/>
    <w:rsid w:val="00644661"/>
    <w:rsid w:val="00644B7B"/>
    <w:rsid w:val="00645153"/>
    <w:rsid w:val="006452F5"/>
    <w:rsid w:val="00646223"/>
    <w:rsid w:val="00647D65"/>
    <w:rsid w:val="00650304"/>
    <w:rsid w:val="00650375"/>
    <w:rsid w:val="00651505"/>
    <w:rsid w:val="006535F8"/>
    <w:rsid w:val="00653688"/>
    <w:rsid w:val="00655860"/>
    <w:rsid w:val="00655A63"/>
    <w:rsid w:val="00655DBC"/>
    <w:rsid w:val="00655E47"/>
    <w:rsid w:val="00656F0D"/>
    <w:rsid w:val="0065715D"/>
    <w:rsid w:val="00660353"/>
    <w:rsid w:val="00662543"/>
    <w:rsid w:val="00663B7B"/>
    <w:rsid w:val="006640FF"/>
    <w:rsid w:val="00665169"/>
    <w:rsid w:val="006657D4"/>
    <w:rsid w:val="00667145"/>
    <w:rsid w:val="00667D32"/>
    <w:rsid w:val="006709EA"/>
    <w:rsid w:val="00670AD9"/>
    <w:rsid w:val="006713C2"/>
    <w:rsid w:val="006713F8"/>
    <w:rsid w:val="00671957"/>
    <w:rsid w:val="006727C7"/>
    <w:rsid w:val="006735D1"/>
    <w:rsid w:val="0067423E"/>
    <w:rsid w:val="00675E56"/>
    <w:rsid w:val="0067632C"/>
    <w:rsid w:val="006771C7"/>
    <w:rsid w:val="006774B7"/>
    <w:rsid w:val="00677A85"/>
    <w:rsid w:val="00677B56"/>
    <w:rsid w:val="00680422"/>
    <w:rsid w:val="006804A3"/>
    <w:rsid w:val="006805A5"/>
    <w:rsid w:val="00680B51"/>
    <w:rsid w:val="006819E3"/>
    <w:rsid w:val="006821E3"/>
    <w:rsid w:val="0068382F"/>
    <w:rsid w:val="00684EBE"/>
    <w:rsid w:val="0068635F"/>
    <w:rsid w:val="00686FF6"/>
    <w:rsid w:val="006937D6"/>
    <w:rsid w:val="00694C51"/>
    <w:rsid w:val="006955E7"/>
    <w:rsid w:val="00695FCF"/>
    <w:rsid w:val="0069656B"/>
    <w:rsid w:val="00696965"/>
    <w:rsid w:val="00696DDA"/>
    <w:rsid w:val="006A01F5"/>
    <w:rsid w:val="006A135C"/>
    <w:rsid w:val="006A150F"/>
    <w:rsid w:val="006A30E9"/>
    <w:rsid w:val="006A3457"/>
    <w:rsid w:val="006A391B"/>
    <w:rsid w:val="006A444A"/>
    <w:rsid w:val="006A4CFB"/>
    <w:rsid w:val="006A71A2"/>
    <w:rsid w:val="006A775F"/>
    <w:rsid w:val="006A7B93"/>
    <w:rsid w:val="006B1341"/>
    <w:rsid w:val="006B2270"/>
    <w:rsid w:val="006B2775"/>
    <w:rsid w:val="006B2F27"/>
    <w:rsid w:val="006B5E7A"/>
    <w:rsid w:val="006B627D"/>
    <w:rsid w:val="006B6956"/>
    <w:rsid w:val="006B6D80"/>
    <w:rsid w:val="006C06AA"/>
    <w:rsid w:val="006C09E3"/>
    <w:rsid w:val="006C1E17"/>
    <w:rsid w:val="006C33EC"/>
    <w:rsid w:val="006C3422"/>
    <w:rsid w:val="006C41FF"/>
    <w:rsid w:val="006C49C7"/>
    <w:rsid w:val="006C4E62"/>
    <w:rsid w:val="006C5880"/>
    <w:rsid w:val="006D1E84"/>
    <w:rsid w:val="006D3DC9"/>
    <w:rsid w:val="006D4B10"/>
    <w:rsid w:val="006D502F"/>
    <w:rsid w:val="006D5067"/>
    <w:rsid w:val="006D7E17"/>
    <w:rsid w:val="006E0D79"/>
    <w:rsid w:val="006E1E20"/>
    <w:rsid w:val="006E1EA3"/>
    <w:rsid w:val="006E27FD"/>
    <w:rsid w:val="006E4327"/>
    <w:rsid w:val="006E4DAD"/>
    <w:rsid w:val="006E6464"/>
    <w:rsid w:val="006E6493"/>
    <w:rsid w:val="006E6CC2"/>
    <w:rsid w:val="006F1077"/>
    <w:rsid w:val="006F149C"/>
    <w:rsid w:val="006F3A01"/>
    <w:rsid w:val="006F4C50"/>
    <w:rsid w:val="006F4E62"/>
    <w:rsid w:val="006F597A"/>
    <w:rsid w:val="006F5C05"/>
    <w:rsid w:val="006F5ECA"/>
    <w:rsid w:val="006F6ADA"/>
    <w:rsid w:val="006F6B81"/>
    <w:rsid w:val="006F707F"/>
    <w:rsid w:val="00703384"/>
    <w:rsid w:val="0070382E"/>
    <w:rsid w:val="0070621C"/>
    <w:rsid w:val="00707376"/>
    <w:rsid w:val="007102CA"/>
    <w:rsid w:val="007111BE"/>
    <w:rsid w:val="00711231"/>
    <w:rsid w:val="0071123A"/>
    <w:rsid w:val="00711E25"/>
    <w:rsid w:val="00712CA6"/>
    <w:rsid w:val="007131E1"/>
    <w:rsid w:val="0071439B"/>
    <w:rsid w:val="00715A01"/>
    <w:rsid w:val="00717729"/>
    <w:rsid w:val="00717BAE"/>
    <w:rsid w:val="0072122E"/>
    <w:rsid w:val="00721DCE"/>
    <w:rsid w:val="00722A3D"/>
    <w:rsid w:val="00722C56"/>
    <w:rsid w:val="00723B85"/>
    <w:rsid w:val="007257B8"/>
    <w:rsid w:val="00725EFA"/>
    <w:rsid w:val="00726692"/>
    <w:rsid w:val="00726CC1"/>
    <w:rsid w:val="00726DB2"/>
    <w:rsid w:val="00727A83"/>
    <w:rsid w:val="007310D6"/>
    <w:rsid w:val="0073174A"/>
    <w:rsid w:val="007318A8"/>
    <w:rsid w:val="007333BE"/>
    <w:rsid w:val="007335A8"/>
    <w:rsid w:val="00733BEC"/>
    <w:rsid w:val="0073602B"/>
    <w:rsid w:val="00737013"/>
    <w:rsid w:val="0073764E"/>
    <w:rsid w:val="00737F6A"/>
    <w:rsid w:val="00740FB7"/>
    <w:rsid w:val="00741F22"/>
    <w:rsid w:val="00743AD9"/>
    <w:rsid w:val="00746AC0"/>
    <w:rsid w:val="00746B18"/>
    <w:rsid w:val="00747081"/>
    <w:rsid w:val="0075099D"/>
    <w:rsid w:val="00751C86"/>
    <w:rsid w:val="007541A8"/>
    <w:rsid w:val="007548F0"/>
    <w:rsid w:val="0075611C"/>
    <w:rsid w:val="00756B84"/>
    <w:rsid w:val="00760136"/>
    <w:rsid w:val="00760496"/>
    <w:rsid w:val="00762B4C"/>
    <w:rsid w:val="0076368A"/>
    <w:rsid w:val="00763FB0"/>
    <w:rsid w:val="00765D42"/>
    <w:rsid w:val="00767342"/>
    <w:rsid w:val="007673BA"/>
    <w:rsid w:val="00767637"/>
    <w:rsid w:val="00770491"/>
    <w:rsid w:val="00770D2D"/>
    <w:rsid w:val="00772281"/>
    <w:rsid w:val="00772C0B"/>
    <w:rsid w:val="007738D0"/>
    <w:rsid w:val="00773EC0"/>
    <w:rsid w:val="0077464A"/>
    <w:rsid w:val="00774E33"/>
    <w:rsid w:val="0077567A"/>
    <w:rsid w:val="00775EC2"/>
    <w:rsid w:val="00780533"/>
    <w:rsid w:val="00780B4A"/>
    <w:rsid w:val="00781BED"/>
    <w:rsid w:val="0078448C"/>
    <w:rsid w:val="00784821"/>
    <w:rsid w:val="00784F7B"/>
    <w:rsid w:val="0078737D"/>
    <w:rsid w:val="00790464"/>
    <w:rsid w:val="007939B6"/>
    <w:rsid w:val="007959B7"/>
    <w:rsid w:val="00795E79"/>
    <w:rsid w:val="007964C7"/>
    <w:rsid w:val="007A07AC"/>
    <w:rsid w:val="007A1354"/>
    <w:rsid w:val="007A1C5F"/>
    <w:rsid w:val="007A2F5A"/>
    <w:rsid w:val="007A4B1F"/>
    <w:rsid w:val="007A6F26"/>
    <w:rsid w:val="007A7A39"/>
    <w:rsid w:val="007B05F7"/>
    <w:rsid w:val="007B0EFB"/>
    <w:rsid w:val="007B1251"/>
    <w:rsid w:val="007B15ED"/>
    <w:rsid w:val="007B1924"/>
    <w:rsid w:val="007B199A"/>
    <w:rsid w:val="007B1BA6"/>
    <w:rsid w:val="007B206B"/>
    <w:rsid w:val="007B3002"/>
    <w:rsid w:val="007B400E"/>
    <w:rsid w:val="007B48F8"/>
    <w:rsid w:val="007B5624"/>
    <w:rsid w:val="007C0FCC"/>
    <w:rsid w:val="007C5420"/>
    <w:rsid w:val="007D1008"/>
    <w:rsid w:val="007D20FA"/>
    <w:rsid w:val="007D2672"/>
    <w:rsid w:val="007D338F"/>
    <w:rsid w:val="007D358D"/>
    <w:rsid w:val="007D3978"/>
    <w:rsid w:val="007D4B6B"/>
    <w:rsid w:val="007D5428"/>
    <w:rsid w:val="007D62DC"/>
    <w:rsid w:val="007D6505"/>
    <w:rsid w:val="007D7930"/>
    <w:rsid w:val="007E1044"/>
    <w:rsid w:val="007E18E7"/>
    <w:rsid w:val="007E4274"/>
    <w:rsid w:val="007E4BFA"/>
    <w:rsid w:val="007E4E9C"/>
    <w:rsid w:val="007E6F92"/>
    <w:rsid w:val="007E728E"/>
    <w:rsid w:val="007E784C"/>
    <w:rsid w:val="007E79CE"/>
    <w:rsid w:val="007F0866"/>
    <w:rsid w:val="007F103F"/>
    <w:rsid w:val="007F130A"/>
    <w:rsid w:val="007F2ED1"/>
    <w:rsid w:val="007F3D4F"/>
    <w:rsid w:val="007F46C8"/>
    <w:rsid w:val="00800778"/>
    <w:rsid w:val="008019DB"/>
    <w:rsid w:val="00802069"/>
    <w:rsid w:val="008025DC"/>
    <w:rsid w:val="00803C62"/>
    <w:rsid w:val="00804B56"/>
    <w:rsid w:val="00806993"/>
    <w:rsid w:val="00806EC8"/>
    <w:rsid w:val="008106BB"/>
    <w:rsid w:val="008107D4"/>
    <w:rsid w:val="0081356F"/>
    <w:rsid w:val="00814CE9"/>
    <w:rsid w:val="00814D2D"/>
    <w:rsid w:val="00815D73"/>
    <w:rsid w:val="00816A86"/>
    <w:rsid w:val="00816EAF"/>
    <w:rsid w:val="00820DEE"/>
    <w:rsid w:val="00823AC4"/>
    <w:rsid w:val="00825BCB"/>
    <w:rsid w:val="008270A6"/>
    <w:rsid w:val="00827A80"/>
    <w:rsid w:val="00827BAF"/>
    <w:rsid w:val="008310E3"/>
    <w:rsid w:val="00831988"/>
    <w:rsid w:val="00832233"/>
    <w:rsid w:val="00832BDC"/>
    <w:rsid w:val="0083364D"/>
    <w:rsid w:val="00833A2E"/>
    <w:rsid w:val="00834A4A"/>
    <w:rsid w:val="0083564F"/>
    <w:rsid w:val="008356C6"/>
    <w:rsid w:val="00835C71"/>
    <w:rsid w:val="008363C6"/>
    <w:rsid w:val="0083673F"/>
    <w:rsid w:val="00836CB5"/>
    <w:rsid w:val="008409F8"/>
    <w:rsid w:val="0084169F"/>
    <w:rsid w:val="00844028"/>
    <w:rsid w:val="0084493B"/>
    <w:rsid w:val="0084542E"/>
    <w:rsid w:val="00845D51"/>
    <w:rsid w:val="00850EA3"/>
    <w:rsid w:val="008513F9"/>
    <w:rsid w:val="008521CA"/>
    <w:rsid w:val="00852598"/>
    <w:rsid w:val="00852D55"/>
    <w:rsid w:val="0085516E"/>
    <w:rsid w:val="008566B3"/>
    <w:rsid w:val="00856765"/>
    <w:rsid w:val="00857923"/>
    <w:rsid w:val="00860B12"/>
    <w:rsid w:val="00860BE1"/>
    <w:rsid w:val="008658E6"/>
    <w:rsid w:val="00865FC7"/>
    <w:rsid w:val="008675BD"/>
    <w:rsid w:val="00870BAC"/>
    <w:rsid w:val="0087273F"/>
    <w:rsid w:val="00875773"/>
    <w:rsid w:val="008775A4"/>
    <w:rsid w:val="00880449"/>
    <w:rsid w:val="0088058A"/>
    <w:rsid w:val="00881122"/>
    <w:rsid w:val="008812E1"/>
    <w:rsid w:val="00881869"/>
    <w:rsid w:val="00881AF4"/>
    <w:rsid w:val="008834FE"/>
    <w:rsid w:val="00883BC1"/>
    <w:rsid w:val="00884AE7"/>
    <w:rsid w:val="00887F94"/>
    <w:rsid w:val="00890054"/>
    <w:rsid w:val="00890572"/>
    <w:rsid w:val="008956D1"/>
    <w:rsid w:val="00895AE7"/>
    <w:rsid w:val="008976A1"/>
    <w:rsid w:val="008A1766"/>
    <w:rsid w:val="008A235A"/>
    <w:rsid w:val="008A3305"/>
    <w:rsid w:val="008A34B9"/>
    <w:rsid w:val="008A36A3"/>
    <w:rsid w:val="008A5D6E"/>
    <w:rsid w:val="008A69B0"/>
    <w:rsid w:val="008B29D0"/>
    <w:rsid w:val="008B2BA7"/>
    <w:rsid w:val="008B61F3"/>
    <w:rsid w:val="008B7EAE"/>
    <w:rsid w:val="008B7F23"/>
    <w:rsid w:val="008C064B"/>
    <w:rsid w:val="008C0A82"/>
    <w:rsid w:val="008C1226"/>
    <w:rsid w:val="008C1AA0"/>
    <w:rsid w:val="008C28CC"/>
    <w:rsid w:val="008C4154"/>
    <w:rsid w:val="008C6BC7"/>
    <w:rsid w:val="008C7555"/>
    <w:rsid w:val="008D1AD9"/>
    <w:rsid w:val="008D2BDD"/>
    <w:rsid w:val="008D2CC5"/>
    <w:rsid w:val="008D33F8"/>
    <w:rsid w:val="008D4BC6"/>
    <w:rsid w:val="008D6825"/>
    <w:rsid w:val="008D78F7"/>
    <w:rsid w:val="008E4A60"/>
    <w:rsid w:val="008E4AD4"/>
    <w:rsid w:val="008E59C7"/>
    <w:rsid w:val="008F2550"/>
    <w:rsid w:val="008F2E54"/>
    <w:rsid w:val="008F399A"/>
    <w:rsid w:val="008F4036"/>
    <w:rsid w:val="008F6560"/>
    <w:rsid w:val="008F6975"/>
    <w:rsid w:val="008F6EFA"/>
    <w:rsid w:val="008F718E"/>
    <w:rsid w:val="008F72C4"/>
    <w:rsid w:val="009005FC"/>
    <w:rsid w:val="00900A5F"/>
    <w:rsid w:val="00902865"/>
    <w:rsid w:val="00903367"/>
    <w:rsid w:val="00906FC9"/>
    <w:rsid w:val="0091083E"/>
    <w:rsid w:val="009118CC"/>
    <w:rsid w:val="00913EE2"/>
    <w:rsid w:val="0091462B"/>
    <w:rsid w:val="009147BE"/>
    <w:rsid w:val="00916ACC"/>
    <w:rsid w:val="009171F5"/>
    <w:rsid w:val="00917BA0"/>
    <w:rsid w:val="00917D94"/>
    <w:rsid w:val="00917E44"/>
    <w:rsid w:val="00920036"/>
    <w:rsid w:val="00921057"/>
    <w:rsid w:val="00922E1F"/>
    <w:rsid w:val="00924122"/>
    <w:rsid w:val="009241E0"/>
    <w:rsid w:val="009243F7"/>
    <w:rsid w:val="00930118"/>
    <w:rsid w:val="00930850"/>
    <w:rsid w:val="0093093E"/>
    <w:rsid w:val="00930CCE"/>
    <w:rsid w:val="00931209"/>
    <w:rsid w:val="00931A17"/>
    <w:rsid w:val="009353AC"/>
    <w:rsid w:val="009360C0"/>
    <w:rsid w:val="0093653B"/>
    <w:rsid w:val="00937550"/>
    <w:rsid w:val="0094061B"/>
    <w:rsid w:val="00941586"/>
    <w:rsid w:val="009416AF"/>
    <w:rsid w:val="00943C7E"/>
    <w:rsid w:val="00944B92"/>
    <w:rsid w:val="00947084"/>
    <w:rsid w:val="00951220"/>
    <w:rsid w:val="00954653"/>
    <w:rsid w:val="009558CD"/>
    <w:rsid w:val="00957D24"/>
    <w:rsid w:val="009650BF"/>
    <w:rsid w:val="009653F9"/>
    <w:rsid w:val="00965964"/>
    <w:rsid w:val="009660FE"/>
    <w:rsid w:val="0096774E"/>
    <w:rsid w:val="00967EF1"/>
    <w:rsid w:val="009700FF"/>
    <w:rsid w:val="0097037F"/>
    <w:rsid w:val="009706F1"/>
    <w:rsid w:val="00971687"/>
    <w:rsid w:val="0097193D"/>
    <w:rsid w:val="009722DB"/>
    <w:rsid w:val="00972630"/>
    <w:rsid w:val="00973B94"/>
    <w:rsid w:val="009742B1"/>
    <w:rsid w:val="00976658"/>
    <w:rsid w:val="00976F80"/>
    <w:rsid w:val="009805F2"/>
    <w:rsid w:val="00986006"/>
    <w:rsid w:val="00987C74"/>
    <w:rsid w:val="00990151"/>
    <w:rsid w:val="00990371"/>
    <w:rsid w:val="009906C2"/>
    <w:rsid w:val="00991472"/>
    <w:rsid w:val="00993A31"/>
    <w:rsid w:val="0099447D"/>
    <w:rsid w:val="00996596"/>
    <w:rsid w:val="00996FA7"/>
    <w:rsid w:val="009970B8"/>
    <w:rsid w:val="009A0811"/>
    <w:rsid w:val="009A14A1"/>
    <w:rsid w:val="009A1BF5"/>
    <w:rsid w:val="009A2DA3"/>
    <w:rsid w:val="009A48BF"/>
    <w:rsid w:val="009A5017"/>
    <w:rsid w:val="009A55BA"/>
    <w:rsid w:val="009A6C03"/>
    <w:rsid w:val="009A6F72"/>
    <w:rsid w:val="009A7764"/>
    <w:rsid w:val="009A7F2E"/>
    <w:rsid w:val="009B0466"/>
    <w:rsid w:val="009B0754"/>
    <w:rsid w:val="009B0C1D"/>
    <w:rsid w:val="009B2DB3"/>
    <w:rsid w:val="009B382A"/>
    <w:rsid w:val="009B428A"/>
    <w:rsid w:val="009C0A0E"/>
    <w:rsid w:val="009C2B21"/>
    <w:rsid w:val="009C2C3C"/>
    <w:rsid w:val="009C379D"/>
    <w:rsid w:val="009C4211"/>
    <w:rsid w:val="009C5CB4"/>
    <w:rsid w:val="009C7037"/>
    <w:rsid w:val="009C7943"/>
    <w:rsid w:val="009D10D0"/>
    <w:rsid w:val="009D1A5C"/>
    <w:rsid w:val="009D3B2D"/>
    <w:rsid w:val="009D3F06"/>
    <w:rsid w:val="009D3F72"/>
    <w:rsid w:val="009D3FC6"/>
    <w:rsid w:val="009D5C04"/>
    <w:rsid w:val="009D6A84"/>
    <w:rsid w:val="009D6E1C"/>
    <w:rsid w:val="009D7558"/>
    <w:rsid w:val="009E2ED2"/>
    <w:rsid w:val="009E3EAC"/>
    <w:rsid w:val="009E4342"/>
    <w:rsid w:val="009E6215"/>
    <w:rsid w:val="009E7644"/>
    <w:rsid w:val="009F0432"/>
    <w:rsid w:val="009F2CAA"/>
    <w:rsid w:val="009F42A2"/>
    <w:rsid w:val="009F42F0"/>
    <w:rsid w:val="009F491E"/>
    <w:rsid w:val="009F49DF"/>
    <w:rsid w:val="009F4EEC"/>
    <w:rsid w:val="009F4F78"/>
    <w:rsid w:val="009F52CC"/>
    <w:rsid w:val="009F5F00"/>
    <w:rsid w:val="009F691A"/>
    <w:rsid w:val="00A010D1"/>
    <w:rsid w:val="00A04E54"/>
    <w:rsid w:val="00A061EB"/>
    <w:rsid w:val="00A06757"/>
    <w:rsid w:val="00A1276D"/>
    <w:rsid w:val="00A127A0"/>
    <w:rsid w:val="00A128D8"/>
    <w:rsid w:val="00A12E53"/>
    <w:rsid w:val="00A1398A"/>
    <w:rsid w:val="00A13DFC"/>
    <w:rsid w:val="00A14614"/>
    <w:rsid w:val="00A219E1"/>
    <w:rsid w:val="00A23A07"/>
    <w:rsid w:val="00A23E03"/>
    <w:rsid w:val="00A250AA"/>
    <w:rsid w:val="00A303D1"/>
    <w:rsid w:val="00A32570"/>
    <w:rsid w:val="00A35AC0"/>
    <w:rsid w:val="00A36649"/>
    <w:rsid w:val="00A36D32"/>
    <w:rsid w:val="00A37704"/>
    <w:rsid w:val="00A37AFD"/>
    <w:rsid w:val="00A40124"/>
    <w:rsid w:val="00A401BC"/>
    <w:rsid w:val="00A401C8"/>
    <w:rsid w:val="00A40F25"/>
    <w:rsid w:val="00A41067"/>
    <w:rsid w:val="00A4221F"/>
    <w:rsid w:val="00A42B48"/>
    <w:rsid w:val="00A44F7D"/>
    <w:rsid w:val="00A45E89"/>
    <w:rsid w:val="00A46612"/>
    <w:rsid w:val="00A475CB"/>
    <w:rsid w:val="00A5031D"/>
    <w:rsid w:val="00A52BAB"/>
    <w:rsid w:val="00A52D35"/>
    <w:rsid w:val="00A57184"/>
    <w:rsid w:val="00A577EB"/>
    <w:rsid w:val="00A62B49"/>
    <w:rsid w:val="00A63606"/>
    <w:rsid w:val="00A650B3"/>
    <w:rsid w:val="00A65B9D"/>
    <w:rsid w:val="00A66317"/>
    <w:rsid w:val="00A66E9E"/>
    <w:rsid w:val="00A70A09"/>
    <w:rsid w:val="00A710F1"/>
    <w:rsid w:val="00A74D76"/>
    <w:rsid w:val="00A7549D"/>
    <w:rsid w:val="00A75EFD"/>
    <w:rsid w:val="00A7781C"/>
    <w:rsid w:val="00A805A1"/>
    <w:rsid w:val="00A80810"/>
    <w:rsid w:val="00A8307D"/>
    <w:rsid w:val="00A8376F"/>
    <w:rsid w:val="00A86DA7"/>
    <w:rsid w:val="00A90FF5"/>
    <w:rsid w:val="00A9164E"/>
    <w:rsid w:val="00A91E49"/>
    <w:rsid w:val="00A9314D"/>
    <w:rsid w:val="00A93319"/>
    <w:rsid w:val="00A96EF4"/>
    <w:rsid w:val="00AA12E1"/>
    <w:rsid w:val="00AA2A57"/>
    <w:rsid w:val="00AA2DC4"/>
    <w:rsid w:val="00AA44F5"/>
    <w:rsid w:val="00AA4FF9"/>
    <w:rsid w:val="00AA5435"/>
    <w:rsid w:val="00AA5738"/>
    <w:rsid w:val="00AA68AE"/>
    <w:rsid w:val="00AA776C"/>
    <w:rsid w:val="00AB02AE"/>
    <w:rsid w:val="00AB0FBF"/>
    <w:rsid w:val="00AB10A0"/>
    <w:rsid w:val="00AB1D6C"/>
    <w:rsid w:val="00AB208C"/>
    <w:rsid w:val="00AB2DAF"/>
    <w:rsid w:val="00AB3BC9"/>
    <w:rsid w:val="00AB5A9E"/>
    <w:rsid w:val="00AB5D58"/>
    <w:rsid w:val="00AC1483"/>
    <w:rsid w:val="00AC18D7"/>
    <w:rsid w:val="00AC29D1"/>
    <w:rsid w:val="00AC2B50"/>
    <w:rsid w:val="00AC2E6A"/>
    <w:rsid w:val="00AC51FD"/>
    <w:rsid w:val="00AC66B6"/>
    <w:rsid w:val="00AC7AA1"/>
    <w:rsid w:val="00AD05A6"/>
    <w:rsid w:val="00AD0C4F"/>
    <w:rsid w:val="00AD14C4"/>
    <w:rsid w:val="00AD1DAF"/>
    <w:rsid w:val="00AD2C0A"/>
    <w:rsid w:val="00AD3F6E"/>
    <w:rsid w:val="00AD7AEE"/>
    <w:rsid w:val="00AE001A"/>
    <w:rsid w:val="00AE0F77"/>
    <w:rsid w:val="00AE1C67"/>
    <w:rsid w:val="00AE2D6F"/>
    <w:rsid w:val="00AE3512"/>
    <w:rsid w:val="00AE4822"/>
    <w:rsid w:val="00AE4F14"/>
    <w:rsid w:val="00AE52B8"/>
    <w:rsid w:val="00AE79F0"/>
    <w:rsid w:val="00AE7BCB"/>
    <w:rsid w:val="00AE7C72"/>
    <w:rsid w:val="00AF0726"/>
    <w:rsid w:val="00AF24B2"/>
    <w:rsid w:val="00AF28FD"/>
    <w:rsid w:val="00AF324B"/>
    <w:rsid w:val="00AF34C8"/>
    <w:rsid w:val="00AF529C"/>
    <w:rsid w:val="00AF5345"/>
    <w:rsid w:val="00AF5B03"/>
    <w:rsid w:val="00AF60B7"/>
    <w:rsid w:val="00AF6A03"/>
    <w:rsid w:val="00AF7C35"/>
    <w:rsid w:val="00AF7E85"/>
    <w:rsid w:val="00B00BDC"/>
    <w:rsid w:val="00B00FAA"/>
    <w:rsid w:val="00B03791"/>
    <w:rsid w:val="00B051CC"/>
    <w:rsid w:val="00B05CB4"/>
    <w:rsid w:val="00B068FB"/>
    <w:rsid w:val="00B13F8F"/>
    <w:rsid w:val="00B1476C"/>
    <w:rsid w:val="00B148B6"/>
    <w:rsid w:val="00B149A9"/>
    <w:rsid w:val="00B1687B"/>
    <w:rsid w:val="00B16A4C"/>
    <w:rsid w:val="00B16DDB"/>
    <w:rsid w:val="00B17D72"/>
    <w:rsid w:val="00B17FF8"/>
    <w:rsid w:val="00B201B9"/>
    <w:rsid w:val="00B20E0F"/>
    <w:rsid w:val="00B213C7"/>
    <w:rsid w:val="00B22192"/>
    <w:rsid w:val="00B22635"/>
    <w:rsid w:val="00B2395C"/>
    <w:rsid w:val="00B24831"/>
    <w:rsid w:val="00B269A1"/>
    <w:rsid w:val="00B27769"/>
    <w:rsid w:val="00B27C80"/>
    <w:rsid w:val="00B301F1"/>
    <w:rsid w:val="00B3042E"/>
    <w:rsid w:val="00B30A72"/>
    <w:rsid w:val="00B30CF7"/>
    <w:rsid w:val="00B30F3E"/>
    <w:rsid w:val="00B3280B"/>
    <w:rsid w:val="00B32EBB"/>
    <w:rsid w:val="00B34570"/>
    <w:rsid w:val="00B35442"/>
    <w:rsid w:val="00B365C9"/>
    <w:rsid w:val="00B37277"/>
    <w:rsid w:val="00B408F1"/>
    <w:rsid w:val="00B431C8"/>
    <w:rsid w:val="00B43BAA"/>
    <w:rsid w:val="00B469A0"/>
    <w:rsid w:val="00B46F5D"/>
    <w:rsid w:val="00B47F55"/>
    <w:rsid w:val="00B50179"/>
    <w:rsid w:val="00B510D1"/>
    <w:rsid w:val="00B512D1"/>
    <w:rsid w:val="00B516F4"/>
    <w:rsid w:val="00B51A37"/>
    <w:rsid w:val="00B5215E"/>
    <w:rsid w:val="00B53695"/>
    <w:rsid w:val="00B548B5"/>
    <w:rsid w:val="00B57016"/>
    <w:rsid w:val="00B60186"/>
    <w:rsid w:val="00B6021A"/>
    <w:rsid w:val="00B6394F"/>
    <w:rsid w:val="00B63F07"/>
    <w:rsid w:val="00B65735"/>
    <w:rsid w:val="00B65FD9"/>
    <w:rsid w:val="00B666A1"/>
    <w:rsid w:val="00B67FDC"/>
    <w:rsid w:val="00B70893"/>
    <w:rsid w:val="00B708CF"/>
    <w:rsid w:val="00B71781"/>
    <w:rsid w:val="00B7222E"/>
    <w:rsid w:val="00B72C1A"/>
    <w:rsid w:val="00B7336C"/>
    <w:rsid w:val="00B7469C"/>
    <w:rsid w:val="00B75F91"/>
    <w:rsid w:val="00B77794"/>
    <w:rsid w:val="00B80677"/>
    <w:rsid w:val="00B8175D"/>
    <w:rsid w:val="00B82437"/>
    <w:rsid w:val="00B8257D"/>
    <w:rsid w:val="00B829A8"/>
    <w:rsid w:val="00B829B3"/>
    <w:rsid w:val="00B834F6"/>
    <w:rsid w:val="00B860F7"/>
    <w:rsid w:val="00B861CF"/>
    <w:rsid w:val="00B8625E"/>
    <w:rsid w:val="00B86769"/>
    <w:rsid w:val="00B86D97"/>
    <w:rsid w:val="00B87384"/>
    <w:rsid w:val="00B910E7"/>
    <w:rsid w:val="00B9231F"/>
    <w:rsid w:val="00B93303"/>
    <w:rsid w:val="00B95065"/>
    <w:rsid w:val="00B9564A"/>
    <w:rsid w:val="00B96E93"/>
    <w:rsid w:val="00B971AE"/>
    <w:rsid w:val="00B97AE8"/>
    <w:rsid w:val="00BA1C9B"/>
    <w:rsid w:val="00BA57AE"/>
    <w:rsid w:val="00BA657B"/>
    <w:rsid w:val="00BA66B8"/>
    <w:rsid w:val="00BA6BEB"/>
    <w:rsid w:val="00BA74C1"/>
    <w:rsid w:val="00BB01C4"/>
    <w:rsid w:val="00BB1DDF"/>
    <w:rsid w:val="00BB2324"/>
    <w:rsid w:val="00BB26B9"/>
    <w:rsid w:val="00BB3953"/>
    <w:rsid w:val="00BB4665"/>
    <w:rsid w:val="00BB4A4E"/>
    <w:rsid w:val="00BB53E1"/>
    <w:rsid w:val="00BB57FD"/>
    <w:rsid w:val="00BB58F0"/>
    <w:rsid w:val="00BB6098"/>
    <w:rsid w:val="00BB64CB"/>
    <w:rsid w:val="00BC1CC8"/>
    <w:rsid w:val="00BC2D7C"/>
    <w:rsid w:val="00BC44F7"/>
    <w:rsid w:val="00BC6140"/>
    <w:rsid w:val="00BC7A4C"/>
    <w:rsid w:val="00BC7EF9"/>
    <w:rsid w:val="00BD297F"/>
    <w:rsid w:val="00BD3529"/>
    <w:rsid w:val="00BD4FAF"/>
    <w:rsid w:val="00BD5CF4"/>
    <w:rsid w:val="00BD70C7"/>
    <w:rsid w:val="00BE1368"/>
    <w:rsid w:val="00BE216C"/>
    <w:rsid w:val="00BE22B1"/>
    <w:rsid w:val="00BE4EA8"/>
    <w:rsid w:val="00BE501E"/>
    <w:rsid w:val="00BE56ED"/>
    <w:rsid w:val="00BE6A31"/>
    <w:rsid w:val="00BE7DA4"/>
    <w:rsid w:val="00BF158F"/>
    <w:rsid w:val="00BF2FCB"/>
    <w:rsid w:val="00BF5106"/>
    <w:rsid w:val="00BF5D19"/>
    <w:rsid w:val="00BF605B"/>
    <w:rsid w:val="00BF6747"/>
    <w:rsid w:val="00BF6837"/>
    <w:rsid w:val="00BF71F5"/>
    <w:rsid w:val="00BF7808"/>
    <w:rsid w:val="00C00E44"/>
    <w:rsid w:val="00C01394"/>
    <w:rsid w:val="00C032E9"/>
    <w:rsid w:val="00C04E50"/>
    <w:rsid w:val="00C053AA"/>
    <w:rsid w:val="00C05572"/>
    <w:rsid w:val="00C07480"/>
    <w:rsid w:val="00C10C86"/>
    <w:rsid w:val="00C1154C"/>
    <w:rsid w:val="00C11CA8"/>
    <w:rsid w:val="00C12EB5"/>
    <w:rsid w:val="00C1350A"/>
    <w:rsid w:val="00C17184"/>
    <w:rsid w:val="00C17B97"/>
    <w:rsid w:val="00C2086B"/>
    <w:rsid w:val="00C2114D"/>
    <w:rsid w:val="00C22B6B"/>
    <w:rsid w:val="00C24B34"/>
    <w:rsid w:val="00C253A7"/>
    <w:rsid w:val="00C25413"/>
    <w:rsid w:val="00C25A5D"/>
    <w:rsid w:val="00C25EA2"/>
    <w:rsid w:val="00C31193"/>
    <w:rsid w:val="00C31B67"/>
    <w:rsid w:val="00C31D53"/>
    <w:rsid w:val="00C33D12"/>
    <w:rsid w:val="00C343BD"/>
    <w:rsid w:val="00C3561A"/>
    <w:rsid w:val="00C35BD7"/>
    <w:rsid w:val="00C36730"/>
    <w:rsid w:val="00C36C08"/>
    <w:rsid w:val="00C37AAD"/>
    <w:rsid w:val="00C43655"/>
    <w:rsid w:val="00C458CF"/>
    <w:rsid w:val="00C46509"/>
    <w:rsid w:val="00C46CFA"/>
    <w:rsid w:val="00C46EC8"/>
    <w:rsid w:val="00C50773"/>
    <w:rsid w:val="00C50CCC"/>
    <w:rsid w:val="00C52FF7"/>
    <w:rsid w:val="00C53778"/>
    <w:rsid w:val="00C546FF"/>
    <w:rsid w:val="00C5503D"/>
    <w:rsid w:val="00C55291"/>
    <w:rsid w:val="00C56178"/>
    <w:rsid w:val="00C56EF2"/>
    <w:rsid w:val="00C6165D"/>
    <w:rsid w:val="00C61CC4"/>
    <w:rsid w:val="00C63359"/>
    <w:rsid w:val="00C6509A"/>
    <w:rsid w:val="00C65769"/>
    <w:rsid w:val="00C65DF2"/>
    <w:rsid w:val="00C674B4"/>
    <w:rsid w:val="00C67708"/>
    <w:rsid w:val="00C72393"/>
    <w:rsid w:val="00C73874"/>
    <w:rsid w:val="00C74392"/>
    <w:rsid w:val="00C74422"/>
    <w:rsid w:val="00C745CC"/>
    <w:rsid w:val="00C800F8"/>
    <w:rsid w:val="00C80C5A"/>
    <w:rsid w:val="00C813BD"/>
    <w:rsid w:val="00C81FCE"/>
    <w:rsid w:val="00C8337E"/>
    <w:rsid w:val="00C84C4A"/>
    <w:rsid w:val="00C8624C"/>
    <w:rsid w:val="00C86B28"/>
    <w:rsid w:val="00C90DC2"/>
    <w:rsid w:val="00C913DC"/>
    <w:rsid w:val="00C92692"/>
    <w:rsid w:val="00C92B2B"/>
    <w:rsid w:val="00C93054"/>
    <w:rsid w:val="00C93F32"/>
    <w:rsid w:val="00C94450"/>
    <w:rsid w:val="00C94775"/>
    <w:rsid w:val="00C94D3F"/>
    <w:rsid w:val="00C95D73"/>
    <w:rsid w:val="00C96E09"/>
    <w:rsid w:val="00CA100E"/>
    <w:rsid w:val="00CA1326"/>
    <w:rsid w:val="00CA492E"/>
    <w:rsid w:val="00CA4C09"/>
    <w:rsid w:val="00CA4FA9"/>
    <w:rsid w:val="00CA63DF"/>
    <w:rsid w:val="00CA6DEF"/>
    <w:rsid w:val="00CA7D11"/>
    <w:rsid w:val="00CB09BD"/>
    <w:rsid w:val="00CB27C9"/>
    <w:rsid w:val="00CB359E"/>
    <w:rsid w:val="00CB424E"/>
    <w:rsid w:val="00CB4A72"/>
    <w:rsid w:val="00CB4D1B"/>
    <w:rsid w:val="00CB773F"/>
    <w:rsid w:val="00CC1780"/>
    <w:rsid w:val="00CC1B6E"/>
    <w:rsid w:val="00CC29CC"/>
    <w:rsid w:val="00CC2F13"/>
    <w:rsid w:val="00CC755F"/>
    <w:rsid w:val="00CC7BDF"/>
    <w:rsid w:val="00CD0FAF"/>
    <w:rsid w:val="00CD264D"/>
    <w:rsid w:val="00CD4EB3"/>
    <w:rsid w:val="00CD66B6"/>
    <w:rsid w:val="00CD70C7"/>
    <w:rsid w:val="00CE10D3"/>
    <w:rsid w:val="00CE327C"/>
    <w:rsid w:val="00CE47F3"/>
    <w:rsid w:val="00CE6812"/>
    <w:rsid w:val="00CE7924"/>
    <w:rsid w:val="00CF1C62"/>
    <w:rsid w:val="00CF2586"/>
    <w:rsid w:val="00CF3800"/>
    <w:rsid w:val="00CF3A7C"/>
    <w:rsid w:val="00CF4069"/>
    <w:rsid w:val="00CF4178"/>
    <w:rsid w:val="00CF427A"/>
    <w:rsid w:val="00CF540D"/>
    <w:rsid w:val="00CF5D02"/>
    <w:rsid w:val="00CF6CAC"/>
    <w:rsid w:val="00D01B22"/>
    <w:rsid w:val="00D02682"/>
    <w:rsid w:val="00D03E15"/>
    <w:rsid w:val="00D05811"/>
    <w:rsid w:val="00D07DF0"/>
    <w:rsid w:val="00D10091"/>
    <w:rsid w:val="00D10183"/>
    <w:rsid w:val="00D10C97"/>
    <w:rsid w:val="00D126AD"/>
    <w:rsid w:val="00D13147"/>
    <w:rsid w:val="00D147C1"/>
    <w:rsid w:val="00D14818"/>
    <w:rsid w:val="00D15111"/>
    <w:rsid w:val="00D1628D"/>
    <w:rsid w:val="00D165B1"/>
    <w:rsid w:val="00D167ED"/>
    <w:rsid w:val="00D16CA1"/>
    <w:rsid w:val="00D16CE0"/>
    <w:rsid w:val="00D202CE"/>
    <w:rsid w:val="00D2184A"/>
    <w:rsid w:val="00D2187F"/>
    <w:rsid w:val="00D21F6E"/>
    <w:rsid w:val="00D22CFE"/>
    <w:rsid w:val="00D22F2F"/>
    <w:rsid w:val="00D23AB2"/>
    <w:rsid w:val="00D27104"/>
    <w:rsid w:val="00D30054"/>
    <w:rsid w:val="00D31443"/>
    <w:rsid w:val="00D31C1B"/>
    <w:rsid w:val="00D3327E"/>
    <w:rsid w:val="00D33A1A"/>
    <w:rsid w:val="00D353A8"/>
    <w:rsid w:val="00D369ED"/>
    <w:rsid w:val="00D40820"/>
    <w:rsid w:val="00D42242"/>
    <w:rsid w:val="00D45208"/>
    <w:rsid w:val="00D45568"/>
    <w:rsid w:val="00D45679"/>
    <w:rsid w:val="00D51C6E"/>
    <w:rsid w:val="00D54799"/>
    <w:rsid w:val="00D5650D"/>
    <w:rsid w:val="00D565E7"/>
    <w:rsid w:val="00D56E5F"/>
    <w:rsid w:val="00D6087F"/>
    <w:rsid w:val="00D609E5"/>
    <w:rsid w:val="00D61CA7"/>
    <w:rsid w:val="00D62534"/>
    <w:rsid w:val="00D636FC"/>
    <w:rsid w:val="00D6425A"/>
    <w:rsid w:val="00D651BC"/>
    <w:rsid w:val="00D655C0"/>
    <w:rsid w:val="00D66971"/>
    <w:rsid w:val="00D708B7"/>
    <w:rsid w:val="00D73234"/>
    <w:rsid w:val="00D755A7"/>
    <w:rsid w:val="00D7570D"/>
    <w:rsid w:val="00D76046"/>
    <w:rsid w:val="00D80173"/>
    <w:rsid w:val="00D80F7C"/>
    <w:rsid w:val="00D823A9"/>
    <w:rsid w:val="00D83FB6"/>
    <w:rsid w:val="00D8462D"/>
    <w:rsid w:val="00D84CD8"/>
    <w:rsid w:val="00D85072"/>
    <w:rsid w:val="00D85605"/>
    <w:rsid w:val="00D86BCB"/>
    <w:rsid w:val="00D900D9"/>
    <w:rsid w:val="00D90217"/>
    <w:rsid w:val="00D902B4"/>
    <w:rsid w:val="00D90D87"/>
    <w:rsid w:val="00D90DAF"/>
    <w:rsid w:val="00D91F7D"/>
    <w:rsid w:val="00D958FB"/>
    <w:rsid w:val="00D95989"/>
    <w:rsid w:val="00D95B98"/>
    <w:rsid w:val="00D95C6B"/>
    <w:rsid w:val="00D96329"/>
    <w:rsid w:val="00D96C89"/>
    <w:rsid w:val="00D97320"/>
    <w:rsid w:val="00DA19DF"/>
    <w:rsid w:val="00DA52E8"/>
    <w:rsid w:val="00DA5EC5"/>
    <w:rsid w:val="00DA5EF8"/>
    <w:rsid w:val="00DA6836"/>
    <w:rsid w:val="00DB2C30"/>
    <w:rsid w:val="00DB5E61"/>
    <w:rsid w:val="00DB6F57"/>
    <w:rsid w:val="00DC24BB"/>
    <w:rsid w:val="00DC54A4"/>
    <w:rsid w:val="00DC6492"/>
    <w:rsid w:val="00DD0061"/>
    <w:rsid w:val="00DD0E97"/>
    <w:rsid w:val="00DD1572"/>
    <w:rsid w:val="00DD2C65"/>
    <w:rsid w:val="00DD491D"/>
    <w:rsid w:val="00DD4BCB"/>
    <w:rsid w:val="00DD6BBD"/>
    <w:rsid w:val="00DD76F3"/>
    <w:rsid w:val="00DD7BB6"/>
    <w:rsid w:val="00DE1185"/>
    <w:rsid w:val="00DE1D1B"/>
    <w:rsid w:val="00DE27CD"/>
    <w:rsid w:val="00DE2D4B"/>
    <w:rsid w:val="00DE5012"/>
    <w:rsid w:val="00DE5110"/>
    <w:rsid w:val="00DE5510"/>
    <w:rsid w:val="00DE591C"/>
    <w:rsid w:val="00DE68E0"/>
    <w:rsid w:val="00DE6C37"/>
    <w:rsid w:val="00DF20F8"/>
    <w:rsid w:val="00DF3C21"/>
    <w:rsid w:val="00DF401D"/>
    <w:rsid w:val="00DF442A"/>
    <w:rsid w:val="00DF53FC"/>
    <w:rsid w:val="00DF54DE"/>
    <w:rsid w:val="00DF6487"/>
    <w:rsid w:val="00DF796E"/>
    <w:rsid w:val="00E00CEA"/>
    <w:rsid w:val="00E00E5A"/>
    <w:rsid w:val="00E017E5"/>
    <w:rsid w:val="00E0203D"/>
    <w:rsid w:val="00E03B6A"/>
    <w:rsid w:val="00E0651F"/>
    <w:rsid w:val="00E06893"/>
    <w:rsid w:val="00E06D03"/>
    <w:rsid w:val="00E07396"/>
    <w:rsid w:val="00E100CD"/>
    <w:rsid w:val="00E10529"/>
    <w:rsid w:val="00E110AA"/>
    <w:rsid w:val="00E126E0"/>
    <w:rsid w:val="00E1406B"/>
    <w:rsid w:val="00E148CB"/>
    <w:rsid w:val="00E15BBE"/>
    <w:rsid w:val="00E1655E"/>
    <w:rsid w:val="00E21868"/>
    <w:rsid w:val="00E21D1F"/>
    <w:rsid w:val="00E21F3B"/>
    <w:rsid w:val="00E22983"/>
    <w:rsid w:val="00E22F11"/>
    <w:rsid w:val="00E23C48"/>
    <w:rsid w:val="00E24716"/>
    <w:rsid w:val="00E25363"/>
    <w:rsid w:val="00E263F2"/>
    <w:rsid w:val="00E273FA"/>
    <w:rsid w:val="00E27E4C"/>
    <w:rsid w:val="00E301EE"/>
    <w:rsid w:val="00E3065D"/>
    <w:rsid w:val="00E32614"/>
    <w:rsid w:val="00E3292D"/>
    <w:rsid w:val="00E36BE2"/>
    <w:rsid w:val="00E3755B"/>
    <w:rsid w:val="00E37CC9"/>
    <w:rsid w:val="00E37D2F"/>
    <w:rsid w:val="00E4059B"/>
    <w:rsid w:val="00E4103A"/>
    <w:rsid w:val="00E43930"/>
    <w:rsid w:val="00E43F9F"/>
    <w:rsid w:val="00E442B5"/>
    <w:rsid w:val="00E447DD"/>
    <w:rsid w:val="00E45CD7"/>
    <w:rsid w:val="00E45D84"/>
    <w:rsid w:val="00E465CB"/>
    <w:rsid w:val="00E46872"/>
    <w:rsid w:val="00E47110"/>
    <w:rsid w:val="00E4759B"/>
    <w:rsid w:val="00E52743"/>
    <w:rsid w:val="00E52A42"/>
    <w:rsid w:val="00E544CF"/>
    <w:rsid w:val="00E5485A"/>
    <w:rsid w:val="00E568E1"/>
    <w:rsid w:val="00E57B8E"/>
    <w:rsid w:val="00E60695"/>
    <w:rsid w:val="00E61043"/>
    <w:rsid w:val="00E61CF3"/>
    <w:rsid w:val="00E61E4D"/>
    <w:rsid w:val="00E64359"/>
    <w:rsid w:val="00E6515F"/>
    <w:rsid w:val="00E65AAE"/>
    <w:rsid w:val="00E65D9C"/>
    <w:rsid w:val="00E6688E"/>
    <w:rsid w:val="00E700B0"/>
    <w:rsid w:val="00E7042D"/>
    <w:rsid w:val="00E70C50"/>
    <w:rsid w:val="00E70CA9"/>
    <w:rsid w:val="00E72602"/>
    <w:rsid w:val="00E73764"/>
    <w:rsid w:val="00E75B91"/>
    <w:rsid w:val="00E75CBB"/>
    <w:rsid w:val="00E75F52"/>
    <w:rsid w:val="00E7682B"/>
    <w:rsid w:val="00E7781F"/>
    <w:rsid w:val="00E80A49"/>
    <w:rsid w:val="00E8176D"/>
    <w:rsid w:val="00E824FD"/>
    <w:rsid w:val="00E83879"/>
    <w:rsid w:val="00E83BC4"/>
    <w:rsid w:val="00E84F31"/>
    <w:rsid w:val="00E850F2"/>
    <w:rsid w:val="00E85690"/>
    <w:rsid w:val="00E8596C"/>
    <w:rsid w:val="00E86416"/>
    <w:rsid w:val="00E865C0"/>
    <w:rsid w:val="00E86F0D"/>
    <w:rsid w:val="00E900AF"/>
    <w:rsid w:val="00E91572"/>
    <w:rsid w:val="00E91EBD"/>
    <w:rsid w:val="00E92312"/>
    <w:rsid w:val="00E94642"/>
    <w:rsid w:val="00E94A5A"/>
    <w:rsid w:val="00E94FC2"/>
    <w:rsid w:val="00E959CA"/>
    <w:rsid w:val="00E95B19"/>
    <w:rsid w:val="00E95C92"/>
    <w:rsid w:val="00E96833"/>
    <w:rsid w:val="00E96DB1"/>
    <w:rsid w:val="00E9718F"/>
    <w:rsid w:val="00E97CC8"/>
    <w:rsid w:val="00EA0721"/>
    <w:rsid w:val="00EA0ED6"/>
    <w:rsid w:val="00EA18E7"/>
    <w:rsid w:val="00EA3C71"/>
    <w:rsid w:val="00EA3E72"/>
    <w:rsid w:val="00EA5D4A"/>
    <w:rsid w:val="00EA6EA0"/>
    <w:rsid w:val="00EB0134"/>
    <w:rsid w:val="00EB149F"/>
    <w:rsid w:val="00EB14C9"/>
    <w:rsid w:val="00EB27BA"/>
    <w:rsid w:val="00EB2A9C"/>
    <w:rsid w:val="00EB2E93"/>
    <w:rsid w:val="00EB3FC9"/>
    <w:rsid w:val="00EB56C7"/>
    <w:rsid w:val="00EB654E"/>
    <w:rsid w:val="00EC1CF6"/>
    <w:rsid w:val="00EC1E91"/>
    <w:rsid w:val="00EC25D9"/>
    <w:rsid w:val="00EC55A4"/>
    <w:rsid w:val="00EC55CB"/>
    <w:rsid w:val="00EC5F3F"/>
    <w:rsid w:val="00ED073D"/>
    <w:rsid w:val="00ED0F4F"/>
    <w:rsid w:val="00ED26C2"/>
    <w:rsid w:val="00ED37D4"/>
    <w:rsid w:val="00ED471A"/>
    <w:rsid w:val="00ED66AC"/>
    <w:rsid w:val="00ED6E41"/>
    <w:rsid w:val="00ED7026"/>
    <w:rsid w:val="00ED7F22"/>
    <w:rsid w:val="00EE1D20"/>
    <w:rsid w:val="00EE1F66"/>
    <w:rsid w:val="00EE3990"/>
    <w:rsid w:val="00EE488F"/>
    <w:rsid w:val="00EE6DB9"/>
    <w:rsid w:val="00EE75DA"/>
    <w:rsid w:val="00EF06BC"/>
    <w:rsid w:val="00EF161B"/>
    <w:rsid w:val="00EF1A01"/>
    <w:rsid w:val="00EF292E"/>
    <w:rsid w:val="00EF2B04"/>
    <w:rsid w:val="00EF47BB"/>
    <w:rsid w:val="00EF5A27"/>
    <w:rsid w:val="00EF61A7"/>
    <w:rsid w:val="00EF67C4"/>
    <w:rsid w:val="00F00618"/>
    <w:rsid w:val="00F01ED5"/>
    <w:rsid w:val="00F03D1A"/>
    <w:rsid w:val="00F047BE"/>
    <w:rsid w:val="00F06809"/>
    <w:rsid w:val="00F071CA"/>
    <w:rsid w:val="00F1092E"/>
    <w:rsid w:val="00F11576"/>
    <w:rsid w:val="00F115AA"/>
    <w:rsid w:val="00F117D2"/>
    <w:rsid w:val="00F12BCE"/>
    <w:rsid w:val="00F14B9E"/>
    <w:rsid w:val="00F1583F"/>
    <w:rsid w:val="00F16B41"/>
    <w:rsid w:val="00F17700"/>
    <w:rsid w:val="00F20C77"/>
    <w:rsid w:val="00F22FC3"/>
    <w:rsid w:val="00F245C8"/>
    <w:rsid w:val="00F25832"/>
    <w:rsid w:val="00F26455"/>
    <w:rsid w:val="00F27183"/>
    <w:rsid w:val="00F275D7"/>
    <w:rsid w:val="00F30D32"/>
    <w:rsid w:val="00F3209B"/>
    <w:rsid w:val="00F320EE"/>
    <w:rsid w:val="00F32F23"/>
    <w:rsid w:val="00F32FED"/>
    <w:rsid w:val="00F33B5B"/>
    <w:rsid w:val="00F363BD"/>
    <w:rsid w:val="00F36DEA"/>
    <w:rsid w:val="00F37D21"/>
    <w:rsid w:val="00F40047"/>
    <w:rsid w:val="00F4071A"/>
    <w:rsid w:val="00F41184"/>
    <w:rsid w:val="00F416C6"/>
    <w:rsid w:val="00F42CCF"/>
    <w:rsid w:val="00F42DC6"/>
    <w:rsid w:val="00F42EAB"/>
    <w:rsid w:val="00F4406F"/>
    <w:rsid w:val="00F447D8"/>
    <w:rsid w:val="00F4603D"/>
    <w:rsid w:val="00F461F8"/>
    <w:rsid w:val="00F46DC9"/>
    <w:rsid w:val="00F51006"/>
    <w:rsid w:val="00F52465"/>
    <w:rsid w:val="00F52909"/>
    <w:rsid w:val="00F56AC8"/>
    <w:rsid w:val="00F61D65"/>
    <w:rsid w:val="00F61E47"/>
    <w:rsid w:val="00F61E7A"/>
    <w:rsid w:val="00F623E3"/>
    <w:rsid w:val="00F63B83"/>
    <w:rsid w:val="00F6436F"/>
    <w:rsid w:val="00F64390"/>
    <w:rsid w:val="00F64F75"/>
    <w:rsid w:val="00F6596E"/>
    <w:rsid w:val="00F6679F"/>
    <w:rsid w:val="00F67404"/>
    <w:rsid w:val="00F677B4"/>
    <w:rsid w:val="00F678C0"/>
    <w:rsid w:val="00F67CAA"/>
    <w:rsid w:val="00F70D0E"/>
    <w:rsid w:val="00F723C9"/>
    <w:rsid w:val="00F72A29"/>
    <w:rsid w:val="00F72F47"/>
    <w:rsid w:val="00F7681C"/>
    <w:rsid w:val="00F773D8"/>
    <w:rsid w:val="00F77FFD"/>
    <w:rsid w:val="00F8185F"/>
    <w:rsid w:val="00F81C1E"/>
    <w:rsid w:val="00F82241"/>
    <w:rsid w:val="00F82796"/>
    <w:rsid w:val="00F834E1"/>
    <w:rsid w:val="00F839E2"/>
    <w:rsid w:val="00F84BC7"/>
    <w:rsid w:val="00F86243"/>
    <w:rsid w:val="00F9010B"/>
    <w:rsid w:val="00F916EE"/>
    <w:rsid w:val="00F9179C"/>
    <w:rsid w:val="00F9243D"/>
    <w:rsid w:val="00F948AD"/>
    <w:rsid w:val="00F96ECB"/>
    <w:rsid w:val="00FA028D"/>
    <w:rsid w:val="00FA0FE1"/>
    <w:rsid w:val="00FA1D06"/>
    <w:rsid w:val="00FA2E66"/>
    <w:rsid w:val="00FA35D1"/>
    <w:rsid w:val="00FA683B"/>
    <w:rsid w:val="00FA68F1"/>
    <w:rsid w:val="00FA6A3A"/>
    <w:rsid w:val="00FB028A"/>
    <w:rsid w:val="00FB2140"/>
    <w:rsid w:val="00FB2A4D"/>
    <w:rsid w:val="00FB41F7"/>
    <w:rsid w:val="00FB7AA7"/>
    <w:rsid w:val="00FC01D2"/>
    <w:rsid w:val="00FC310A"/>
    <w:rsid w:val="00FC3379"/>
    <w:rsid w:val="00FC4E8E"/>
    <w:rsid w:val="00FC54D5"/>
    <w:rsid w:val="00FC6DA7"/>
    <w:rsid w:val="00FC7166"/>
    <w:rsid w:val="00FC7202"/>
    <w:rsid w:val="00FC76C2"/>
    <w:rsid w:val="00FD09CB"/>
    <w:rsid w:val="00FD146A"/>
    <w:rsid w:val="00FD1DDA"/>
    <w:rsid w:val="00FD3280"/>
    <w:rsid w:val="00FD4B4C"/>
    <w:rsid w:val="00FD4E86"/>
    <w:rsid w:val="00FD4FED"/>
    <w:rsid w:val="00FD60A1"/>
    <w:rsid w:val="00FE277E"/>
    <w:rsid w:val="00FE38BE"/>
    <w:rsid w:val="00FE3DD3"/>
    <w:rsid w:val="00FE63F6"/>
    <w:rsid w:val="00FE7671"/>
    <w:rsid w:val="00FE7C89"/>
    <w:rsid w:val="00FF1DA4"/>
    <w:rsid w:val="00FF237D"/>
    <w:rsid w:val="00FF354E"/>
    <w:rsid w:val="00FF3917"/>
    <w:rsid w:val="00FF4296"/>
    <w:rsid w:val="00FF4DD0"/>
    <w:rsid w:val="00FF59C8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C59B0"/>
  <w15:docId w15:val="{368CDCFB-6C61-4F39-B737-78F1CFBC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3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9A6F72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5A08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11231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22FC3"/>
    <w:rPr>
      <w:b/>
      <w:bCs/>
    </w:rPr>
  </w:style>
  <w:style w:type="character" w:customStyle="1" w:styleId="highlight">
    <w:name w:val="highlight"/>
    <w:basedOn w:val="Carpredefinitoparagrafo"/>
    <w:rsid w:val="00584135"/>
  </w:style>
  <w:style w:type="paragraph" w:styleId="Testonormale">
    <w:name w:val="Plain Text"/>
    <w:basedOn w:val="Normale"/>
    <w:link w:val="TestonormaleCarattere"/>
    <w:uiPriority w:val="99"/>
    <w:semiHidden/>
    <w:unhideWhenUsed/>
    <w:rsid w:val="00BE21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E216C"/>
    <w:rPr>
      <w:rFonts w:ascii="Consolas" w:hAnsi="Consolas"/>
      <w:sz w:val="21"/>
      <w:szCs w:val="21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2B4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datadpc.maps.arcgis.com/apps/opsdashboard/index.html" TargetMode="External"/><Relationship Id="rId13" Type="http://schemas.openxmlformats.org/officeDocument/2006/relationships/hyperlink" Target="http://www.salute.gov.it/portale/nuovocoronavirus/dettaglioNotizieNuovoCoronavirus.jsp?lingua=italiano&amp;menu=notizie&amp;p=dalministero&amp;id=427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lute.gov.it/portale/nuovocoronavirus/dettaglioContenutiNuovoCoronavirus.jsp?lingua=italiano&amp;id=5351&amp;area=nuovoCoronavirus&amp;menu=vuot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tezionecivile.gov.it/media-comunicazione/comunicati-stampa/-/content-view/view/124168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www.lombardianotizie.online/coronavirus-casi-lombard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lute.gov.it/portale/nuovocoronavirus/dettaglioContenutiNuovoCoronavirus.jsp?lingua=italiano&amp;id=5351&amp;area=nuovoCoronavirus&amp;menu=vuoto" TargetMode="External"/><Relationship Id="rId14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125F-7802-4FCC-BE1D-D7484740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3</cp:revision>
  <cp:lastPrinted>2014-01-27T14:53:00Z</cp:lastPrinted>
  <dcterms:created xsi:type="dcterms:W3CDTF">2020-04-02T07:56:00Z</dcterms:created>
  <dcterms:modified xsi:type="dcterms:W3CDTF">2020-04-02T11:28:00Z</dcterms:modified>
</cp:coreProperties>
</file>