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4C" w:rsidRDefault="00C8624C" w:rsidP="00C8624C">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A25C9B" w:rsidRPr="000D3CE1" w:rsidRDefault="00634379" w:rsidP="00A25C9B">
      <w:pPr>
        <w:jc w:val="center"/>
        <w:rPr>
          <w:rFonts w:ascii="Calibri" w:eastAsia="Calibri" w:hAnsi="Calibri" w:cs="Times New Roman"/>
          <w:b/>
          <w:bCs/>
          <w:sz w:val="36"/>
          <w:szCs w:val="36"/>
        </w:rPr>
      </w:pPr>
      <w:r w:rsidRPr="00634379">
        <w:rPr>
          <w:rFonts w:ascii="Calibri" w:eastAsia="Calibri" w:hAnsi="Calibri" w:cs="Times New Roman"/>
          <w:b/>
          <w:bCs/>
          <w:sz w:val="36"/>
          <w:szCs w:val="36"/>
        </w:rPr>
        <w:t>NUOVE GENERAZIONI DI RICERCATORI</w:t>
      </w:r>
      <w:r w:rsidR="00435151">
        <w:rPr>
          <w:rFonts w:ascii="Calibri" w:eastAsia="Calibri" w:hAnsi="Calibri" w:cs="Times New Roman"/>
          <w:b/>
          <w:bCs/>
          <w:sz w:val="36"/>
          <w:szCs w:val="36"/>
        </w:rPr>
        <w:t xml:space="preserve"> ALLA SCUOLA GIMBE</w:t>
      </w:r>
    </w:p>
    <w:p w:rsidR="00634379" w:rsidRDefault="00435151" w:rsidP="00634379">
      <w:pPr>
        <w:jc w:val="both"/>
      </w:pPr>
      <w:r>
        <w:rPr>
          <w:b/>
        </w:rPr>
        <w:t>SI CONCLUDE OGGI</w:t>
      </w:r>
      <w:r w:rsidR="00634379" w:rsidRPr="00634379">
        <w:rPr>
          <w:b/>
        </w:rPr>
        <w:t xml:space="preserve"> LA SUMMER SCHOOL GIMBE SULLA METODOLOGIA DEI TRIAL CLINICI, DESTINATA A 30 GIOVANI STUDENTI, MEDICI E FARMACISTI SELEZIONATI CON UN BANDO NAZIONALE E REALIZZATA GRAZIE A</w:t>
      </w:r>
      <w:r w:rsidR="00FC435B">
        <w:rPr>
          <w:b/>
        </w:rPr>
        <w:t xml:space="preserve">L SUPPORTO </w:t>
      </w:r>
      <w:r w:rsidR="00634379" w:rsidRPr="00634379">
        <w:rPr>
          <w:b/>
        </w:rPr>
        <w:t>NON CONDIZIONANTE DI ASSOGENERICI AL PROGRAMMA GIMBE4YOUNG</w:t>
      </w:r>
    </w:p>
    <w:p w:rsidR="00634379" w:rsidRPr="00634379" w:rsidRDefault="00435151" w:rsidP="00634379">
      <w:pPr>
        <w:spacing w:after="0"/>
        <w:jc w:val="center"/>
        <w:rPr>
          <w:b/>
        </w:rPr>
      </w:pPr>
      <w:r>
        <w:rPr>
          <w:b/>
        </w:rPr>
        <w:t>8 settembre</w:t>
      </w:r>
      <w:r w:rsidR="00634379" w:rsidRPr="00634379">
        <w:rPr>
          <w:b/>
        </w:rPr>
        <w:t xml:space="preserve"> 2017 - Fondazione GIMBE, </w:t>
      </w:r>
      <w:r>
        <w:rPr>
          <w:b/>
        </w:rPr>
        <w:t>Bologna</w:t>
      </w:r>
    </w:p>
    <w:p w:rsidR="00634379" w:rsidRDefault="00634379" w:rsidP="00634379">
      <w:pPr>
        <w:spacing w:after="0"/>
      </w:pPr>
    </w:p>
    <w:p w:rsidR="00634379" w:rsidRDefault="00435151" w:rsidP="00634379">
      <w:pPr>
        <w:spacing w:after="0"/>
      </w:pPr>
      <w:r>
        <w:t xml:space="preserve">Volge al termine la prima edizione della </w:t>
      </w:r>
      <w:r w:rsidR="00956A98">
        <w:t>“S</w:t>
      </w:r>
      <w:r>
        <w:t xml:space="preserve">ummer </w:t>
      </w:r>
      <w:r w:rsidR="00956A98">
        <w:t>S</w:t>
      </w:r>
      <w:r>
        <w:t xml:space="preserve">chool </w:t>
      </w:r>
      <w:r w:rsidR="00956A98">
        <w:t>on… M</w:t>
      </w:r>
      <w:r>
        <w:t xml:space="preserve">etodologia dei </w:t>
      </w:r>
      <w:r w:rsidR="00956A98">
        <w:t>T</w:t>
      </w:r>
      <w:r>
        <w:t xml:space="preserve">rial </w:t>
      </w:r>
      <w:r w:rsidR="00956A98">
        <w:t>C</w:t>
      </w:r>
      <w:r>
        <w:t>linici</w:t>
      </w:r>
      <w:r w:rsidR="00956A98">
        <w:t>”</w:t>
      </w:r>
      <w:r>
        <w:t xml:space="preserve">, realizzata dalla </w:t>
      </w:r>
      <w:r w:rsidR="00634379">
        <w:t xml:space="preserve">Fondazione GIMBE </w:t>
      </w:r>
      <w:r>
        <w:t>nell’ambito del programma GIMBE4young</w:t>
      </w:r>
      <w:r w:rsidR="00FC435B">
        <w:t>, con il</w:t>
      </w:r>
      <w:bookmarkStart w:id="0" w:name="_GoBack"/>
      <w:bookmarkEnd w:id="0"/>
      <w:r w:rsidR="00FC435B">
        <w:t xml:space="preserve"> sostegno non condizionante di Assogenerici</w:t>
      </w:r>
      <w:r w:rsidR="00201185">
        <w:t>. Obiettivo:</w:t>
      </w:r>
      <w:r w:rsidR="00634379">
        <w:t xml:space="preserve"> preparare le nuove generazioni di ricercatori alle sfide che li attendono per migliorare qualità, etica, rilevanza e integrità della ricerca clinica.</w:t>
      </w:r>
    </w:p>
    <w:p w:rsidR="00634379" w:rsidRDefault="00634379" w:rsidP="00634379">
      <w:pPr>
        <w:spacing w:after="0"/>
      </w:pPr>
    </w:p>
    <w:p w:rsidR="00634379" w:rsidRPr="00956A98" w:rsidRDefault="00634379" w:rsidP="00634379">
      <w:pPr>
        <w:spacing w:after="0"/>
      </w:pPr>
      <w:r w:rsidRPr="00956A98">
        <w:t>«Nella gerarchia delle evidenze scientifiche – dichiara Nino Cartabellotta, presidente della Fondazione GIMBE – i trial clinici, in particolare quelli controllati e randomizzati, costituiscono lo standard di riferimento per valutare l’efficacia degli interventi sanitari. Tuttavia la loro qualità è spesso insoddisfacente</w:t>
      </w:r>
      <w:r w:rsidR="00201185">
        <w:t xml:space="preserve">, </w:t>
      </w:r>
      <w:r w:rsidRPr="00956A98">
        <w:t>determina</w:t>
      </w:r>
      <w:r w:rsidR="00956A98" w:rsidRPr="00956A98">
        <w:t>ndo</w:t>
      </w:r>
      <w:r w:rsidRPr="00956A98">
        <w:t xml:space="preserve"> inevitabilmente lo spreco di preziose risorse, oltre alla persistenza di numerose aree grigie».</w:t>
      </w:r>
    </w:p>
    <w:p w:rsidR="00634379" w:rsidRDefault="00634379" w:rsidP="00634379">
      <w:pPr>
        <w:spacing w:after="0"/>
      </w:pPr>
    </w:p>
    <w:p w:rsidR="00634379" w:rsidRPr="006938F6" w:rsidRDefault="00634379" w:rsidP="00634379">
      <w:pPr>
        <w:spacing w:after="0"/>
      </w:pPr>
      <w:r w:rsidRPr="006938F6">
        <w:t>La conferma giunge dalla comunità scientifica internazionale che, con la campagna Lancet REWARD (</w:t>
      </w:r>
      <w:r w:rsidRPr="0023273D">
        <w:rPr>
          <w:i/>
        </w:rPr>
        <w:t xml:space="preserve">Reduce research Waste And </w:t>
      </w:r>
      <w:proofErr w:type="spellStart"/>
      <w:r w:rsidRPr="0023273D">
        <w:rPr>
          <w:i/>
        </w:rPr>
        <w:t>Reward</w:t>
      </w:r>
      <w:proofErr w:type="spellEnd"/>
      <w:r w:rsidRPr="0023273D">
        <w:rPr>
          <w:i/>
        </w:rPr>
        <w:t xml:space="preserve"> </w:t>
      </w:r>
      <w:proofErr w:type="spellStart"/>
      <w:r w:rsidRPr="0023273D">
        <w:rPr>
          <w:i/>
        </w:rPr>
        <w:t>Diligence</w:t>
      </w:r>
      <w:proofErr w:type="spellEnd"/>
      <w:r w:rsidRPr="006938F6">
        <w:t xml:space="preserve">), punta a ridurre gli sprechi ed aumentare il </w:t>
      </w:r>
      <w:r w:rsidRPr="006938F6">
        <w:rPr>
          <w:i/>
        </w:rPr>
        <w:t>value</w:t>
      </w:r>
      <w:r w:rsidRPr="006938F6">
        <w:t xml:space="preserve"> della ricerca biomedica: «Pazienti e professionisti – continua il </w:t>
      </w:r>
      <w:r w:rsidR="00FC2D11">
        <w:t>p</w:t>
      </w:r>
      <w:r w:rsidR="00FC2D11" w:rsidRPr="006938F6">
        <w:t xml:space="preserve">residente </w:t>
      </w:r>
      <w:r w:rsidRPr="006938F6">
        <w:t xml:space="preserve">– vengono raramente coinvolti nella definizione delle priorità, per cui molti trial rispondono a quesiti di ricerca irrilevanti e/o misurano outcome di scarsa rilevanza clinica; senza contare il fatto che oltre la metà dei trial vengono pianificati senza alcun riferimento a evidenze già disponibili, generando </w:t>
      </w:r>
      <w:r w:rsidR="00071F74">
        <w:t>inutili</w:t>
      </w:r>
      <w:r w:rsidR="00071F74" w:rsidRPr="006938F6">
        <w:t xml:space="preserve"> </w:t>
      </w:r>
      <w:r w:rsidRPr="006938F6">
        <w:t xml:space="preserve">duplicazioni». </w:t>
      </w:r>
      <w:r w:rsidR="00071F74">
        <w:t xml:space="preserve">Altri dati inquietanti giungono dagli studi più recenti: </w:t>
      </w:r>
      <w:r w:rsidRPr="006938F6">
        <w:t xml:space="preserve"> più del 50% dei trial pubblicati presentano rilevanti errori metodologici che ne invalidano i risultati; sino al 50% dei trial non vengono mai pubblicati e molti di quelli pubblicati tendono a sovrastimare i benefici e sottostimare i rischi degli interventi sanitari; oltre il 30% dei trial non riporta dettagliatamente le procedure con cui somministrare gli interventi studiati e spesso i risultati dello studio non vengono interpretati alla luce delle evidenze disponibili.</w:t>
      </w:r>
    </w:p>
    <w:p w:rsidR="00634379" w:rsidRDefault="00634379" w:rsidP="00634379">
      <w:pPr>
        <w:spacing w:after="0"/>
      </w:pPr>
    </w:p>
    <w:p w:rsidR="00634379" w:rsidRDefault="00634379" w:rsidP="00634379">
      <w:pPr>
        <w:spacing w:after="0"/>
      </w:pPr>
      <w:r>
        <w:t xml:space="preserve">Enrique </w:t>
      </w:r>
      <w:proofErr w:type="spellStart"/>
      <w:r>
        <w:t>Häusermann</w:t>
      </w:r>
      <w:proofErr w:type="spellEnd"/>
      <w:r>
        <w:t xml:space="preserve"> - presidente di Assogenerici - sottolinea: «</w:t>
      </w:r>
      <w:r w:rsidR="00874DD8" w:rsidRPr="00874DD8">
        <w:t xml:space="preserve">Credo sia arrivato il momento di cogliere l’opportunità che deriva dalla crisi proprio per riappropriarci dei valori che caratterizzano il nostro sistema sanitario universalistico.  Per questo, in un momento in cui la sostenibilità del </w:t>
      </w:r>
      <w:r w:rsidR="00874DD8">
        <w:t>SSN</w:t>
      </w:r>
      <w:r w:rsidR="00874DD8" w:rsidRPr="00874DD8">
        <w:t xml:space="preserve"> è messa gravemente a rischio anche dall’apparente incapacità del sistema di trovare al proprio interno le giuste risposte, i corsi di </w:t>
      </w:r>
      <w:r w:rsidR="00956A98">
        <w:t xml:space="preserve">alta </w:t>
      </w:r>
      <w:r w:rsidR="00874DD8" w:rsidRPr="00874DD8">
        <w:t xml:space="preserve">formazione </w:t>
      </w:r>
      <w:r w:rsidR="00956A98">
        <w:t>destinati</w:t>
      </w:r>
      <w:r w:rsidR="00874DD8" w:rsidRPr="00874DD8">
        <w:t xml:space="preserve"> a</w:t>
      </w:r>
      <w:r w:rsidR="00FC2D11">
        <w:t xml:space="preserve"> studenti e</w:t>
      </w:r>
      <w:r w:rsidR="00874DD8" w:rsidRPr="00874DD8">
        <w:t xml:space="preserve"> giovani professionisti rappresentano un investimento di valore sul futuro di una </w:t>
      </w:r>
      <w:r w:rsidR="00874DD8">
        <w:t>SSN</w:t>
      </w:r>
      <w:r w:rsidR="00874DD8" w:rsidRPr="00874DD8">
        <w:t xml:space="preserve"> rinvigorito e coerente</w:t>
      </w:r>
      <w:r w:rsidR="00874DD8">
        <w:t xml:space="preserve"> con la mission ad esso affidata».</w:t>
      </w:r>
    </w:p>
    <w:p w:rsidR="00634379" w:rsidRDefault="00634379" w:rsidP="00634379">
      <w:pPr>
        <w:spacing w:after="0"/>
      </w:pPr>
    </w:p>
    <w:p w:rsidR="00634379" w:rsidRDefault="00634379" w:rsidP="00634379">
      <w:pPr>
        <w:spacing w:after="0"/>
      </w:pPr>
      <w:r>
        <w:t>«</w:t>
      </w:r>
      <w:r w:rsidR="00874DD8" w:rsidRPr="00874DD8">
        <w:t>Da questa convinzione</w:t>
      </w:r>
      <w:r w:rsidR="00874DD8">
        <w:t xml:space="preserve"> </w:t>
      </w:r>
      <w:r>
        <w:t xml:space="preserve">– prosegue </w:t>
      </w:r>
      <w:proofErr w:type="spellStart"/>
      <w:r>
        <w:t>Häusermann</w:t>
      </w:r>
      <w:proofErr w:type="spellEnd"/>
      <w:r>
        <w:t xml:space="preserve"> – </w:t>
      </w:r>
      <w:r w:rsidR="00874DD8">
        <w:t>nasce la scelta di Assogenerici</w:t>
      </w:r>
      <w:r w:rsidR="00874DD8" w:rsidRPr="00874DD8">
        <w:t xml:space="preserve"> di sostenere l’iniziativa della Summer School </w:t>
      </w:r>
      <w:r w:rsidR="00874DD8">
        <w:t>del programma</w:t>
      </w:r>
      <w:r w:rsidR="00874DD8" w:rsidRPr="00874DD8">
        <w:t xml:space="preserve"> G</w:t>
      </w:r>
      <w:r w:rsidR="00874DD8">
        <w:t>IMBE</w:t>
      </w:r>
      <w:r w:rsidR="00874DD8" w:rsidRPr="00874DD8">
        <w:t>4</w:t>
      </w:r>
      <w:r w:rsidR="00874DD8">
        <w:t>y</w:t>
      </w:r>
      <w:r w:rsidR="00874DD8" w:rsidRPr="00874DD8">
        <w:t xml:space="preserve">oung: l’auspicio è che questa partnership </w:t>
      </w:r>
      <w:r w:rsidR="006938F6">
        <w:t>con la Fondazione GIMBE tracci</w:t>
      </w:r>
      <w:r w:rsidR="00874DD8" w:rsidRPr="00874DD8">
        <w:t xml:space="preserve"> la rotta verso una maggior consapevolezza d</w:t>
      </w:r>
      <w:r w:rsidR="006938F6">
        <w:t xml:space="preserve">ei professionisti </w:t>
      </w:r>
      <w:r w:rsidR="00B039FD">
        <w:t xml:space="preserve">di domani </w:t>
      </w:r>
      <w:r w:rsidR="00874DD8" w:rsidRPr="00874DD8">
        <w:t xml:space="preserve">sui temi </w:t>
      </w:r>
      <w:r w:rsidR="006938F6">
        <w:t xml:space="preserve">della ricerca farmacologica, </w:t>
      </w:r>
      <w:r w:rsidR="00874DD8" w:rsidRPr="00874DD8">
        <w:t>dell’accesso al farmaco e sulla corretta allocazione e gestione delle risorse</w:t>
      </w:r>
      <w:r>
        <w:t>».</w:t>
      </w:r>
    </w:p>
    <w:p w:rsidR="00634379" w:rsidRDefault="00634379" w:rsidP="00634379">
      <w:pPr>
        <w:spacing w:after="0"/>
      </w:pPr>
    </w:p>
    <w:p w:rsidR="00956A98" w:rsidRDefault="00956A98" w:rsidP="00634379">
      <w:pPr>
        <w:spacing w:after="0"/>
      </w:pPr>
      <w:r>
        <w:lastRenderedPageBreak/>
        <w:t xml:space="preserve">Alla Summer School hanno partecipato </w:t>
      </w:r>
      <w:r w:rsidRPr="00956A98">
        <w:t>30 giovani studenti, medici e farmacisti</w:t>
      </w:r>
      <w:r>
        <w:t xml:space="preserve"> selezionati con un bando nazionale </w:t>
      </w:r>
      <w:r w:rsidR="00B039FD">
        <w:t>fra più di</w:t>
      </w:r>
      <w:r>
        <w:t xml:space="preserve"> 200 </w:t>
      </w:r>
      <w:r w:rsidR="00B039FD">
        <w:t>candidati</w:t>
      </w:r>
      <w:r>
        <w:t>, testimonianza indiretta del bisogno formativo sulla metodologia delle sperimentazioni cliniche.</w:t>
      </w:r>
    </w:p>
    <w:p w:rsidR="00956A98" w:rsidRDefault="00956A98" w:rsidP="00634379">
      <w:pPr>
        <w:spacing w:after="0"/>
      </w:pPr>
    </w:p>
    <w:p w:rsidR="00634379" w:rsidRDefault="00634379" w:rsidP="00634379">
      <w:pPr>
        <w:spacing w:after="0"/>
      </w:pPr>
      <w:r>
        <w:t>«</w:t>
      </w:r>
      <w:r w:rsidR="00B039FD">
        <w:t xml:space="preserve">È per noi motivo di </w:t>
      </w:r>
      <w:r w:rsidR="00956A98">
        <w:t>grande soddisfazione</w:t>
      </w:r>
      <w:r w:rsidR="00B039FD">
        <w:t xml:space="preserve"> </w:t>
      </w:r>
      <w:r>
        <w:t>– conclude Cartabellotta –</w:t>
      </w:r>
      <w:r w:rsidR="00AD39F3">
        <w:t>aver</w:t>
      </w:r>
      <w:r w:rsidR="00B039FD">
        <w:t>e avuto la possibilità di trasferire a questi giovani</w:t>
      </w:r>
      <w:r w:rsidR="00AD39F3">
        <w:t xml:space="preserve"> </w:t>
      </w:r>
      <w:r w:rsidR="00800655">
        <w:t>le metodologie di pianificazione, conduzione, analisi e reporting dei trial clinici</w:t>
      </w:r>
      <w:r w:rsidR="00AD39F3">
        <w:t xml:space="preserve">, </w:t>
      </w:r>
      <w:r w:rsidR="00B039FD">
        <w:t xml:space="preserve">e permettere loro </w:t>
      </w:r>
      <w:r w:rsidR="00AD39F3">
        <w:t xml:space="preserve"> di sviluppare </w:t>
      </w:r>
      <w:r w:rsidR="009C33E2">
        <w:t>4 protocolli</w:t>
      </w:r>
      <w:r w:rsidR="00AD39F3">
        <w:t xml:space="preserve"> di studio: dalla identificazione dei gap di conoscenza, alla elaborazione del quesito</w:t>
      </w:r>
      <w:r w:rsidR="009C33E2">
        <w:t xml:space="preserve"> di ricerca, alla definizione di</w:t>
      </w:r>
      <w:r w:rsidR="00AD39F3">
        <w:t xml:space="preserve"> </w:t>
      </w:r>
      <w:r w:rsidR="009C33E2">
        <w:t xml:space="preserve">tutti i requisiti </w:t>
      </w:r>
      <w:r w:rsidR="00AD39F3">
        <w:t xml:space="preserve">elementi etici e metodologici richiesti dagli standard </w:t>
      </w:r>
      <w:r w:rsidR="009C33E2">
        <w:t>internazionali per i trial clinici</w:t>
      </w:r>
      <w:r>
        <w:t>».</w:t>
      </w:r>
    </w:p>
    <w:p w:rsidR="00634379" w:rsidRDefault="00634379" w:rsidP="00634379">
      <w:pPr>
        <w:spacing w:after="0"/>
      </w:pPr>
    </w:p>
    <w:p w:rsidR="00B039FD" w:rsidRDefault="00632601" w:rsidP="00B039FD">
      <w:pPr>
        <w:spacing w:after="0"/>
      </w:pPr>
      <w:r>
        <w:t>L’impegno della Fondazione GIMBE per indir</w:t>
      </w:r>
      <w:r w:rsidR="009C33E2">
        <w:t>i</w:t>
      </w:r>
      <w:r>
        <w:t xml:space="preserve">zzare le nuove generazioni di professionisti verso un </w:t>
      </w:r>
      <w:r w:rsidR="00B039FD">
        <w:t xml:space="preserve">modello di pratica clinica basata sulle evidenze, centrata sul paziente, consapevole dei costi e ad elevato </w:t>
      </w:r>
      <w:r w:rsidR="00B039FD" w:rsidRPr="009C33E2">
        <w:rPr>
          <w:i/>
        </w:rPr>
        <w:t>value</w:t>
      </w:r>
      <w:r>
        <w:t xml:space="preserve"> continua con numerose altre iniziative: www.gimbe4young.it</w:t>
      </w:r>
    </w:p>
    <w:p w:rsidR="00F248BB" w:rsidRDefault="00F248BB" w:rsidP="00F248BB">
      <w:pPr>
        <w:spacing w:after="0"/>
      </w:pPr>
    </w:p>
    <w:p w:rsidR="009C33E2" w:rsidRPr="00036A3C" w:rsidRDefault="009C33E2" w:rsidP="00F248BB">
      <w:pPr>
        <w:spacing w:after="0"/>
      </w:pPr>
    </w:p>
    <w:p w:rsidR="00F248BB" w:rsidRPr="00E3755B" w:rsidRDefault="00F248BB" w:rsidP="00F248BB">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F248BB" w:rsidRPr="00E3755B" w:rsidRDefault="00F248BB" w:rsidP="00F248BB">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F248BB" w:rsidRDefault="00F248BB" w:rsidP="00F248BB">
      <w:pPr>
        <w:spacing w:after="0"/>
      </w:pPr>
      <w:r w:rsidRPr="00E3755B">
        <w:rPr>
          <w:rFonts w:ascii="Calibri" w:eastAsia="Calibri" w:hAnsi="Calibri" w:cs="Times New Roman"/>
          <w:sz w:val="20"/>
          <w:szCs w:val="20"/>
        </w:rPr>
        <w:t xml:space="preserve">E-mail: </w:t>
      </w:r>
      <w:hyperlink r:id="rId9" w:history="1">
        <w:r w:rsidRPr="00E3755B">
          <w:rPr>
            <w:rFonts w:ascii="Calibri" w:eastAsia="Calibri" w:hAnsi="Calibri" w:cs="Times New Roman"/>
            <w:sz w:val="20"/>
            <w:szCs w:val="20"/>
          </w:rPr>
          <w:t>ufficio.stampa@gimbe.org</w:t>
        </w:r>
      </w:hyperlink>
    </w:p>
    <w:p w:rsidR="00384E73" w:rsidRDefault="00384E73" w:rsidP="00E3755B">
      <w:pPr>
        <w:spacing w:after="0"/>
      </w:pPr>
    </w:p>
    <w:sectPr w:rsidR="00384E7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E8F" w:rsidRDefault="00F22E8F" w:rsidP="00F9179C">
      <w:pPr>
        <w:spacing w:after="0" w:line="240" w:lineRule="auto"/>
      </w:pPr>
      <w:r>
        <w:separator/>
      </w:r>
    </w:p>
  </w:endnote>
  <w:endnote w:type="continuationSeparator" w:id="0">
    <w:p w:rsidR="00F22E8F" w:rsidRDefault="00F22E8F" w:rsidP="00F9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E8F" w:rsidRDefault="00F22E8F" w:rsidP="00F9179C">
      <w:pPr>
        <w:spacing w:after="0" w:line="240" w:lineRule="auto"/>
      </w:pPr>
      <w:r>
        <w:separator/>
      </w:r>
    </w:p>
  </w:footnote>
  <w:footnote w:type="continuationSeparator" w:id="0">
    <w:p w:rsidR="00F22E8F" w:rsidRDefault="00F22E8F" w:rsidP="00F91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1DD"/>
    <w:multiLevelType w:val="hybridMultilevel"/>
    <w:tmpl w:val="FDB234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E5B785C"/>
    <w:multiLevelType w:val="hybridMultilevel"/>
    <w:tmpl w:val="66F68C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55275B4"/>
    <w:multiLevelType w:val="hybridMultilevel"/>
    <w:tmpl w:val="8F74C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0322A14"/>
    <w:multiLevelType w:val="hybridMultilevel"/>
    <w:tmpl w:val="033A42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0E04C25"/>
    <w:multiLevelType w:val="hybridMultilevel"/>
    <w:tmpl w:val="C99A96C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AF04A66"/>
    <w:multiLevelType w:val="hybridMultilevel"/>
    <w:tmpl w:val="FE582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4BA45BF"/>
    <w:multiLevelType w:val="hybridMultilevel"/>
    <w:tmpl w:val="C6542F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5E171D"/>
    <w:multiLevelType w:val="hybridMultilevel"/>
    <w:tmpl w:val="B13CDB1E"/>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67527F12"/>
    <w:multiLevelType w:val="hybridMultilevel"/>
    <w:tmpl w:val="AD9479E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67EB6739"/>
    <w:multiLevelType w:val="hybridMultilevel"/>
    <w:tmpl w:val="923467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743FFC"/>
    <w:multiLevelType w:val="hybridMultilevel"/>
    <w:tmpl w:val="B5109D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2">
    <w:nsid w:val="7C3137FD"/>
    <w:multiLevelType w:val="hybridMultilevel"/>
    <w:tmpl w:val="3A0072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11"/>
  </w:num>
  <w:num w:numId="4">
    <w:abstractNumId w:val="19"/>
  </w:num>
  <w:num w:numId="5">
    <w:abstractNumId w:val="12"/>
  </w:num>
  <w:num w:numId="6">
    <w:abstractNumId w:val="9"/>
  </w:num>
  <w:num w:numId="7">
    <w:abstractNumId w:val="15"/>
  </w:num>
  <w:num w:numId="8">
    <w:abstractNumId w:val="14"/>
  </w:num>
  <w:num w:numId="9">
    <w:abstractNumId w:val="2"/>
  </w:num>
  <w:num w:numId="10">
    <w:abstractNumId w:val="3"/>
  </w:num>
  <w:num w:numId="11">
    <w:abstractNumId w:val="5"/>
  </w:num>
  <w:num w:numId="12">
    <w:abstractNumId w:val="8"/>
  </w:num>
  <w:num w:numId="13">
    <w:abstractNumId w:val="7"/>
  </w:num>
  <w:num w:numId="14">
    <w:abstractNumId w:val="1"/>
  </w:num>
  <w:num w:numId="15">
    <w:abstractNumId w:val="6"/>
  </w:num>
  <w:num w:numId="16">
    <w:abstractNumId w:val="17"/>
  </w:num>
  <w:num w:numId="17">
    <w:abstractNumId w:val="0"/>
  </w:num>
  <w:num w:numId="18">
    <w:abstractNumId w:val="16"/>
  </w:num>
  <w:num w:numId="19">
    <w:abstractNumId w:val="13"/>
  </w:num>
  <w:num w:numId="20">
    <w:abstractNumId w:val="10"/>
  </w:num>
  <w:num w:numId="21">
    <w:abstractNumId w:val="22"/>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00F0F"/>
    <w:rsid w:val="00002C1B"/>
    <w:rsid w:val="00003762"/>
    <w:rsid w:val="00003F78"/>
    <w:rsid w:val="00005B25"/>
    <w:rsid w:val="00006555"/>
    <w:rsid w:val="00010498"/>
    <w:rsid w:val="000128E8"/>
    <w:rsid w:val="0001384A"/>
    <w:rsid w:val="00013DFA"/>
    <w:rsid w:val="00016482"/>
    <w:rsid w:val="00016A5B"/>
    <w:rsid w:val="00017968"/>
    <w:rsid w:val="00017FB4"/>
    <w:rsid w:val="00023D8A"/>
    <w:rsid w:val="00025A25"/>
    <w:rsid w:val="000347D1"/>
    <w:rsid w:val="000351B7"/>
    <w:rsid w:val="00035404"/>
    <w:rsid w:val="00036A3C"/>
    <w:rsid w:val="00043ED4"/>
    <w:rsid w:val="0004410A"/>
    <w:rsid w:val="0004630A"/>
    <w:rsid w:val="0004781D"/>
    <w:rsid w:val="00051212"/>
    <w:rsid w:val="000512A4"/>
    <w:rsid w:val="00051F7A"/>
    <w:rsid w:val="0005402C"/>
    <w:rsid w:val="00055AE9"/>
    <w:rsid w:val="00055D27"/>
    <w:rsid w:val="00056D5E"/>
    <w:rsid w:val="000602AA"/>
    <w:rsid w:val="000611B6"/>
    <w:rsid w:val="0006440E"/>
    <w:rsid w:val="000657A8"/>
    <w:rsid w:val="00067B8F"/>
    <w:rsid w:val="000707B3"/>
    <w:rsid w:val="000715A9"/>
    <w:rsid w:val="00071F74"/>
    <w:rsid w:val="00073870"/>
    <w:rsid w:val="00074788"/>
    <w:rsid w:val="00090A39"/>
    <w:rsid w:val="000927C7"/>
    <w:rsid w:val="00092D08"/>
    <w:rsid w:val="00093F73"/>
    <w:rsid w:val="000969CE"/>
    <w:rsid w:val="000A07B9"/>
    <w:rsid w:val="000A0FC3"/>
    <w:rsid w:val="000A170D"/>
    <w:rsid w:val="000A1978"/>
    <w:rsid w:val="000A2084"/>
    <w:rsid w:val="000A3087"/>
    <w:rsid w:val="000A62A9"/>
    <w:rsid w:val="000A7B66"/>
    <w:rsid w:val="000A7BDD"/>
    <w:rsid w:val="000B07B0"/>
    <w:rsid w:val="000B4DE8"/>
    <w:rsid w:val="000C36AB"/>
    <w:rsid w:val="000C544C"/>
    <w:rsid w:val="000C6130"/>
    <w:rsid w:val="000C7736"/>
    <w:rsid w:val="000D02E4"/>
    <w:rsid w:val="000D1F7A"/>
    <w:rsid w:val="000D23C3"/>
    <w:rsid w:val="000D3CE1"/>
    <w:rsid w:val="000D44D4"/>
    <w:rsid w:val="000D7252"/>
    <w:rsid w:val="000E2E4F"/>
    <w:rsid w:val="000E3BEC"/>
    <w:rsid w:val="000E4CA9"/>
    <w:rsid w:val="000E7CC2"/>
    <w:rsid w:val="000F0BBD"/>
    <w:rsid w:val="000F10F8"/>
    <w:rsid w:val="000F3229"/>
    <w:rsid w:val="000F36BB"/>
    <w:rsid w:val="000F39EF"/>
    <w:rsid w:val="000F553D"/>
    <w:rsid w:val="000F5C0F"/>
    <w:rsid w:val="0010059E"/>
    <w:rsid w:val="001015DE"/>
    <w:rsid w:val="00106462"/>
    <w:rsid w:val="00107096"/>
    <w:rsid w:val="00111CC5"/>
    <w:rsid w:val="0011205F"/>
    <w:rsid w:val="001139A6"/>
    <w:rsid w:val="00113D4A"/>
    <w:rsid w:val="0011597F"/>
    <w:rsid w:val="001167D9"/>
    <w:rsid w:val="00120C09"/>
    <w:rsid w:val="00125C6A"/>
    <w:rsid w:val="0013083D"/>
    <w:rsid w:val="001317CF"/>
    <w:rsid w:val="00131C5B"/>
    <w:rsid w:val="00134C8C"/>
    <w:rsid w:val="00136A68"/>
    <w:rsid w:val="00143689"/>
    <w:rsid w:val="00144F94"/>
    <w:rsid w:val="001458FE"/>
    <w:rsid w:val="001463FF"/>
    <w:rsid w:val="001471AF"/>
    <w:rsid w:val="001507C2"/>
    <w:rsid w:val="0015229D"/>
    <w:rsid w:val="001560E5"/>
    <w:rsid w:val="00156B47"/>
    <w:rsid w:val="00162FBC"/>
    <w:rsid w:val="00163BFB"/>
    <w:rsid w:val="001654A5"/>
    <w:rsid w:val="001706D0"/>
    <w:rsid w:val="00170760"/>
    <w:rsid w:val="00170B46"/>
    <w:rsid w:val="00173764"/>
    <w:rsid w:val="0017405D"/>
    <w:rsid w:val="001748BA"/>
    <w:rsid w:val="001750C1"/>
    <w:rsid w:val="00185D05"/>
    <w:rsid w:val="00192DAD"/>
    <w:rsid w:val="00193F19"/>
    <w:rsid w:val="00196F7C"/>
    <w:rsid w:val="001A3E0D"/>
    <w:rsid w:val="001A6F96"/>
    <w:rsid w:val="001A776D"/>
    <w:rsid w:val="001A7A7F"/>
    <w:rsid w:val="001C51E2"/>
    <w:rsid w:val="001C591C"/>
    <w:rsid w:val="001D0E41"/>
    <w:rsid w:val="001D153D"/>
    <w:rsid w:val="001D4CE8"/>
    <w:rsid w:val="001D51BF"/>
    <w:rsid w:val="001E6902"/>
    <w:rsid w:val="001F1222"/>
    <w:rsid w:val="001F1C35"/>
    <w:rsid w:val="001F20B8"/>
    <w:rsid w:val="001F34EE"/>
    <w:rsid w:val="001F7891"/>
    <w:rsid w:val="00200B3D"/>
    <w:rsid w:val="00201185"/>
    <w:rsid w:val="00202A01"/>
    <w:rsid w:val="0020435A"/>
    <w:rsid w:val="00206047"/>
    <w:rsid w:val="002073BD"/>
    <w:rsid w:val="00207B90"/>
    <w:rsid w:val="0021155E"/>
    <w:rsid w:val="002134B1"/>
    <w:rsid w:val="00214662"/>
    <w:rsid w:val="002165B9"/>
    <w:rsid w:val="00223F01"/>
    <w:rsid w:val="002318A9"/>
    <w:rsid w:val="0023273D"/>
    <w:rsid w:val="002332A3"/>
    <w:rsid w:val="00233A32"/>
    <w:rsid w:val="00233C17"/>
    <w:rsid w:val="00233EF5"/>
    <w:rsid w:val="002349C3"/>
    <w:rsid w:val="0023771D"/>
    <w:rsid w:val="00240F83"/>
    <w:rsid w:val="00242077"/>
    <w:rsid w:val="00243803"/>
    <w:rsid w:val="00245CF5"/>
    <w:rsid w:val="00245ED9"/>
    <w:rsid w:val="0025100A"/>
    <w:rsid w:val="002551A1"/>
    <w:rsid w:val="00260B57"/>
    <w:rsid w:val="0026425C"/>
    <w:rsid w:val="00266561"/>
    <w:rsid w:val="00266E1A"/>
    <w:rsid w:val="002723FC"/>
    <w:rsid w:val="0027468B"/>
    <w:rsid w:val="00282655"/>
    <w:rsid w:val="00282DAE"/>
    <w:rsid w:val="0028551B"/>
    <w:rsid w:val="00287105"/>
    <w:rsid w:val="00291602"/>
    <w:rsid w:val="00291E0D"/>
    <w:rsid w:val="0029392F"/>
    <w:rsid w:val="002943CF"/>
    <w:rsid w:val="002946C4"/>
    <w:rsid w:val="0029532C"/>
    <w:rsid w:val="00297583"/>
    <w:rsid w:val="00297964"/>
    <w:rsid w:val="002A2034"/>
    <w:rsid w:val="002A3232"/>
    <w:rsid w:val="002A69A4"/>
    <w:rsid w:val="002B12E6"/>
    <w:rsid w:val="002B1329"/>
    <w:rsid w:val="002B3404"/>
    <w:rsid w:val="002B579A"/>
    <w:rsid w:val="002B7272"/>
    <w:rsid w:val="002B7295"/>
    <w:rsid w:val="002C0019"/>
    <w:rsid w:val="002C0B56"/>
    <w:rsid w:val="002C0F1B"/>
    <w:rsid w:val="002C3A9C"/>
    <w:rsid w:val="002C3CBF"/>
    <w:rsid w:val="002C5187"/>
    <w:rsid w:val="002C5517"/>
    <w:rsid w:val="002D0824"/>
    <w:rsid w:val="002D1330"/>
    <w:rsid w:val="002D1A9D"/>
    <w:rsid w:val="002D1C07"/>
    <w:rsid w:val="002D1F39"/>
    <w:rsid w:val="002D2C39"/>
    <w:rsid w:val="002D4A3D"/>
    <w:rsid w:val="002D61E1"/>
    <w:rsid w:val="002D6F57"/>
    <w:rsid w:val="002D7409"/>
    <w:rsid w:val="002E29A6"/>
    <w:rsid w:val="002E2D66"/>
    <w:rsid w:val="002E33A2"/>
    <w:rsid w:val="002E5382"/>
    <w:rsid w:val="002E5E3C"/>
    <w:rsid w:val="002E5F8B"/>
    <w:rsid w:val="002F2E6A"/>
    <w:rsid w:val="002F323D"/>
    <w:rsid w:val="002F605D"/>
    <w:rsid w:val="002F67C1"/>
    <w:rsid w:val="002F6B4D"/>
    <w:rsid w:val="003009A4"/>
    <w:rsid w:val="00300EF7"/>
    <w:rsid w:val="00302197"/>
    <w:rsid w:val="00305113"/>
    <w:rsid w:val="003061BB"/>
    <w:rsid w:val="00310654"/>
    <w:rsid w:val="00313AD1"/>
    <w:rsid w:val="00315734"/>
    <w:rsid w:val="0031590C"/>
    <w:rsid w:val="00315EE2"/>
    <w:rsid w:val="0031648A"/>
    <w:rsid w:val="0031755E"/>
    <w:rsid w:val="00321C3D"/>
    <w:rsid w:val="00322EE1"/>
    <w:rsid w:val="00323482"/>
    <w:rsid w:val="00323A55"/>
    <w:rsid w:val="00324A98"/>
    <w:rsid w:val="00325E98"/>
    <w:rsid w:val="003268D1"/>
    <w:rsid w:val="00327AF0"/>
    <w:rsid w:val="00331B49"/>
    <w:rsid w:val="00331F29"/>
    <w:rsid w:val="003341AD"/>
    <w:rsid w:val="0033460B"/>
    <w:rsid w:val="003355B9"/>
    <w:rsid w:val="0033752D"/>
    <w:rsid w:val="003404E3"/>
    <w:rsid w:val="0034291E"/>
    <w:rsid w:val="00347675"/>
    <w:rsid w:val="00347BD4"/>
    <w:rsid w:val="00353E36"/>
    <w:rsid w:val="00354324"/>
    <w:rsid w:val="003554E0"/>
    <w:rsid w:val="00355DBF"/>
    <w:rsid w:val="003576FF"/>
    <w:rsid w:val="00357F80"/>
    <w:rsid w:val="00363764"/>
    <w:rsid w:val="00380A73"/>
    <w:rsid w:val="00381EDF"/>
    <w:rsid w:val="00382F29"/>
    <w:rsid w:val="00384066"/>
    <w:rsid w:val="00384AF1"/>
    <w:rsid w:val="00384E73"/>
    <w:rsid w:val="00385EE6"/>
    <w:rsid w:val="00390EF1"/>
    <w:rsid w:val="003933A7"/>
    <w:rsid w:val="00393B9D"/>
    <w:rsid w:val="003955A0"/>
    <w:rsid w:val="0039787F"/>
    <w:rsid w:val="003A13B4"/>
    <w:rsid w:val="003A13F4"/>
    <w:rsid w:val="003B0278"/>
    <w:rsid w:val="003B2F6D"/>
    <w:rsid w:val="003B4A8D"/>
    <w:rsid w:val="003B5D7A"/>
    <w:rsid w:val="003C2261"/>
    <w:rsid w:val="003C276B"/>
    <w:rsid w:val="003C3C56"/>
    <w:rsid w:val="003C48B6"/>
    <w:rsid w:val="003C737F"/>
    <w:rsid w:val="003D2F57"/>
    <w:rsid w:val="003D4318"/>
    <w:rsid w:val="003D66C8"/>
    <w:rsid w:val="003E0375"/>
    <w:rsid w:val="003E1F24"/>
    <w:rsid w:val="003E38A4"/>
    <w:rsid w:val="003E4422"/>
    <w:rsid w:val="003E473A"/>
    <w:rsid w:val="003E4FF7"/>
    <w:rsid w:val="003E7F35"/>
    <w:rsid w:val="003F1AAC"/>
    <w:rsid w:val="003F1EF8"/>
    <w:rsid w:val="003F35EF"/>
    <w:rsid w:val="003F3B35"/>
    <w:rsid w:val="003F4157"/>
    <w:rsid w:val="003F470F"/>
    <w:rsid w:val="004004C3"/>
    <w:rsid w:val="00403B4A"/>
    <w:rsid w:val="00404520"/>
    <w:rsid w:val="004052B2"/>
    <w:rsid w:val="00405C0C"/>
    <w:rsid w:val="0040728A"/>
    <w:rsid w:val="00410A12"/>
    <w:rsid w:val="00412253"/>
    <w:rsid w:val="00415FC6"/>
    <w:rsid w:val="00427BC4"/>
    <w:rsid w:val="00430270"/>
    <w:rsid w:val="00435151"/>
    <w:rsid w:val="0043572C"/>
    <w:rsid w:val="0043778C"/>
    <w:rsid w:val="0044012A"/>
    <w:rsid w:val="00441D52"/>
    <w:rsid w:val="00442312"/>
    <w:rsid w:val="004432F6"/>
    <w:rsid w:val="0044687F"/>
    <w:rsid w:val="00446F85"/>
    <w:rsid w:val="00447B1A"/>
    <w:rsid w:val="00452891"/>
    <w:rsid w:val="00452900"/>
    <w:rsid w:val="00456AC9"/>
    <w:rsid w:val="0046149A"/>
    <w:rsid w:val="00461870"/>
    <w:rsid w:val="00461BFF"/>
    <w:rsid w:val="00462448"/>
    <w:rsid w:val="00465039"/>
    <w:rsid w:val="0046775E"/>
    <w:rsid w:val="00470D92"/>
    <w:rsid w:val="0047586E"/>
    <w:rsid w:val="00480E9D"/>
    <w:rsid w:val="0048225B"/>
    <w:rsid w:val="00483760"/>
    <w:rsid w:val="00487605"/>
    <w:rsid w:val="0048799B"/>
    <w:rsid w:val="004900AE"/>
    <w:rsid w:val="00490397"/>
    <w:rsid w:val="00490F61"/>
    <w:rsid w:val="004945E2"/>
    <w:rsid w:val="004952D7"/>
    <w:rsid w:val="00496108"/>
    <w:rsid w:val="004A0E05"/>
    <w:rsid w:val="004A18D7"/>
    <w:rsid w:val="004A1B26"/>
    <w:rsid w:val="004A5489"/>
    <w:rsid w:val="004A7C29"/>
    <w:rsid w:val="004B25B1"/>
    <w:rsid w:val="004B4684"/>
    <w:rsid w:val="004B5B72"/>
    <w:rsid w:val="004B5C7F"/>
    <w:rsid w:val="004C24CF"/>
    <w:rsid w:val="004C6913"/>
    <w:rsid w:val="004D0248"/>
    <w:rsid w:val="004D3A0B"/>
    <w:rsid w:val="004D469E"/>
    <w:rsid w:val="004D4B67"/>
    <w:rsid w:val="004E1BBE"/>
    <w:rsid w:val="004E3DB8"/>
    <w:rsid w:val="004E4BBD"/>
    <w:rsid w:val="004E5018"/>
    <w:rsid w:val="004E5EFE"/>
    <w:rsid w:val="004F064A"/>
    <w:rsid w:val="004F0FD3"/>
    <w:rsid w:val="004F1121"/>
    <w:rsid w:val="004F232D"/>
    <w:rsid w:val="004F352C"/>
    <w:rsid w:val="004F3AD4"/>
    <w:rsid w:val="004F3D78"/>
    <w:rsid w:val="004F3FEB"/>
    <w:rsid w:val="004F6DF6"/>
    <w:rsid w:val="0050147C"/>
    <w:rsid w:val="005014CD"/>
    <w:rsid w:val="00501793"/>
    <w:rsid w:val="00503DBD"/>
    <w:rsid w:val="00505BFD"/>
    <w:rsid w:val="005109C0"/>
    <w:rsid w:val="00510AA1"/>
    <w:rsid w:val="00511E6F"/>
    <w:rsid w:val="00512879"/>
    <w:rsid w:val="005204CB"/>
    <w:rsid w:val="005209CD"/>
    <w:rsid w:val="00521660"/>
    <w:rsid w:val="00521DD6"/>
    <w:rsid w:val="00524F37"/>
    <w:rsid w:val="00525AEA"/>
    <w:rsid w:val="00525FA8"/>
    <w:rsid w:val="00526987"/>
    <w:rsid w:val="005272D8"/>
    <w:rsid w:val="00527749"/>
    <w:rsid w:val="00531EA2"/>
    <w:rsid w:val="0053213B"/>
    <w:rsid w:val="00532D90"/>
    <w:rsid w:val="00537886"/>
    <w:rsid w:val="005419E9"/>
    <w:rsid w:val="00541DC9"/>
    <w:rsid w:val="00542475"/>
    <w:rsid w:val="00543964"/>
    <w:rsid w:val="005440CF"/>
    <w:rsid w:val="005516A8"/>
    <w:rsid w:val="00557DAA"/>
    <w:rsid w:val="00560693"/>
    <w:rsid w:val="00565C3C"/>
    <w:rsid w:val="0057085B"/>
    <w:rsid w:val="00570FF6"/>
    <w:rsid w:val="00572DF6"/>
    <w:rsid w:val="00573AB6"/>
    <w:rsid w:val="00573E7E"/>
    <w:rsid w:val="00574278"/>
    <w:rsid w:val="00577D77"/>
    <w:rsid w:val="00580725"/>
    <w:rsid w:val="00586FDE"/>
    <w:rsid w:val="00590E5A"/>
    <w:rsid w:val="005940D1"/>
    <w:rsid w:val="00594E34"/>
    <w:rsid w:val="005A03A1"/>
    <w:rsid w:val="005A1309"/>
    <w:rsid w:val="005A1434"/>
    <w:rsid w:val="005A2BB7"/>
    <w:rsid w:val="005A3A8D"/>
    <w:rsid w:val="005A4ADA"/>
    <w:rsid w:val="005A728A"/>
    <w:rsid w:val="005A795D"/>
    <w:rsid w:val="005B3A18"/>
    <w:rsid w:val="005B4F61"/>
    <w:rsid w:val="005B57EF"/>
    <w:rsid w:val="005B76F9"/>
    <w:rsid w:val="005C7707"/>
    <w:rsid w:val="005D133C"/>
    <w:rsid w:val="005D33D4"/>
    <w:rsid w:val="005D5CF2"/>
    <w:rsid w:val="005D7FCA"/>
    <w:rsid w:val="005E0543"/>
    <w:rsid w:val="005E0616"/>
    <w:rsid w:val="005E1232"/>
    <w:rsid w:val="005E40C9"/>
    <w:rsid w:val="005E485F"/>
    <w:rsid w:val="006000FE"/>
    <w:rsid w:val="006002AA"/>
    <w:rsid w:val="006050CB"/>
    <w:rsid w:val="00606BF5"/>
    <w:rsid w:val="00611B5F"/>
    <w:rsid w:val="00611C67"/>
    <w:rsid w:val="00614076"/>
    <w:rsid w:val="00614E5A"/>
    <w:rsid w:val="0062275E"/>
    <w:rsid w:val="006233E4"/>
    <w:rsid w:val="0062554E"/>
    <w:rsid w:val="006267A9"/>
    <w:rsid w:val="00630230"/>
    <w:rsid w:val="00631233"/>
    <w:rsid w:val="0063197E"/>
    <w:rsid w:val="00631BE0"/>
    <w:rsid w:val="00632601"/>
    <w:rsid w:val="00634379"/>
    <w:rsid w:val="00635B31"/>
    <w:rsid w:val="006407F8"/>
    <w:rsid w:val="00640B8B"/>
    <w:rsid w:val="00640F9A"/>
    <w:rsid w:val="00643AB4"/>
    <w:rsid w:val="00643E28"/>
    <w:rsid w:val="00645153"/>
    <w:rsid w:val="0064610B"/>
    <w:rsid w:val="00646223"/>
    <w:rsid w:val="00650304"/>
    <w:rsid w:val="0065180B"/>
    <w:rsid w:val="006535F8"/>
    <w:rsid w:val="0065715D"/>
    <w:rsid w:val="00660F61"/>
    <w:rsid w:val="00663B7B"/>
    <w:rsid w:val="006640FF"/>
    <w:rsid w:val="00667145"/>
    <w:rsid w:val="00670AD9"/>
    <w:rsid w:val="006713C2"/>
    <w:rsid w:val="00675E56"/>
    <w:rsid w:val="0067632C"/>
    <w:rsid w:val="006771C7"/>
    <w:rsid w:val="00677A85"/>
    <w:rsid w:val="006805A5"/>
    <w:rsid w:val="00680B51"/>
    <w:rsid w:val="00681241"/>
    <w:rsid w:val="006821E3"/>
    <w:rsid w:val="00684D9B"/>
    <w:rsid w:val="006938F6"/>
    <w:rsid w:val="00694031"/>
    <w:rsid w:val="00694C51"/>
    <w:rsid w:val="00695599"/>
    <w:rsid w:val="006955E7"/>
    <w:rsid w:val="00695FCF"/>
    <w:rsid w:val="00696965"/>
    <w:rsid w:val="00696A43"/>
    <w:rsid w:val="00696DDA"/>
    <w:rsid w:val="006A135C"/>
    <w:rsid w:val="006A150F"/>
    <w:rsid w:val="006A3457"/>
    <w:rsid w:val="006A4CFB"/>
    <w:rsid w:val="006A71A2"/>
    <w:rsid w:val="006A775F"/>
    <w:rsid w:val="006B221D"/>
    <w:rsid w:val="006B2270"/>
    <w:rsid w:val="006B5E7A"/>
    <w:rsid w:val="006B6956"/>
    <w:rsid w:val="006C09E3"/>
    <w:rsid w:val="006C2FE3"/>
    <w:rsid w:val="006C41FF"/>
    <w:rsid w:val="006C4E62"/>
    <w:rsid w:val="006C5880"/>
    <w:rsid w:val="006D162D"/>
    <w:rsid w:val="006D502F"/>
    <w:rsid w:val="006D5067"/>
    <w:rsid w:val="006D6829"/>
    <w:rsid w:val="006E17AF"/>
    <w:rsid w:val="006E1EA3"/>
    <w:rsid w:val="006E27FD"/>
    <w:rsid w:val="006E4DAD"/>
    <w:rsid w:val="006E6CC2"/>
    <w:rsid w:val="006E7399"/>
    <w:rsid w:val="006F01B9"/>
    <w:rsid w:val="006F5C05"/>
    <w:rsid w:val="006F6ADA"/>
    <w:rsid w:val="006F707F"/>
    <w:rsid w:val="007004B5"/>
    <w:rsid w:val="0070382E"/>
    <w:rsid w:val="0070621C"/>
    <w:rsid w:val="00706355"/>
    <w:rsid w:val="0071123A"/>
    <w:rsid w:val="00711E25"/>
    <w:rsid w:val="0071439B"/>
    <w:rsid w:val="00717BAE"/>
    <w:rsid w:val="007209C9"/>
    <w:rsid w:val="0072122E"/>
    <w:rsid w:val="00723B85"/>
    <w:rsid w:val="00724F30"/>
    <w:rsid w:val="007257B8"/>
    <w:rsid w:val="00725C7B"/>
    <w:rsid w:val="00726692"/>
    <w:rsid w:val="00727A83"/>
    <w:rsid w:val="0073042C"/>
    <w:rsid w:val="0073174A"/>
    <w:rsid w:val="007333BE"/>
    <w:rsid w:val="007335A8"/>
    <w:rsid w:val="00733BEC"/>
    <w:rsid w:val="007369CE"/>
    <w:rsid w:val="00737013"/>
    <w:rsid w:val="0073764E"/>
    <w:rsid w:val="00742848"/>
    <w:rsid w:val="00744B7F"/>
    <w:rsid w:val="007453D1"/>
    <w:rsid w:val="0075099D"/>
    <w:rsid w:val="00750CB7"/>
    <w:rsid w:val="00754EA8"/>
    <w:rsid w:val="00756B84"/>
    <w:rsid w:val="00760136"/>
    <w:rsid w:val="00760496"/>
    <w:rsid w:val="00763FB0"/>
    <w:rsid w:val="007673BA"/>
    <w:rsid w:val="00767AC3"/>
    <w:rsid w:val="00770D2D"/>
    <w:rsid w:val="00770FBC"/>
    <w:rsid w:val="00771527"/>
    <w:rsid w:val="00772C0B"/>
    <w:rsid w:val="007738D0"/>
    <w:rsid w:val="00773EC0"/>
    <w:rsid w:val="00774E33"/>
    <w:rsid w:val="0077567A"/>
    <w:rsid w:val="00780533"/>
    <w:rsid w:val="0078053A"/>
    <w:rsid w:val="00780B4A"/>
    <w:rsid w:val="00783F79"/>
    <w:rsid w:val="0078737D"/>
    <w:rsid w:val="00790464"/>
    <w:rsid w:val="00791F5B"/>
    <w:rsid w:val="007939B6"/>
    <w:rsid w:val="00794ADB"/>
    <w:rsid w:val="00795926"/>
    <w:rsid w:val="0079592E"/>
    <w:rsid w:val="007964C7"/>
    <w:rsid w:val="0079675E"/>
    <w:rsid w:val="007A009F"/>
    <w:rsid w:val="007A19E0"/>
    <w:rsid w:val="007B05F7"/>
    <w:rsid w:val="007B1924"/>
    <w:rsid w:val="007B199A"/>
    <w:rsid w:val="007B1BA6"/>
    <w:rsid w:val="007B4361"/>
    <w:rsid w:val="007B48F8"/>
    <w:rsid w:val="007B5624"/>
    <w:rsid w:val="007C5420"/>
    <w:rsid w:val="007D09BF"/>
    <w:rsid w:val="007D1008"/>
    <w:rsid w:val="007D2672"/>
    <w:rsid w:val="007D3978"/>
    <w:rsid w:val="007D4B6B"/>
    <w:rsid w:val="007D62DC"/>
    <w:rsid w:val="007D7930"/>
    <w:rsid w:val="007E2EBD"/>
    <w:rsid w:val="007E3DE0"/>
    <w:rsid w:val="007E728E"/>
    <w:rsid w:val="007E784C"/>
    <w:rsid w:val="007F103F"/>
    <w:rsid w:val="007F130A"/>
    <w:rsid w:val="007F14D6"/>
    <w:rsid w:val="007F38BE"/>
    <w:rsid w:val="007F3D4F"/>
    <w:rsid w:val="007F46C8"/>
    <w:rsid w:val="00800655"/>
    <w:rsid w:val="00802069"/>
    <w:rsid w:val="008025DC"/>
    <w:rsid w:val="00803C62"/>
    <w:rsid w:val="008060AB"/>
    <w:rsid w:val="00806EC8"/>
    <w:rsid w:val="00814CE9"/>
    <w:rsid w:val="00815D73"/>
    <w:rsid w:val="0082372F"/>
    <w:rsid w:val="00825BCB"/>
    <w:rsid w:val="00826694"/>
    <w:rsid w:val="008268DB"/>
    <w:rsid w:val="008270A6"/>
    <w:rsid w:val="00831988"/>
    <w:rsid w:val="00832233"/>
    <w:rsid w:val="00832BDC"/>
    <w:rsid w:val="0083364D"/>
    <w:rsid w:val="00834A4A"/>
    <w:rsid w:val="0083564F"/>
    <w:rsid w:val="008356C6"/>
    <w:rsid w:val="008363C6"/>
    <w:rsid w:val="0083673F"/>
    <w:rsid w:val="00837A80"/>
    <w:rsid w:val="00837B95"/>
    <w:rsid w:val="008409F8"/>
    <w:rsid w:val="00843315"/>
    <w:rsid w:val="00843BAD"/>
    <w:rsid w:val="00844004"/>
    <w:rsid w:val="00844028"/>
    <w:rsid w:val="0084493B"/>
    <w:rsid w:val="00845D51"/>
    <w:rsid w:val="008513F9"/>
    <w:rsid w:val="008521CA"/>
    <w:rsid w:val="00855A59"/>
    <w:rsid w:val="008566B3"/>
    <w:rsid w:val="00856765"/>
    <w:rsid w:val="00860B12"/>
    <w:rsid w:val="00862E63"/>
    <w:rsid w:val="00870155"/>
    <w:rsid w:val="00874DD8"/>
    <w:rsid w:val="008755FE"/>
    <w:rsid w:val="008775A4"/>
    <w:rsid w:val="00881122"/>
    <w:rsid w:val="00881AF4"/>
    <w:rsid w:val="008821F1"/>
    <w:rsid w:val="008834FE"/>
    <w:rsid w:val="00883BC1"/>
    <w:rsid w:val="00884AE7"/>
    <w:rsid w:val="008956D1"/>
    <w:rsid w:val="00895AE7"/>
    <w:rsid w:val="008976A1"/>
    <w:rsid w:val="008A1766"/>
    <w:rsid w:val="008B2BA7"/>
    <w:rsid w:val="008B2C35"/>
    <w:rsid w:val="008B3F76"/>
    <w:rsid w:val="008C0A82"/>
    <w:rsid w:val="008C1226"/>
    <w:rsid w:val="008D110E"/>
    <w:rsid w:val="008D2BDD"/>
    <w:rsid w:val="008D33F8"/>
    <w:rsid w:val="008D3C28"/>
    <w:rsid w:val="008D4BC6"/>
    <w:rsid w:val="008D71F7"/>
    <w:rsid w:val="008E4A60"/>
    <w:rsid w:val="008E4AD4"/>
    <w:rsid w:val="008F2550"/>
    <w:rsid w:val="008F2920"/>
    <w:rsid w:val="008F2E54"/>
    <w:rsid w:val="008F6975"/>
    <w:rsid w:val="008F72C4"/>
    <w:rsid w:val="00900A5F"/>
    <w:rsid w:val="00900F3A"/>
    <w:rsid w:val="00902865"/>
    <w:rsid w:val="009147BE"/>
    <w:rsid w:val="009171F5"/>
    <w:rsid w:val="00917BA0"/>
    <w:rsid w:val="00917D94"/>
    <w:rsid w:val="00921057"/>
    <w:rsid w:val="00922E1F"/>
    <w:rsid w:val="00924122"/>
    <w:rsid w:val="009241E0"/>
    <w:rsid w:val="00930CCE"/>
    <w:rsid w:val="009313F8"/>
    <w:rsid w:val="00931A17"/>
    <w:rsid w:val="009348C2"/>
    <w:rsid w:val="009353AC"/>
    <w:rsid w:val="009360C0"/>
    <w:rsid w:val="0093653B"/>
    <w:rsid w:val="00937550"/>
    <w:rsid w:val="009401E4"/>
    <w:rsid w:val="0094441B"/>
    <w:rsid w:val="00944806"/>
    <w:rsid w:val="00947084"/>
    <w:rsid w:val="0094709F"/>
    <w:rsid w:val="00956A98"/>
    <w:rsid w:val="00957D24"/>
    <w:rsid w:val="009648D9"/>
    <w:rsid w:val="00965964"/>
    <w:rsid w:val="00967EF1"/>
    <w:rsid w:val="009722DB"/>
    <w:rsid w:val="00973B94"/>
    <w:rsid w:val="009742B1"/>
    <w:rsid w:val="0097651F"/>
    <w:rsid w:val="00976F80"/>
    <w:rsid w:val="009805F2"/>
    <w:rsid w:val="00985850"/>
    <w:rsid w:val="00985C33"/>
    <w:rsid w:val="00987C74"/>
    <w:rsid w:val="00995676"/>
    <w:rsid w:val="00996FA7"/>
    <w:rsid w:val="009A134B"/>
    <w:rsid w:val="009A2A93"/>
    <w:rsid w:val="009A2DA3"/>
    <w:rsid w:val="009A5516"/>
    <w:rsid w:val="009A6558"/>
    <w:rsid w:val="009A6C03"/>
    <w:rsid w:val="009A6F80"/>
    <w:rsid w:val="009A7F2E"/>
    <w:rsid w:val="009B0C1D"/>
    <w:rsid w:val="009B5ACC"/>
    <w:rsid w:val="009C084A"/>
    <w:rsid w:val="009C2C3C"/>
    <w:rsid w:val="009C33E2"/>
    <w:rsid w:val="009C6361"/>
    <w:rsid w:val="009C7037"/>
    <w:rsid w:val="009C7943"/>
    <w:rsid w:val="009D1A5C"/>
    <w:rsid w:val="009D6579"/>
    <w:rsid w:val="009D6E1C"/>
    <w:rsid w:val="009D7574"/>
    <w:rsid w:val="009E3EAC"/>
    <w:rsid w:val="009E4342"/>
    <w:rsid w:val="009E4E60"/>
    <w:rsid w:val="009E7BF8"/>
    <w:rsid w:val="009F0432"/>
    <w:rsid w:val="009F2CAA"/>
    <w:rsid w:val="009F512D"/>
    <w:rsid w:val="009F691A"/>
    <w:rsid w:val="00A04E54"/>
    <w:rsid w:val="00A061EB"/>
    <w:rsid w:val="00A12E53"/>
    <w:rsid w:val="00A13DFC"/>
    <w:rsid w:val="00A14035"/>
    <w:rsid w:val="00A14487"/>
    <w:rsid w:val="00A224F7"/>
    <w:rsid w:val="00A23E03"/>
    <w:rsid w:val="00A2593F"/>
    <w:rsid w:val="00A25C9B"/>
    <w:rsid w:val="00A26435"/>
    <w:rsid w:val="00A30B54"/>
    <w:rsid w:val="00A32CD8"/>
    <w:rsid w:val="00A36649"/>
    <w:rsid w:val="00A36D32"/>
    <w:rsid w:val="00A401BC"/>
    <w:rsid w:val="00A405F9"/>
    <w:rsid w:val="00A40F25"/>
    <w:rsid w:val="00A44F7D"/>
    <w:rsid w:val="00A50339"/>
    <w:rsid w:val="00A53595"/>
    <w:rsid w:val="00A553EF"/>
    <w:rsid w:val="00A63606"/>
    <w:rsid w:val="00A64544"/>
    <w:rsid w:val="00A650B3"/>
    <w:rsid w:val="00A65B9D"/>
    <w:rsid w:val="00A66317"/>
    <w:rsid w:val="00A66E9E"/>
    <w:rsid w:val="00A710F1"/>
    <w:rsid w:val="00A7781C"/>
    <w:rsid w:val="00A86DA7"/>
    <w:rsid w:val="00A86EAC"/>
    <w:rsid w:val="00A91E49"/>
    <w:rsid w:val="00A93802"/>
    <w:rsid w:val="00A93859"/>
    <w:rsid w:val="00AA2A57"/>
    <w:rsid w:val="00AA5738"/>
    <w:rsid w:val="00AA5992"/>
    <w:rsid w:val="00AB0FBF"/>
    <w:rsid w:val="00AB297B"/>
    <w:rsid w:val="00AB2DAF"/>
    <w:rsid w:val="00AB5A9E"/>
    <w:rsid w:val="00AC18D7"/>
    <w:rsid w:val="00AC2B50"/>
    <w:rsid w:val="00AC2E6A"/>
    <w:rsid w:val="00AC3716"/>
    <w:rsid w:val="00AD05A6"/>
    <w:rsid w:val="00AD1C5A"/>
    <w:rsid w:val="00AD1DAF"/>
    <w:rsid w:val="00AD39F3"/>
    <w:rsid w:val="00AE001A"/>
    <w:rsid w:val="00AE0F77"/>
    <w:rsid w:val="00AE23F0"/>
    <w:rsid w:val="00AE4822"/>
    <w:rsid w:val="00AE52B8"/>
    <w:rsid w:val="00AE7BCB"/>
    <w:rsid w:val="00AE7C72"/>
    <w:rsid w:val="00AF0726"/>
    <w:rsid w:val="00AF24B2"/>
    <w:rsid w:val="00AF324B"/>
    <w:rsid w:val="00AF529C"/>
    <w:rsid w:val="00AF5345"/>
    <w:rsid w:val="00AF5B03"/>
    <w:rsid w:val="00AF60B7"/>
    <w:rsid w:val="00B03791"/>
    <w:rsid w:val="00B039FD"/>
    <w:rsid w:val="00B051CC"/>
    <w:rsid w:val="00B1257C"/>
    <w:rsid w:val="00B149A9"/>
    <w:rsid w:val="00B17FF8"/>
    <w:rsid w:val="00B22CE4"/>
    <w:rsid w:val="00B23E47"/>
    <w:rsid w:val="00B24831"/>
    <w:rsid w:val="00B30A72"/>
    <w:rsid w:val="00B30CF7"/>
    <w:rsid w:val="00B30F3E"/>
    <w:rsid w:val="00B3280B"/>
    <w:rsid w:val="00B34570"/>
    <w:rsid w:val="00B365C9"/>
    <w:rsid w:val="00B43B9D"/>
    <w:rsid w:val="00B43BAA"/>
    <w:rsid w:val="00B46F5D"/>
    <w:rsid w:val="00B510D1"/>
    <w:rsid w:val="00B512D1"/>
    <w:rsid w:val="00B516F4"/>
    <w:rsid w:val="00B52302"/>
    <w:rsid w:val="00B5275E"/>
    <w:rsid w:val="00B53695"/>
    <w:rsid w:val="00B6021A"/>
    <w:rsid w:val="00B61039"/>
    <w:rsid w:val="00B62AB9"/>
    <w:rsid w:val="00B6394F"/>
    <w:rsid w:val="00B63F07"/>
    <w:rsid w:val="00B65FD9"/>
    <w:rsid w:val="00B67FDC"/>
    <w:rsid w:val="00B708CF"/>
    <w:rsid w:val="00B71781"/>
    <w:rsid w:val="00B7222E"/>
    <w:rsid w:val="00B7287D"/>
    <w:rsid w:val="00B7336C"/>
    <w:rsid w:val="00B77794"/>
    <w:rsid w:val="00B77962"/>
    <w:rsid w:val="00B80677"/>
    <w:rsid w:val="00B82437"/>
    <w:rsid w:val="00B829A8"/>
    <w:rsid w:val="00B829B3"/>
    <w:rsid w:val="00B860F7"/>
    <w:rsid w:val="00B95065"/>
    <w:rsid w:val="00B96E93"/>
    <w:rsid w:val="00B971AE"/>
    <w:rsid w:val="00B97AE8"/>
    <w:rsid w:val="00BA4AB5"/>
    <w:rsid w:val="00BB01C4"/>
    <w:rsid w:val="00BB142C"/>
    <w:rsid w:val="00BB1DDF"/>
    <w:rsid w:val="00BB3B10"/>
    <w:rsid w:val="00BB4665"/>
    <w:rsid w:val="00BB4A4E"/>
    <w:rsid w:val="00BB4D29"/>
    <w:rsid w:val="00BC1CC8"/>
    <w:rsid w:val="00BC2D7C"/>
    <w:rsid w:val="00BC391D"/>
    <w:rsid w:val="00BC53AC"/>
    <w:rsid w:val="00BD3529"/>
    <w:rsid w:val="00BE0FE1"/>
    <w:rsid w:val="00BE4EA8"/>
    <w:rsid w:val="00BE56ED"/>
    <w:rsid w:val="00BE592A"/>
    <w:rsid w:val="00BF0FC3"/>
    <w:rsid w:val="00BF158F"/>
    <w:rsid w:val="00BF4783"/>
    <w:rsid w:val="00BF5106"/>
    <w:rsid w:val="00BF5D19"/>
    <w:rsid w:val="00C0000F"/>
    <w:rsid w:val="00C032E9"/>
    <w:rsid w:val="00C03D0E"/>
    <w:rsid w:val="00C04E50"/>
    <w:rsid w:val="00C053AA"/>
    <w:rsid w:val="00C05572"/>
    <w:rsid w:val="00C1154C"/>
    <w:rsid w:val="00C11CA8"/>
    <w:rsid w:val="00C1350A"/>
    <w:rsid w:val="00C17B97"/>
    <w:rsid w:val="00C2114D"/>
    <w:rsid w:val="00C21FFF"/>
    <w:rsid w:val="00C24B34"/>
    <w:rsid w:val="00C343BD"/>
    <w:rsid w:val="00C3561A"/>
    <w:rsid w:val="00C36730"/>
    <w:rsid w:val="00C40AE0"/>
    <w:rsid w:val="00C44B34"/>
    <w:rsid w:val="00C44FAD"/>
    <w:rsid w:val="00C46EC8"/>
    <w:rsid w:val="00C52BF3"/>
    <w:rsid w:val="00C52FF7"/>
    <w:rsid w:val="00C546FF"/>
    <w:rsid w:val="00C5536D"/>
    <w:rsid w:val="00C56178"/>
    <w:rsid w:val="00C646C2"/>
    <w:rsid w:val="00C65DF2"/>
    <w:rsid w:val="00C674B4"/>
    <w:rsid w:val="00C67708"/>
    <w:rsid w:val="00C74392"/>
    <w:rsid w:val="00C74422"/>
    <w:rsid w:val="00C82712"/>
    <w:rsid w:val="00C8337E"/>
    <w:rsid w:val="00C8624C"/>
    <w:rsid w:val="00C92B2B"/>
    <w:rsid w:val="00C93F32"/>
    <w:rsid w:val="00C94775"/>
    <w:rsid w:val="00C94D3F"/>
    <w:rsid w:val="00C95BEA"/>
    <w:rsid w:val="00C95D73"/>
    <w:rsid w:val="00CA492E"/>
    <w:rsid w:val="00CA4C09"/>
    <w:rsid w:val="00CA4FA9"/>
    <w:rsid w:val="00CA626C"/>
    <w:rsid w:val="00CA6DEF"/>
    <w:rsid w:val="00CB1BD3"/>
    <w:rsid w:val="00CB33D1"/>
    <w:rsid w:val="00CB4D1B"/>
    <w:rsid w:val="00CC1780"/>
    <w:rsid w:val="00CC1B6E"/>
    <w:rsid w:val="00CC2F13"/>
    <w:rsid w:val="00CC3591"/>
    <w:rsid w:val="00CC7BDF"/>
    <w:rsid w:val="00CD0D40"/>
    <w:rsid w:val="00CD1F32"/>
    <w:rsid w:val="00CE0269"/>
    <w:rsid w:val="00CE47F3"/>
    <w:rsid w:val="00CE7924"/>
    <w:rsid w:val="00CF1C62"/>
    <w:rsid w:val="00CF2586"/>
    <w:rsid w:val="00CF540D"/>
    <w:rsid w:val="00D01A60"/>
    <w:rsid w:val="00D01B22"/>
    <w:rsid w:val="00D02682"/>
    <w:rsid w:val="00D03E15"/>
    <w:rsid w:val="00D07DF0"/>
    <w:rsid w:val="00D13147"/>
    <w:rsid w:val="00D14818"/>
    <w:rsid w:val="00D15111"/>
    <w:rsid w:val="00D167ED"/>
    <w:rsid w:val="00D21F6E"/>
    <w:rsid w:val="00D228B9"/>
    <w:rsid w:val="00D22CFE"/>
    <w:rsid w:val="00D23AB2"/>
    <w:rsid w:val="00D27104"/>
    <w:rsid w:val="00D2786E"/>
    <w:rsid w:val="00D31C1B"/>
    <w:rsid w:val="00D33A1A"/>
    <w:rsid w:val="00D353A8"/>
    <w:rsid w:val="00D35F5B"/>
    <w:rsid w:val="00D36AA5"/>
    <w:rsid w:val="00D42242"/>
    <w:rsid w:val="00D422A1"/>
    <w:rsid w:val="00D45208"/>
    <w:rsid w:val="00D45568"/>
    <w:rsid w:val="00D51C6E"/>
    <w:rsid w:val="00D5568E"/>
    <w:rsid w:val="00D56619"/>
    <w:rsid w:val="00D609E5"/>
    <w:rsid w:val="00D636FC"/>
    <w:rsid w:val="00D651BC"/>
    <w:rsid w:val="00D66971"/>
    <w:rsid w:val="00D70205"/>
    <w:rsid w:val="00D708B7"/>
    <w:rsid w:val="00D73234"/>
    <w:rsid w:val="00D755A7"/>
    <w:rsid w:val="00D80173"/>
    <w:rsid w:val="00D823A9"/>
    <w:rsid w:val="00D83FB6"/>
    <w:rsid w:val="00D90217"/>
    <w:rsid w:val="00D91F7D"/>
    <w:rsid w:val="00D92A8D"/>
    <w:rsid w:val="00D939DD"/>
    <w:rsid w:val="00D93ABB"/>
    <w:rsid w:val="00D958FB"/>
    <w:rsid w:val="00D95989"/>
    <w:rsid w:val="00D95C6B"/>
    <w:rsid w:val="00D96C89"/>
    <w:rsid w:val="00D97320"/>
    <w:rsid w:val="00D97E3A"/>
    <w:rsid w:val="00DA19DF"/>
    <w:rsid w:val="00DA2FCD"/>
    <w:rsid w:val="00DA52E8"/>
    <w:rsid w:val="00DA6836"/>
    <w:rsid w:val="00DB0333"/>
    <w:rsid w:val="00DC24BB"/>
    <w:rsid w:val="00DC4698"/>
    <w:rsid w:val="00DC54A4"/>
    <w:rsid w:val="00DD2C65"/>
    <w:rsid w:val="00DD491D"/>
    <w:rsid w:val="00DD7BB6"/>
    <w:rsid w:val="00DE5012"/>
    <w:rsid w:val="00DE591C"/>
    <w:rsid w:val="00DE68E0"/>
    <w:rsid w:val="00DE6C37"/>
    <w:rsid w:val="00DF20F8"/>
    <w:rsid w:val="00DF3C21"/>
    <w:rsid w:val="00DF6487"/>
    <w:rsid w:val="00DF796E"/>
    <w:rsid w:val="00E00E5A"/>
    <w:rsid w:val="00E0203D"/>
    <w:rsid w:val="00E126E0"/>
    <w:rsid w:val="00E1406B"/>
    <w:rsid w:val="00E1655E"/>
    <w:rsid w:val="00E20D1F"/>
    <w:rsid w:val="00E22DA4"/>
    <w:rsid w:val="00E22F11"/>
    <w:rsid w:val="00E23C48"/>
    <w:rsid w:val="00E25363"/>
    <w:rsid w:val="00E263F2"/>
    <w:rsid w:val="00E273FA"/>
    <w:rsid w:val="00E27E4C"/>
    <w:rsid w:val="00E301EE"/>
    <w:rsid w:val="00E36BE2"/>
    <w:rsid w:val="00E3755B"/>
    <w:rsid w:val="00E37CC9"/>
    <w:rsid w:val="00E43930"/>
    <w:rsid w:val="00E44C06"/>
    <w:rsid w:val="00E45CD7"/>
    <w:rsid w:val="00E4759B"/>
    <w:rsid w:val="00E544CF"/>
    <w:rsid w:val="00E5485A"/>
    <w:rsid w:val="00E568E1"/>
    <w:rsid w:val="00E5706C"/>
    <w:rsid w:val="00E60695"/>
    <w:rsid w:val="00E61043"/>
    <w:rsid w:val="00E61CF3"/>
    <w:rsid w:val="00E61E4D"/>
    <w:rsid w:val="00E6515F"/>
    <w:rsid w:val="00E65AAE"/>
    <w:rsid w:val="00E7024A"/>
    <w:rsid w:val="00E75B91"/>
    <w:rsid w:val="00E75F52"/>
    <w:rsid w:val="00E7781F"/>
    <w:rsid w:val="00E803D6"/>
    <w:rsid w:val="00E824FD"/>
    <w:rsid w:val="00E83879"/>
    <w:rsid w:val="00E845D5"/>
    <w:rsid w:val="00E85690"/>
    <w:rsid w:val="00E8596C"/>
    <w:rsid w:val="00E865C0"/>
    <w:rsid w:val="00E900AF"/>
    <w:rsid w:val="00E91EBD"/>
    <w:rsid w:val="00E94FC2"/>
    <w:rsid w:val="00E959CA"/>
    <w:rsid w:val="00E95C92"/>
    <w:rsid w:val="00E97CC8"/>
    <w:rsid w:val="00EA3C71"/>
    <w:rsid w:val="00EA6EA0"/>
    <w:rsid w:val="00EA70D6"/>
    <w:rsid w:val="00EA7A2B"/>
    <w:rsid w:val="00EB0134"/>
    <w:rsid w:val="00EB14C9"/>
    <w:rsid w:val="00EB211A"/>
    <w:rsid w:val="00EB654E"/>
    <w:rsid w:val="00EC1E91"/>
    <w:rsid w:val="00EC55CB"/>
    <w:rsid w:val="00EC5F3F"/>
    <w:rsid w:val="00ED073D"/>
    <w:rsid w:val="00ED26C2"/>
    <w:rsid w:val="00ED45DE"/>
    <w:rsid w:val="00ED471A"/>
    <w:rsid w:val="00EE26A9"/>
    <w:rsid w:val="00EE6DB9"/>
    <w:rsid w:val="00EE75DA"/>
    <w:rsid w:val="00EF47BB"/>
    <w:rsid w:val="00EF67C4"/>
    <w:rsid w:val="00F00618"/>
    <w:rsid w:val="00F01ED5"/>
    <w:rsid w:val="00F03D1A"/>
    <w:rsid w:val="00F1138D"/>
    <w:rsid w:val="00F11576"/>
    <w:rsid w:val="00F115AA"/>
    <w:rsid w:val="00F117D2"/>
    <w:rsid w:val="00F11E08"/>
    <w:rsid w:val="00F12BCE"/>
    <w:rsid w:val="00F13F24"/>
    <w:rsid w:val="00F16B41"/>
    <w:rsid w:val="00F17700"/>
    <w:rsid w:val="00F22E8F"/>
    <w:rsid w:val="00F245C8"/>
    <w:rsid w:val="00F248BB"/>
    <w:rsid w:val="00F275D7"/>
    <w:rsid w:val="00F30D32"/>
    <w:rsid w:val="00F320EE"/>
    <w:rsid w:val="00F33B5B"/>
    <w:rsid w:val="00F357A0"/>
    <w:rsid w:val="00F36DEA"/>
    <w:rsid w:val="00F4071A"/>
    <w:rsid w:val="00F416C6"/>
    <w:rsid w:val="00F42EAB"/>
    <w:rsid w:val="00F4406F"/>
    <w:rsid w:val="00F52163"/>
    <w:rsid w:val="00F60CFE"/>
    <w:rsid w:val="00F61E47"/>
    <w:rsid w:val="00F61E7A"/>
    <w:rsid w:val="00F6436F"/>
    <w:rsid w:val="00F6596E"/>
    <w:rsid w:val="00F6679F"/>
    <w:rsid w:val="00F677B4"/>
    <w:rsid w:val="00F67CAA"/>
    <w:rsid w:val="00F70D0E"/>
    <w:rsid w:val="00F72F47"/>
    <w:rsid w:val="00F76A3E"/>
    <w:rsid w:val="00F82796"/>
    <w:rsid w:val="00F839E2"/>
    <w:rsid w:val="00F86243"/>
    <w:rsid w:val="00F9179C"/>
    <w:rsid w:val="00F948AD"/>
    <w:rsid w:val="00FA028D"/>
    <w:rsid w:val="00FA1D06"/>
    <w:rsid w:val="00FA68F1"/>
    <w:rsid w:val="00FB028A"/>
    <w:rsid w:val="00FB2A4D"/>
    <w:rsid w:val="00FB41F7"/>
    <w:rsid w:val="00FC01D2"/>
    <w:rsid w:val="00FC1356"/>
    <w:rsid w:val="00FC1CFA"/>
    <w:rsid w:val="00FC2D11"/>
    <w:rsid w:val="00FC3379"/>
    <w:rsid w:val="00FC435B"/>
    <w:rsid w:val="00FC4E8E"/>
    <w:rsid w:val="00FC7166"/>
    <w:rsid w:val="00FD146A"/>
    <w:rsid w:val="00FD190B"/>
    <w:rsid w:val="00FD1DDA"/>
    <w:rsid w:val="00FD4B4C"/>
    <w:rsid w:val="00FD58F7"/>
    <w:rsid w:val="00FD7293"/>
    <w:rsid w:val="00FE1EF6"/>
    <w:rsid w:val="00FE277E"/>
    <w:rsid w:val="00FE38BE"/>
    <w:rsid w:val="00FE52C6"/>
    <w:rsid w:val="00FE63F6"/>
    <w:rsid w:val="00FE7671"/>
    <w:rsid w:val="00FE7C89"/>
    <w:rsid w:val="00FF4296"/>
    <w:rsid w:val="00FF4DD0"/>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uiPriority w:val="59"/>
    <w:rsid w:val="002F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917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79C"/>
  </w:style>
  <w:style w:type="paragraph" w:styleId="Pidipagina">
    <w:name w:val="footer"/>
    <w:basedOn w:val="Normale"/>
    <w:link w:val="PidipaginaCarattere"/>
    <w:uiPriority w:val="99"/>
    <w:unhideWhenUsed/>
    <w:rsid w:val="00F917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79C"/>
  </w:style>
  <w:style w:type="character" w:styleId="Collegamentovisitato">
    <w:name w:val="FollowedHyperlink"/>
    <w:basedOn w:val="Carpredefinitoparagrafo"/>
    <w:uiPriority w:val="99"/>
    <w:semiHidden/>
    <w:unhideWhenUsed/>
    <w:rsid w:val="003C3C56"/>
    <w:rPr>
      <w:color w:val="800080" w:themeColor="followedHyperlink"/>
      <w:u w:val="single"/>
    </w:rPr>
  </w:style>
  <w:style w:type="character" w:styleId="Enfasigrassetto">
    <w:name w:val="Strong"/>
    <w:basedOn w:val="Carpredefinitoparagrafo"/>
    <w:uiPriority w:val="22"/>
    <w:qFormat/>
    <w:rsid w:val="004B5C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uiPriority w:val="59"/>
    <w:rsid w:val="002F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917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79C"/>
  </w:style>
  <w:style w:type="paragraph" w:styleId="Pidipagina">
    <w:name w:val="footer"/>
    <w:basedOn w:val="Normale"/>
    <w:link w:val="PidipaginaCarattere"/>
    <w:uiPriority w:val="99"/>
    <w:unhideWhenUsed/>
    <w:rsid w:val="00F917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79C"/>
  </w:style>
  <w:style w:type="character" w:styleId="Collegamentovisitato">
    <w:name w:val="FollowedHyperlink"/>
    <w:basedOn w:val="Carpredefinitoparagrafo"/>
    <w:uiPriority w:val="99"/>
    <w:semiHidden/>
    <w:unhideWhenUsed/>
    <w:rsid w:val="003C3C56"/>
    <w:rPr>
      <w:color w:val="800080" w:themeColor="followedHyperlink"/>
      <w:u w:val="single"/>
    </w:rPr>
  </w:style>
  <w:style w:type="character" w:styleId="Enfasigrassetto">
    <w:name w:val="Strong"/>
    <w:basedOn w:val="Carpredefinitoparagrafo"/>
    <w:uiPriority w:val="22"/>
    <w:qFormat/>
    <w:rsid w:val="004B5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152">
      <w:bodyDiv w:val="1"/>
      <w:marLeft w:val="0"/>
      <w:marRight w:val="0"/>
      <w:marTop w:val="0"/>
      <w:marBottom w:val="0"/>
      <w:divBdr>
        <w:top w:val="none" w:sz="0" w:space="0" w:color="auto"/>
        <w:left w:val="none" w:sz="0" w:space="0" w:color="auto"/>
        <w:bottom w:val="none" w:sz="0" w:space="0" w:color="auto"/>
        <w:right w:val="none" w:sz="0" w:space="0" w:color="auto"/>
      </w:divBdr>
    </w:div>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20677324">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fficio.stampa@gimbe.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B1CEF-95A7-4533-B327-17E655E7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3861</Characters>
  <Application>Microsoft Office Word</Application>
  <DocSecurity>0</DocSecurity>
  <Lines>45</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Nino Cartabellotta</cp:lastModifiedBy>
  <cp:revision>4</cp:revision>
  <cp:lastPrinted>2014-01-27T14:53:00Z</cp:lastPrinted>
  <dcterms:created xsi:type="dcterms:W3CDTF">2017-09-08T06:56:00Z</dcterms:created>
  <dcterms:modified xsi:type="dcterms:W3CDTF">2017-09-08T06:59:00Z</dcterms:modified>
</cp:coreProperties>
</file>