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2" w:rsidRPr="0084598C" w:rsidRDefault="00124E32" w:rsidP="00124E32">
      <w:pPr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84598C">
        <w:rPr>
          <w:rFonts w:ascii="Calibri" w:eastAsia="Calibri" w:hAnsi="Calibri" w:cs="Times New Roman"/>
          <w:b/>
          <w:bCs/>
          <w:sz w:val="36"/>
          <w:szCs w:val="32"/>
        </w:rPr>
        <w:t>COMUNICATO STAMPA</w:t>
      </w:r>
    </w:p>
    <w:p w:rsidR="004214E3" w:rsidRPr="0084598C" w:rsidRDefault="00F12B47" w:rsidP="0084598C">
      <w:pPr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>
        <w:rPr>
          <w:rFonts w:ascii="Calibri" w:eastAsia="Calibri" w:hAnsi="Calibri" w:cs="Times New Roman"/>
          <w:b/>
          <w:bCs/>
          <w:sz w:val="36"/>
          <w:szCs w:val="32"/>
        </w:rPr>
        <w:t>CORONAVIRUS, M</w:t>
      </w:r>
      <w:r w:rsidR="00DF4F6C">
        <w:rPr>
          <w:rFonts w:ascii="Calibri" w:eastAsia="Calibri" w:hAnsi="Calibri" w:cs="Times New Roman"/>
          <w:b/>
          <w:bCs/>
          <w:sz w:val="36"/>
          <w:szCs w:val="32"/>
        </w:rPr>
        <w:t>ASCHERINE</w:t>
      </w:r>
      <w:r w:rsidR="00761D4E">
        <w:rPr>
          <w:rFonts w:ascii="Calibri" w:eastAsia="Calibri" w:hAnsi="Calibri" w:cs="Times New Roman"/>
          <w:b/>
          <w:bCs/>
          <w:sz w:val="36"/>
          <w:szCs w:val="32"/>
        </w:rPr>
        <w:t xml:space="preserve">: CINTURE DI SICUREZZA </w:t>
      </w:r>
      <w:r w:rsidR="00761D4E">
        <w:rPr>
          <w:rFonts w:ascii="Calibri" w:eastAsia="Calibri" w:hAnsi="Calibri" w:cs="Times New Roman"/>
          <w:b/>
          <w:bCs/>
          <w:sz w:val="36"/>
          <w:szCs w:val="32"/>
        </w:rPr>
        <w:br/>
        <w:t>PER UNA NUOVA NORMALITÀ</w:t>
      </w:r>
    </w:p>
    <w:p w:rsidR="00A0023B" w:rsidRDefault="00EE7AD7" w:rsidP="00BF4FBE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DALLA</w:t>
      </w:r>
      <w:r w:rsidR="00044F4E" w:rsidRPr="00044F4E">
        <w:rPr>
          <w:rFonts w:ascii="Calibri" w:eastAsia="Calibri" w:hAnsi="Calibri" w:cs="Times New Roman"/>
          <w:b/>
          <w:bCs/>
          <w:sz w:val="24"/>
          <w:szCs w:val="24"/>
        </w:rPr>
        <w:t xml:space="preserve"> FONDAZIONE GIMBE UN </w:t>
      </w:r>
      <w:r w:rsidR="004B600A">
        <w:rPr>
          <w:rFonts w:ascii="Calibri" w:eastAsia="Calibri" w:hAnsi="Calibri" w:cs="Times New Roman"/>
          <w:b/>
          <w:bCs/>
          <w:sz w:val="24"/>
          <w:szCs w:val="24"/>
        </w:rPr>
        <w:t xml:space="preserve">POSITION STATEMENT </w:t>
      </w:r>
      <w:r w:rsidR="00044F4E">
        <w:rPr>
          <w:rFonts w:ascii="Calibri" w:eastAsia="Calibri" w:hAnsi="Calibri" w:cs="Times New Roman"/>
          <w:b/>
          <w:bCs/>
          <w:sz w:val="24"/>
          <w:szCs w:val="24"/>
        </w:rPr>
        <w:t>SU</w:t>
      </w:r>
      <w:r w:rsidR="007C5F46">
        <w:rPr>
          <w:rFonts w:ascii="Calibri" w:eastAsia="Calibri" w:hAnsi="Calibri" w:cs="Times New Roman"/>
          <w:b/>
          <w:bCs/>
          <w:sz w:val="24"/>
          <w:szCs w:val="24"/>
        </w:rPr>
        <w:t xml:space="preserve">LL’UTILIZZO DELLE MASCHERINE </w:t>
      </w:r>
      <w:r w:rsidR="007B5DEE">
        <w:rPr>
          <w:rFonts w:ascii="Calibri" w:eastAsia="Calibri" w:hAnsi="Calibri" w:cs="Times New Roman"/>
          <w:b/>
          <w:bCs/>
          <w:sz w:val="24"/>
          <w:szCs w:val="24"/>
        </w:rPr>
        <w:t xml:space="preserve">IN AMBIENTI PUBBLICI </w:t>
      </w:r>
      <w:r w:rsidR="007C5F46">
        <w:rPr>
          <w:rFonts w:ascii="Calibri" w:eastAsia="Calibri" w:hAnsi="Calibri" w:cs="Times New Roman"/>
          <w:b/>
          <w:bCs/>
          <w:sz w:val="24"/>
          <w:szCs w:val="24"/>
        </w:rPr>
        <w:t>PER CONTRASTARE IL CONTAGIO DA CORONAVIRUS</w:t>
      </w:r>
      <w:r w:rsidR="005C1E8F">
        <w:rPr>
          <w:rFonts w:ascii="Calibri" w:eastAsia="Calibri" w:hAnsi="Calibri" w:cs="Times New Roman"/>
          <w:b/>
          <w:bCs/>
          <w:sz w:val="24"/>
          <w:szCs w:val="24"/>
        </w:rPr>
        <w:t xml:space="preserve"> E LA DISINFORMAZIONE PUBBLICA. IL DOCUMENTO </w:t>
      </w:r>
      <w:r w:rsidR="007C5F46">
        <w:rPr>
          <w:rFonts w:ascii="Calibri" w:eastAsia="Calibri" w:hAnsi="Calibri" w:cs="Times New Roman"/>
          <w:b/>
          <w:bCs/>
          <w:sz w:val="24"/>
          <w:szCs w:val="24"/>
        </w:rPr>
        <w:t>SINTETIZZA LE PIÙ RECENTI EVIDENZE SCIENTIFICHE</w:t>
      </w:r>
      <w:r w:rsidR="007C5F46" w:rsidRPr="007C5F4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C5F46">
        <w:rPr>
          <w:rFonts w:ascii="Calibri" w:eastAsia="Calibri" w:hAnsi="Calibri" w:cs="Times New Roman"/>
          <w:b/>
          <w:bCs/>
          <w:sz w:val="24"/>
          <w:szCs w:val="24"/>
        </w:rPr>
        <w:t>SU BENEFICI E RISCHI, FORMULA</w:t>
      </w:r>
      <w:r w:rsidR="00044F4E" w:rsidRPr="00044F4E">
        <w:rPr>
          <w:rFonts w:ascii="Calibri" w:eastAsia="Calibri" w:hAnsi="Calibri" w:cs="Times New Roman"/>
          <w:b/>
          <w:bCs/>
          <w:sz w:val="24"/>
          <w:szCs w:val="24"/>
        </w:rPr>
        <w:t xml:space="preserve"> RACCOMANDAZIONI </w:t>
      </w:r>
      <w:r w:rsidR="005C1E8F">
        <w:rPr>
          <w:rFonts w:ascii="Calibri" w:eastAsia="Calibri" w:hAnsi="Calibri" w:cs="Times New Roman"/>
          <w:b/>
          <w:bCs/>
          <w:sz w:val="24"/>
          <w:szCs w:val="24"/>
        </w:rPr>
        <w:t>PER</w:t>
      </w:r>
      <w:r w:rsidR="00044F4E" w:rsidRPr="00044F4E">
        <w:rPr>
          <w:rFonts w:ascii="Calibri" w:eastAsia="Calibri" w:hAnsi="Calibri" w:cs="Times New Roman"/>
          <w:b/>
          <w:bCs/>
          <w:sz w:val="24"/>
          <w:szCs w:val="24"/>
        </w:rPr>
        <w:t xml:space="preserve"> ISTITUZIONI, IMPRESE E ORGANIZZAZIONI </w:t>
      </w:r>
      <w:r w:rsidR="007C5F46">
        <w:rPr>
          <w:rFonts w:ascii="Calibri" w:eastAsia="Calibri" w:hAnsi="Calibri" w:cs="Times New Roman"/>
          <w:b/>
          <w:bCs/>
          <w:sz w:val="24"/>
          <w:szCs w:val="24"/>
        </w:rPr>
        <w:t>E FORNISCE AI CITTADINI ISTRUZIONI PER L’USO</w:t>
      </w:r>
      <w:r w:rsidR="005C1E8F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  <w:r w:rsidR="009E089F">
        <w:rPr>
          <w:rFonts w:ascii="Calibri" w:eastAsia="Calibri" w:hAnsi="Calibri" w:cs="Times New Roman"/>
          <w:b/>
          <w:bCs/>
          <w:sz w:val="24"/>
          <w:szCs w:val="24"/>
        </w:rPr>
        <w:t xml:space="preserve">CRUCIALE </w:t>
      </w:r>
      <w:r w:rsidR="007C5F46" w:rsidRPr="00044F4E">
        <w:rPr>
          <w:rFonts w:ascii="Calibri" w:eastAsia="Calibri" w:hAnsi="Calibri" w:cs="Times New Roman"/>
          <w:b/>
          <w:bCs/>
          <w:sz w:val="24"/>
          <w:szCs w:val="24"/>
        </w:rPr>
        <w:t xml:space="preserve">INFORMARE E COINVOLGERE LA POPOLAZIONE </w:t>
      </w:r>
      <w:r w:rsidR="007C5F46">
        <w:rPr>
          <w:rFonts w:ascii="Calibri" w:eastAsia="Calibri" w:hAnsi="Calibri" w:cs="Times New Roman"/>
          <w:b/>
          <w:bCs/>
          <w:sz w:val="24"/>
          <w:szCs w:val="24"/>
        </w:rPr>
        <w:t>SUL CORRETTO UTILIZZO DI QUESTO INSOSTITUIBILE DISPOSITIVO DI PROTEZIONE INDIVIDUALE</w:t>
      </w:r>
      <w:r w:rsidR="004B600A">
        <w:rPr>
          <w:rFonts w:ascii="Calibri" w:eastAsia="Calibri" w:hAnsi="Calibri" w:cs="Times New Roman"/>
          <w:b/>
          <w:bCs/>
          <w:sz w:val="24"/>
          <w:szCs w:val="24"/>
        </w:rPr>
        <w:t xml:space="preserve"> E CONTRASTARE </w:t>
      </w:r>
      <w:r w:rsidR="00DC0E3D">
        <w:rPr>
          <w:rFonts w:ascii="Calibri" w:eastAsia="Calibri" w:hAnsi="Calibri" w:cs="Times New Roman"/>
          <w:b/>
          <w:bCs/>
          <w:sz w:val="24"/>
          <w:szCs w:val="24"/>
        </w:rPr>
        <w:t>IL PROLIFERARE INCONTROLLATO</w:t>
      </w:r>
      <w:r w:rsidR="00257FCC">
        <w:rPr>
          <w:rFonts w:ascii="Calibri" w:eastAsia="Calibri" w:hAnsi="Calibri" w:cs="Times New Roman"/>
          <w:b/>
          <w:bCs/>
          <w:sz w:val="24"/>
          <w:szCs w:val="24"/>
        </w:rPr>
        <w:t xml:space="preserve"> DI </w:t>
      </w:r>
      <w:r w:rsidR="004B600A">
        <w:rPr>
          <w:rFonts w:ascii="Calibri" w:eastAsia="Calibri" w:hAnsi="Calibri" w:cs="Times New Roman"/>
          <w:b/>
          <w:bCs/>
          <w:sz w:val="24"/>
          <w:szCs w:val="24"/>
        </w:rPr>
        <w:t>FAKE NEWS</w:t>
      </w:r>
      <w:r w:rsidR="00257FCC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:rsidR="00B443D8" w:rsidRDefault="00044F4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5 agosto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044F4E" w:rsidRDefault="00044F4E" w:rsidP="00F25F97">
      <w:pPr>
        <w:spacing w:after="120"/>
        <w:jc w:val="both"/>
      </w:pPr>
      <w:r w:rsidRPr="00044F4E">
        <w:t xml:space="preserve">A </w:t>
      </w:r>
      <w:r w:rsidR="00BE06EB">
        <w:t>dispetto</w:t>
      </w:r>
      <w:r w:rsidR="00BE06EB" w:rsidRPr="00044F4E">
        <w:t xml:space="preserve"> </w:t>
      </w:r>
      <w:r w:rsidRPr="00044F4E">
        <w:t>di un consistente impianto normativo e d</w:t>
      </w:r>
      <w:r w:rsidR="004B600A">
        <w:t xml:space="preserve">i continui messaggi da parte dei </w:t>
      </w:r>
      <w:r w:rsidRPr="00044F4E">
        <w:t>vertici istituzionali</w:t>
      </w:r>
      <w:r w:rsidR="004B600A">
        <w:t xml:space="preserve"> nazionali</w:t>
      </w:r>
      <w:r w:rsidRPr="00044F4E">
        <w:t xml:space="preserve">, le violazioni all’obbligo di utilizzo delle mascherine sono frequenti, in particolare sui mezzi pubblici e nei luoghi dove non viene esercitata una sistematica attività di controllo e richiamo. </w:t>
      </w:r>
    </w:p>
    <w:p w:rsidR="00521CAE" w:rsidRDefault="000B0330" w:rsidP="00F25F97">
      <w:pPr>
        <w:spacing w:after="120"/>
        <w:jc w:val="both"/>
        <w:rPr>
          <w:lang w:eastAsia="it-IT"/>
        </w:rPr>
      </w:pPr>
      <w:r w:rsidRPr="00A24080">
        <w:t>«</w:t>
      </w:r>
      <w:r w:rsidR="00EA01DB">
        <w:t>N</w:t>
      </w:r>
      <w:r w:rsidR="00EA01DB" w:rsidRPr="00044F4E">
        <w:t>elle ultime settimane</w:t>
      </w:r>
      <w:r w:rsidR="00EA01DB" w:rsidRPr="00A24080">
        <w:rPr>
          <w:lang w:eastAsia="it-IT"/>
        </w:rPr>
        <w:t xml:space="preserve"> </w:t>
      </w:r>
      <w:r w:rsidRPr="00A24080">
        <w:rPr>
          <w:lang w:eastAsia="it-IT"/>
        </w:rPr>
        <w:t xml:space="preserve">– </w:t>
      </w:r>
      <w:r w:rsidR="00521CAE">
        <w:rPr>
          <w:lang w:eastAsia="it-IT"/>
        </w:rPr>
        <w:t xml:space="preserve">afferma </w:t>
      </w:r>
      <w:r w:rsidR="006B6C0F">
        <w:rPr>
          <w:lang w:eastAsia="it-IT"/>
        </w:rPr>
        <w:t xml:space="preserve">Nino Cartabellotta </w:t>
      </w:r>
      <w:r w:rsidR="0084598C">
        <w:rPr>
          <w:lang w:eastAsia="it-IT"/>
        </w:rPr>
        <w:t xml:space="preserve">Presidente della Fondazione GIMBE </w:t>
      </w:r>
      <w:r w:rsidRPr="00A24080">
        <w:rPr>
          <w:lang w:eastAsia="it-IT"/>
        </w:rPr>
        <w:t>–</w:t>
      </w:r>
      <w:r w:rsidR="00B82B20">
        <w:rPr>
          <w:lang w:eastAsia="it-IT"/>
        </w:rPr>
        <w:t xml:space="preserve"> </w:t>
      </w:r>
      <w:r w:rsidR="00EA01DB" w:rsidRPr="00044F4E">
        <w:t xml:space="preserve">l’utilizzo della mascherina </w:t>
      </w:r>
      <w:r w:rsidR="004B600A">
        <w:t xml:space="preserve">in </w:t>
      </w:r>
      <w:r w:rsidR="00DC0E3D">
        <w:t xml:space="preserve">luoghi pubblici </w:t>
      </w:r>
      <w:r w:rsidR="00EA01DB" w:rsidRPr="00044F4E">
        <w:t xml:space="preserve">è diventato </w:t>
      </w:r>
      <w:r w:rsidR="00BE06EB">
        <w:t xml:space="preserve">paradossalmente </w:t>
      </w:r>
      <w:r w:rsidR="004B600A">
        <w:t xml:space="preserve">anche </w:t>
      </w:r>
      <w:r w:rsidR="00EA01DB" w:rsidRPr="00044F4E">
        <w:t xml:space="preserve">terreno di scontro politico, con deplorevoli gesti da parte di rappresentanti delle Istituzioni e più in generale </w:t>
      </w:r>
      <w:r w:rsidR="00DC0E3D">
        <w:t>di</w:t>
      </w:r>
      <w:r w:rsidR="00DC0E3D" w:rsidRPr="00044F4E">
        <w:t xml:space="preserve"> </w:t>
      </w:r>
      <w:r w:rsidR="00EA01DB" w:rsidRPr="00044F4E">
        <w:t xml:space="preserve">una frangia di </w:t>
      </w:r>
      <w:r w:rsidR="00F12B47">
        <w:t xml:space="preserve">politici, </w:t>
      </w:r>
      <w:r w:rsidR="00BE06EB">
        <w:t>professionisti e cittadini</w:t>
      </w:r>
      <w:r w:rsidR="00BE06EB" w:rsidRPr="00044F4E">
        <w:t xml:space="preserve"> </w:t>
      </w:r>
      <w:r w:rsidR="00EA01DB" w:rsidRPr="00044F4E">
        <w:t xml:space="preserve">che minimizzano i rischi dell’epidemia </w:t>
      </w:r>
      <w:r w:rsidR="004B600A">
        <w:t>e ritengono</w:t>
      </w:r>
      <w:r w:rsidR="00EA01DB" w:rsidRPr="00044F4E">
        <w:t xml:space="preserve"> </w:t>
      </w:r>
      <w:r w:rsidR="00F12B47">
        <w:t xml:space="preserve">inutile </w:t>
      </w:r>
      <w:r w:rsidR="00EA01DB" w:rsidRPr="00044F4E">
        <w:t>l’utilizzo della mascherina</w:t>
      </w:r>
      <w:r w:rsidR="00C8660D">
        <w:t>,</w:t>
      </w:r>
      <w:r w:rsidR="00715AF1">
        <w:t xml:space="preserve"> </w:t>
      </w:r>
      <w:r w:rsidR="003F004B">
        <w:t>arrivando talora</w:t>
      </w:r>
      <w:r w:rsidR="00C8660D">
        <w:t xml:space="preserve"> </w:t>
      </w:r>
      <w:r w:rsidR="003F004B">
        <w:t>a</w:t>
      </w:r>
      <w:r w:rsidR="004B600A">
        <w:t xml:space="preserve"> (s)qualifica</w:t>
      </w:r>
      <w:r w:rsidR="003F004B">
        <w:t>rla</w:t>
      </w:r>
      <w:r w:rsidR="00761D4E">
        <w:t xml:space="preserve"> come</w:t>
      </w:r>
      <w:r w:rsidR="00F12B47">
        <w:t xml:space="preserve"> un bavaglio imposto</w:t>
      </w:r>
      <w:r w:rsidR="00BA0AE5" w:rsidRPr="00A24080">
        <w:rPr>
          <w:rFonts w:cstheme="minorHAnsi"/>
        </w:rPr>
        <w:t>»</w:t>
      </w:r>
      <w:r w:rsidR="00BA0AE5">
        <w:rPr>
          <w:lang w:eastAsia="it-IT"/>
        </w:rPr>
        <w:t>.</w:t>
      </w:r>
    </w:p>
    <w:p w:rsidR="00EA01DB" w:rsidRDefault="00EA01DB" w:rsidP="00D77B3F">
      <w:pPr>
        <w:spacing w:after="120"/>
        <w:jc w:val="both"/>
      </w:pPr>
      <w:r>
        <w:t>Considerato il</w:t>
      </w:r>
      <w:r w:rsidR="00757E1F" w:rsidRPr="00757E1F">
        <w:t xml:space="preserve"> progressivo consolidamento delle evidenze scientifiche sull’utilizzo delle mascherine in ambienti pubblici</w:t>
      </w:r>
      <w:r w:rsidR="00427EE1">
        <w:t xml:space="preserve"> </w:t>
      </w:r>
      <w:r w:rsidR="00757E1F" w:rsidRPr="00757E1F">
        <w:t xml:space="preserve">per ridurre la trasmissione </w:t>
      </w:r>
      <w:r w:rsidR="00E64126">
        <w:t>di</w:t>
      </w:r>
      <w:r w:rsidR="00757E1F" w:rsidRPr="00757E1F">
        <w:t xml:space="preserve"> SARS-COV2, dello status di evoluzione de</w:t>
      </w:r>
      <w:r w:rsidR="004B600A">
        <w:t>lla curva epidemica nel nostro P</w:t>
      </w:r>
      <w:r w:rsidR="00757E1F" w:rsidRPr="00757E1F">
        <w:t xml:space="preserve">aese e delle </w:t>
      </w:r>
      <w:r w:rsidR="00456846">
        <w:t xml:space="preserve">recenti </w:t>
      </w:r>
      <w:r w:rsidR="00757E1F" w:rsidRPr="00757E1F">
        <w:t xml:space="preserve">pericolose derive nella comunicazione pubblica e nei comportamenti individuali, la Fondazione GIMBE ha </w:t>
      </w:r>
      <w:r w:rsidR="00F12B47">
        <w:t>pubblicato</w:t>
      </w:r>
      <w:r w:rsidR="00757E1F" w:rsidRPr="00757E1F">
        <w:t xml:space="preserve"> un </w:t>
      </w:r>
      <w:r w:rsidR="001531D7">
        <w:t>P</w:t>
      </w:r>
      <w:r w:rsidR="004B600A">
        <w:t xml:space="preserve">osition </w:t>
      </w:r>
      <w:r w:rsidR="001531D7">
        <w:t>S</w:t>
      </w:r>
      <w:r w:rsidR="004B600A">
        <w:t xml:space="preserve">tatement </w:t>
      </w:r>
      <w:r w:rsidR="00757E1F" w:rsidRPr="00757E1F">
        <w:t>indipendente</w:t>
      </w:r>
      <w:r w:rsidR="00620492">
        <w:t xml:space="preserve"> sull’</w:t>
      </w:r>
      <w:r w:rsidR="003D578A">
        <w:t xml:space="preserve">utilizzo della mascherina negli ambienti pubblici, quale </w:t>
      </w:r>
      <w:r w:rsidR="00620492">
        <w:t>insostituibile dispositivo di protezione</w:t>
      </w:r>
      <w:r w:rsidR="003D578A">
        <w:t xml:space="preserve"> collettiva.</w:t>
      </w:r>
    </w:p>
    <w:p w:rsidR="00EA01DB" w:rsidRDefault="00EA01DB" w:rsidP="00EA01DB">
      <w:pPr>
        <w:spacing w:after="120"/>
        <w:jc w:val="both"/>
      </w:pPr>
      <w:r w:rsidRPr="00A24080">
        <w:t>«</w:t>
      </w:r>
      <w:r>
        <w:t xml:space="preserve">Il </w:t>
      </w:r>
      <w:r w:rsidR="003D578A">
        <w:t xml:space="preserve">Position Statement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continua Cartabellotta </w:t>
      </w:r>
      <w:r w:rsidRPr="00A24080">
        <w:rPr>
          <w:lang w:eastAsia="it-IT"/>
        </w:rPr>
        <w:t>–</w:t>
      </w:r>
      <w:r>
        <w:rPr>
          <w:lang w:eastAsia="it-IT"/>
        </w:rPr>
        <w:t xml:space="preserve"> </w:t>
      </w:r>
      <w:r w:rsidRPr="00757E1F">
        <w:t xml:space="preserve">sintetizza </w:t>
      </w:r>
      <w:r>
        <w:t xml:space="preserve">anzitutto </w:t>
      </w:r>
      <w:r w:rsidRPr="00757E1F">
        <w:t>le evidenze scientifiche sull’uso delle mascherine</w:t>
      </w:r>
      <w:r>
        <w:t>;</w:t>
      </w:r>
      <w:r w:rsidRPr="00757E1F">
        <w:t xml:space="preserve"> </w:t>
      </w:r>
      <w:r>
        <w:t>contiene</w:t>
      </w:r>
      <w:r w:rsidRPr="00757E1F">
        <w:t xml:space="preserve"> </w:t>
      </w:r>
      <w:r>
        <w:t xml:space="preserve">poi </w:t>
      </w:r>
      <w:r w:rsidRPr="00757E1F">
        <w:t xml:space="preserve">raccomandazioni destinate a </w:t>
      </w:r>
      <w:r w:rsidR="004B600A">
        <w:t>Governo e Regioni</w:t>
      </w:r>
      <w:r w:rsidRPr="00757E1F">
        <w:t>, imprese, datori di lavoro e altre organizzazioni interessate</w:t>
      </w:r>
      <w:r>
        <w:t>,</w:t>
      </w:r>
      <w:r w:rsidRPr="00757E1F">
        <w:t xml:space="preserve"> al fine di massimizzare i benefici dell’uso delle mascherine e a minimizzarne i rischi; infine risponde a numerose domande, in larga parte pervenute dagli utenti del </w:t>
      </w:r>
      <w:hyperlink r:id="rId8" w:history="1">
        <w:r w:rsidRPr="00C514B6">
          <w:rPr>
            <w:rStyle w:val="Collegamentoipertestuale"/>
          </w:rPr>
          <w:t xml:space="preserve">sito </w:t>
        </w:r>
        <w:r w:rsidR="0032449A" w:rsidRPr="00C514B6">
          <w:rPr>
            <w:rStyle w:val="Collegamentoipertestuale"/>
          </w:rPr>
          <w:t xml:space="preserve">della Fondazione GIMBE </w:t>
        </w:r>
        <w:r w:rsidRPr="00C514B6">
          <w:rPr>
            <w:rStyle w:val="Collegamentoipertestuale"/>
          </w:rPr>
          <w:t>dedicato al monitoraggio indipendente della pandemia</w:t>
        </w:r>
      </w:hyperlink>
      <w:r w:rsidRPr="00A24080">
        <w:rPr>
          <w:rFonts w:cstheme="minorHAnsi"/>
        </w:rPr>
        <w:t>»</w:t>
      </w:r>
      <w:r>
        <w:rPr>
          <w:lang w:eastAsia="it-IT"/>
        </w:rPr>
        <w:t>.</w:t>
      </w:r>
    </w:p>
    <w:p w:rsidR="00D77B3F" w:rsidRDefault="00EA01DB" w:rsidP="00E64126">
      <w:pPr>
        <w:spacing w:after="120"/>
        <w:jc w:val="both"/>
      </w:pPr>
      <w:r>
        <w:rPr>
          <w:b/>
        </w:rPr>
        <w:t>Evidenze scientifiche</w:t>
      </w:r>
      <w:r w:rsidR="00E64126">
        <w:t>.</w:t>
      </w:r>
      <w:r w:rsidR="003448F7">
        <w:t xml:space="preserve"> </w:t>
      </w:r>
      <w:r w:rsidR="00E64126">
        <w:t xml:space="preserve">In letteratura </w:t>
      </w:r>
      <w:r w:rsidR="003D578A">
        <w:t xml:space="preserve">aumentano </w:t>
      </w:r>
      <w:r w:rsidR="00E64126" w:rsidRPr="00757E1F">
        <w:t xml:space="preserve">progressivamente </w:t>
      </w:r>
      <w:r w:rsidR="00E64126">
        <w:t>le</w:t>
      </w:r>
      <w:r w:rsidR="00757E1F" w:rsidRPr="00757E1F">
        <w:t xml:space="preserve"> prove di efficacia sull’utilizzo delle mascherine</w:t>
      </w:r>
      <w:r w:rsidR="004B600A">
        <w:t xml:space="preserve"> negli ambienti pubblici</w:t>
      </w:r>
      <w:r w:rsidR="00D3014F">
        <w:t xml:space="preserve"> per</w:t>
      </w:r>
      <w:r w:rsidR="00940BD4">
        <w:t xml:space="preserve"> </w:t>
      </w:r>
      <w:r w:rsidR="00E64126">
        <w:t xml:space="preserve">bloccare le particelle virali </w:t>
      </w:r>
      <w:r w:rsidR="00B36E37">
        <w:t xml:space="preserve">responsabili della trasmissione di </w:t>
      </w:r>
      <w:r w:rsidR="00B36E37" w:rsidRPr="00757E1F">
        <w:t>SARS-COV2</w:t>
      </w:r>
      <w:r w:rsidR="00B36E37">
        <w:t xml:space="preserve"> </w:t>
      </w:r>
      <w:r w:rsidR="00E64126">
        <w:t xml:space="preserve">espulse dalla bocca o dal naso. </w:t>
      </w:r>
      <w:r w:rsidR="00B36659">
        <w:t>D</w:t>
      </w:r>
      <w:r w:rsidR="00940BD4">
        <w:t>allo scorso</w:t>
      </w:r>
      <w:r w:rsidR="00757E1F" w:rsidRPr="00757E1F">
        <w:t xml:space="preserve"> 5 giugno </w:t>
      </w:r>
      <w:r w:rsidR="00C8660D">
        <w:t xml:space="preserve">anche </w:t>
      </w:r>
      <w:r w:rsidR="00757E1F" w:rsidRPr="00757E1F">
        <w:t xml:space="preserve">l’Organizzazione Mondiale della Sanità </w:t>
      </w:r>
      <w:r w:rsidR="00C8660D">
        <w:t>raccomand</w:t>
      </w:r>
      <w:r w:rsidR="00940BD4">
        <w:t>a</w:t>
      </w:r>
      <w:r w:rsidR="00757E1F" w:rsidRPr="00757E1F">
        <w:t xml:space="preserve"> l’utilizzo della mascherina negli spazi chiusi dove non è possibile rispettare il distanziamento sociale</w:t>
      </w:r>
      <w:r w:rsidR="00757E1F">
        <w:t>.</w:t>
      </w:r>
      <w:r w:rsidR="00B36659">
        <w:t xml:space="preserve"> </w:t>
      </w:r>
      <w:r w:rsidR="00B36659" w:rsidRPr="00B36659">
        <w:t>Peraltro, a fronte della diffusa opinione che la mascherina serva esclusivamente a proteggere gli altri, studi osservazionali comparativi suggeriscono benefici, seppure modesti, anche per chi la indossa</w:t>
      </w:r>
      <w:r w:rsidR="00B36659">
        <w:t>.</w:t>
      </w:r>
    </w:p>
    <w:p w:rsidR="00DA161E" w:rsidRDefault="00EA01DB" w:rsidP="003448F7">
      <w:pPr>
        <w:spacing w:after="120"/>
        <w:jc w:val="both"/>
      </w:pPr>
      <w:r>
        <w:rPr>
          <w:b/>
        </w:rPr>
        <w:lastRenderedPageBreak/>
        <w:t xml:space="preserve">Raccomandazioni per </w:t>
      </w:r>
      <w:r w:rsidR="00E64126">
        <w:rPr>
          <w:b/>
        </w:rPr>
        <w:t>Istituzioni</w:t>
      </w:r>
      <w:r>
        <w:rPr>
          <w:b/>
        </w:rPr>
        <w:t>, imprese e organizzazioni</w:t>
      </w:r>
      <w:r w:rsidR="00E64126">
        <w:rPr>
          <w:b/>
        </w:rPr>
        <w:t xml:space="preserve">. </w:t>
      </w:r>
      <w:r w:rsidR="00E64126">
        <w:t xml:space="preserve">Governo e Regioni </w:t>
      </w:r>
      <w:r w:rsidR="00757E1F">
        <w:t>dovrebbero l</w:t>
      </w:r>
      <w:r w:rsidR="00757E1F" w:rsidRPr="00757E1F">
        <w:t xml:space="preserve">anciare e potenziare campagne di informazione complete ed esaustive per promuovere l’utilizzo delle mascherine nei luoghi chiusi </w:t>
      </w:r>
      <w:r w:rsidR="00E64126">
        <w:t xml:space="preserve">aperti al pubblico e in tutte le circostanze in cui </w:t>
      </w:r>
      <w:r w:rsidR="00757E1F" w:rsidRPr="00757E1F">
        <w:t>non è possibile mantenere la distanza minima di un metro</w:t>
      </w:r>
      <w:r w:rsidR="00757E1F">
        <w:t xml:space="preserve">, </w:t>
      </w:r>
      <w:r w:rsidR="00757E1F" w:rsidRPr="00757E1F">
        <w:t>incoraggi</w:t>
      </w:r>
      <w:r w:rsidR="00E64126">
        <w:t>ando</w:t>
      </w:r>
      <w:r w:rsidR="00757E1F" w:rsidRPr="00757E1F">
        <w:t xml:space="preserve"> le persone ad usarle</w:t>
      </w:r>
      <w:r w:rsidR="00E64126">
        <w:t xml:space="preserve"> e</w:t>
      </w:r>
      <w:r w:rsidR="00757E1F">
        <w:t xml:space="preserve"> </w:t>
      </w:r>
      <w:r w:rsidR="00757E1F" w:rsidRPr="00757E1F">
        <w:t>coinvolgendo attivamente la popolazione.</w:t>
      </w:r>
      <w:r w:rsidR="00757E1F">
        <w:t xml:space="preserve"> Dovrebbero inoltre prevedere una </w:t>
      </w:r>
      <w:r w:rsidR="00757E1F" w:rsidRPr="00757E1F">
        <w:t xml:space="preserve">fornitura gratuita per le persone che non possono permettersi di acquistarle. </w:t>
      </w:r>
      <w:r w:rsidR="00E7251B">
        <w:t>Insieme ad imprese</w:t>
      </w:r>
      <w:r w:rsidR="00DF4F6C">
        <w:t>, datori di lavoro ed altre organizzazioni</w:t>
      </w:r>
      <w:r w:rsidR="00E7251B">
        <w:t xml:space="preserve"> dovrebbero </w:t>
      </w:r>
      <w:r w:rsidR="00425076">
        <w:t>assicurarsi</w:t>
      </w:r>
      <w:r w:rsidR="00425076" w:rsidRPr="00E7251B">
        <w:t xml:space="preserve"> </w:t>
      </w:r>
      <w:r w:rsidR="00E7251B" w:rsidRPr="00E7251B">
        <w:t xml:space="preserve">che le mascherine vengano </w:t>
      </w:r>
      <w:r w:rsidR="00940BD4">
        <w:t xml:space="preserve">sempre </w:t>
      </w:r>
      <w:r w:rsidR="00E7251B" w:rsidRPr="00E7251B">
        <w:t xml:space="preserve">utilizzate insieme </w:t>
      </w:r>
      <w:r w:rsidR="00E64126">
        <w:t xml:space="preserve">a </w:t>
      </w:r>
      <w:r w:rsidR="00E7251B" w:rsidRPr="00E7251B">
        <w:t>– e non in sostituzione di –</w:t>
      </w:r>
      <w:r w:rsidR="00E64126">
        <w:t xml:space="preserve"> </w:t>
      </w:r>
      <w:r w:rsidR="00E7251B" w:rsidRPr="00E7251B">
        <w:t>altre misure di protezione</w:t>
      </w:r>
      <w:r w:rsidR="00B36659">
        <w:t>,</w:t>
      </w:r>
      <w:r w:rsidR="00E7251B">
        <w:t xml:space="preserve"> oltre che </w:t>
      </w:r>
      <w:r w:rsidR="00E7251B" w:rsidRPr="00E7251B">
        <w:t xml:space="preserve">andare incontro alle esigenze delle persone </w:t>
      </w:r>
      <w:r w:rsidR="00E64126">
        <w:t>affette da</w:t>
      </w:r>
      <w:r w:rsidR="00E7251B" w:rsidRPr="00E7251B">
        <w:t xml:space="preserve"> condizioni patologiche o disabilità fisiche o mentali che rendono difficoltoso o impossibile l’uso della mascherina.</w:t>
      </w:r>
    </w:p>
    <w:p w:rsidR="00DF4F6C" w:rsidRDefault="003448F7" w:rsidP="00E7251B">
      <w:pPr>
        <w:spacing w:after="120"/>
        <w:jc w:val="both"/>
      </w:pPr>
      <w:r w:rsidRPr="003448F7">
        <w:rPr>
          <w:rFonts w:cstheme="minorHAnsi"/>
          <w:b/>
        </w:rPr>
        <w:t>Istruzioni per l’uso</w:t>
      </w:r>
      <w:r w:rsidR="00E6412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64126">
        <w:rPr>
          <w:rFonts w:cstheme="minorHAnsi"/>
        </w:rPr>
        <w:t>I</w:t>
      </w:r>
      <w:r w:rsidR="00E7251B">
        <w:rPr>
          <w:rFonts w:cstheme="minorHAnsi"/>
        </w:rPr>
        <w:t>n generale s</w:t>
      </w:r>
      <w:r w:rsidR="00E7251B" w:rsidRPr="00E7251B">
        <w:rPr>
          <w:rFonts w:cstheme="minorHAnsi"/>
        </w:rPr>
        <w:t xml:space="preserve">arebbe preferibile optare per mascherine riutilizzabili, sia per limitare la produzione di rifiuti in plastica sia per i costi, visto che le evidenze ne dimostrano l’efficacia nel </w:t>
      </w:r>
      <w:r w:rsidR="00E7251B">
        <w:rPr>
          <w:rFonts w:cstheme="minorHAnsi"/>
        </w:rPr>
        <w:t>trattenere le particelle virali</w:t>
      </w:r>
      <w:r w:rsidR="00E7251B" w:rsidRPr="00E7251B">
        <w:rPr>
          <w:rFonts w:cstheme="minorHAnsi"/>
        </w:rPr>
        <w:t xml:space="preserve">. </w:t>
      </w:r>
      <w:r w:rsidR="00C8660D">
        <w:rPr>
          <w:rFonts w:cstheme="minorHAnsi"/>
        </w:rPr>
        <w:t>S</w:t>
      </w:r>
      <w:r w:rsidR="00E7251B" w:rsidRPr="00E7251B">
        <w:rPr>
          <w:rFonts w:cstheme="minorHAnsi"/>
        </w:rPr>
        <w:t xml:space="preserve">i raccomanda l’uso di mascherine a doppio o triplo strato di tessuti con diverse trame e proprietà elettrostatiche: a tal proposito è indispensabile </w:t>
      </w:r>
      <w:r w:rsidR="006705E5">
        <w:rPr>
          <w:rFonts w:cstheme="minorHAnsi"/>
        </w:rPr>
        <w:t>promuovere</w:t>
      </w:r>
      <w:r w:rsidR="006705E5" w:rsidRPr="00E7251B">
        <w:rPr>
          <w:rFonts w:cstheme="minorHAnsi"/>
        </w:rPr>
        <w:t xml:space="preserve"> </w:t>
      </w:r>
      <w:r w:rsidR="00E7251B" w:rsidRPr="00E7251B">
        <w:rPr>
          <w:rFonts w:cstheme="minorHAnsi"/>
        </w:rPr>
        <w:t xml:space="preserve">una campagna d’informazione pubblica per guidare la popolazione </w:t>
      </w:r>
      <w:r w:rsidR="00A118A2">
        <w:rPr>
          <w:rFonts w:cstheme="minorHAnsi"/>
        </w:rPr>
        <w:t xml:space="preserve">all’acquisto e/o alla produzione domestica </w:t>
      </w:r>
      <w:r w:rsidR="00E7251B" w:rsidRPr="00E7251B">
        <w:rPr>
          <w:rFonts w:cstheme="minorHAnsi"/>
        </w:rPr>
        <w:t>delle mascherine.</w:t>
      </w:r>
      <w:r>
        <w:rPr>
          <w:rFonts w:cstheme="minorHAnsi"/>
        </w:rPr>
        <w:t xml:space="preserve"> </w:t>
      </w:r>
      <w:r w:rsidR="006705E5">
        <w:rPr>
          <w:rFonts w:cstheme="minorHAnsi"/>
        </w:rPr>
        <w:t>Al contrario</w:t>
      </w:r>
      <w:r w:rsidR="00B36659">
        <w:rPr>
          <w:rFonts w:cstheme="minorHAnsi"/>
        </w:rPr>
        <w:t xml:space="preserve">, </w:t>
      </w:r>
      <w:r w:rsidR="00B36659">
        <w:t>v</w:t>
      </w:r>
      <w:r w:rsidR="00E7251B">
        <w:t>ista l’impossibilità di mangiare e bere con la mascherina</w:t>
      </w:r>
      <w:r w:rsidR="00B36659">
        <w:t xml:space="preserve"> e l’evidenza che </w:t>
      </w:r>
      <w:r w:rsidR="00E7251B">
        <w:t>la ripetuta attività di toglierla e metterla può aumentare il rischio di trasmissione</w:t>
      </w:r>
      <w:r w:rsidR="00B36659">
        <w:t xml:space="preserve">, </w:t>
      </w:r>
      <w:r w:rsidR="00E7251B">
        <w:t xml:space="preserve">l’obbligo della mascherina per i clienti di bar e ristoranti dovrebbe essere rivalutato. Considerato che solo una piccola percentuale della trasmissione del virus avviene all’aperto, </w:t>
      </w:r>
      <w:r w:rsidR="00B36659">
        <w:t xml:space="preserve">la Fondazione GIMBE conferma che </w:t>
      </w:r>
      <w:r w:rsidR="00E7251B">
        <w:t>non è opportuno raccomandare l’o</w:t>
      </w:r>
      <w:r w:rsidR="00940BD4">
        <w:t>bbligo di mascherina all’aperto, anche se r</w:t>
      </w:r>
      <w:r w:rsidR="00940BD4" w:rsidRPr="00940BD4">
        <w:t>imane</w:t>
      </w:r>
      <w:r w:rsidR="00E15D14" w:rsidRPr="00E15D14">
        <w:t xml:space="preserve"> </w:t>
      </w:r>
      <w:r w:rsidR="00E15D14">
        <w:t>difficile</w:t>
      </w:r>
      <w:r w:rsidR="00940BD4" w:rsidRPr="00940BD4">
        <w:t xml:space="preserve">, soprattutto durante la stagione estiva, </w:t>
      </w:r>
      <w:r w:rsidR="00FD7F34">
        <w:t xml:space="preserve">governare </w:t>
      </w:r>
      <w:r w:rsidR="00940BD4" w:rsidRPr="00940BD4">
        <w:t>le situazioni a rischio quando non si riesce a mantenere la distanza minima di un metro.</w:t>
      </w:r>
    </w:p>
    <w:p w:rsidR="003448F7" w:rsidRDefault="00DF4F6C" w:rsidP="00E7251B">
      <w:pPr>
        <w:spacing w:after="120"/>
        <w:jc w:val="both"/>
        <w:rPr>
          <w:rFonts w:cstheme="minorHAnsi"/>
        </w:rPr>
      </w:pPr>
      <w:r w:rsidRPr="00E64126">
        <w:rPr>
          <w:rFonts w:cstheme="minorHAnsi"/>
          <w:b/>
        </w:rPr>
        <w:t>Obbligo</w:t>
      </w:r>
      <w:r w:rsidR="00FA25CA">
        <w:rPr>
          <w:rFonts w:cstheme="minorHAnsi"/>
          <w:b/>
        </w:rPr>
        <w:t xml:space="preserve"> e sanzioni</w:t>
      </w:r>
      <w:r w:rsidR="00940BD4">
        <w:rPr>
          <w:rFonts w:cstheme="minorHAnsi"/>
        </w:rPr>
        <w:t xml:space="preserve">. </w:t>
      </w:r>
      <w:r w:rsidR="00E64126">
        <w:rPr>
          <w:rFonts w:cstheme="minorHAnsi"/>
        </w:rPr>
        <w:t>I</w:t>
      </w:r>
      <w:r w:rsidRPr="00DF4F6C">
        <w:rPr>
          <w:rFonts w:cstheme="minorHAnsi"/>
        </w:rPr>
        <w:t xml:space="preserve"> paesi e le regioni in cui vige l’obbligo di indossare la mascherina hanno mostrato una maggiore aderenza rispetto a quelli in cui l’utilizzo è volontario</w:t>
      </w:r>
      <w:r w:rsidR="00E15D14">
        <w:rPr>
          <w:rFonts w:cstheme="minorHAnsi"/>
        </w:rPr>
        <w:t>. C</w:t>
      </w:r>
      <w:r w:rsidR="003448F7" w:rsidRPr="003448F7">
        <w:rPr>
          <w:rFonts w:cstheme="minorHAnsi"/>
        </w:rPr>
        <w:t xml:space="preserve">ome per le cinture di sicurezza e altre norme sulla sicurezza, </w:t>
      </w:r>
      <w:r w:rsidR="00E64126">
        <w:rPr>
          <w:rFonts w:cstheme="minorHAnsi"/>
        </w:rPr>
        <w:t>giocano un ruolo fondamentale le</w:t>
      </w:r>
      <w:r w:rsidR="003448F7" w:rsidRPr="003448F7">
        <w:rPr>
          <w:rFonts w:cstheme="minorHAnsi"/>
        </w:rPr>
        <w:t xml:space="preserve"> campagne di informazione pubblica </w:t>
      </w:r>
      <w:r w:rsidR="00E64126">
        <w:rPr>
          <w:rFonts w:cstheme="minorHAnsi"/>
        </w:rPr>
        <w:t>mirate a far comprendere e accettare alle</w:t>
      </w:r>
      <w:r w:rsidR="003448F7" w:rsidRPr="003448F7">
        <w:rPr>
          <w:rFonts w:cstheme="minorHAnsi"/>
        </w:rPr>
        <w:t xml:space="preserve"> persone le motivazioni alla base della norma</w:t>
      </w:r>
      <w:r w:rsidR="00C2148A">
        <w:rPr>
          <w:rFonts w:cstheme="minorHAnsi"/>
        </w:rPr>
        <w:t xml:space="preserve">: </w:t>
      </w:r>
      <w:r w:rsidR="00257FCC" w:rsidRPr="00FA25CA">
        <w:rPr>
          <w:rFonts w:cstheme="minorHAnsi"/>
        </w:rPr>
        <w:t>l’impegno e l’aderenza</w:t>
      </w:r>
      <w:r w:rsidR="00C2148A">
        <w:rPr>
          <w:rFonts w:cstheme="minorHAnsi"/>
        </w:rPr>
        <w:t>, infatti,</w:t>
      </w:r>
      <w:r w:rsidR="00257FCC" w:rsidRPr="00FA25CA">
        <w:rPr>
          <w:rFonts w:cstheme="minorHAnsi"/>
        </w:rPr>
        <w:t xml:space="preserve"> possono </w:t>
      </w:r>
      <w:r w:rsidR="00C2148A">
        <w:rPr>
          <w:rFonts w:cstheme="minorHAnsi"/>
        </w:rPr>
        <w:t xml:space="preserve">aumentare quando </w:t>
      </w:r>
      <w:r w:rsidR="00257FCC" w:rsidRPr="00FA25CA">
        <w:rPr>
          <w:rFonts w:cstheme="minorHAnsi"/>
        </w:rPr>
        <w:t xml:space="preserve">la popolazione </w:t>
      </w:r>
      <w:r w:rsidR="00C2148A">
        <w:rPr>
          <w:rFonts w:cstheme="minorHAnsi"/>
        </w:rPr>
        <w:t xml:space="preserve">viene trattata </w:t>
      </w:r>
      <w:r w:rsidR="00257FCC" w:rsidRPr="00FA25CA">
        <w:rPr>
          <w:rFonts w:cstheme="minorHAnsi"/>
        </w:rPr>
        <w:t>come un partner in una strategia condivisa di salute pubblica</w:t>
      </w:r>
      <w:r w:rsidR="003448F7" w:rsidRPr="003448F7">
        <w:rPr>
          <w:rFonts w:cstheme="minorHAnsi"/>
        </w:rPr>
        <w:t>.</w:t>
      </w:r>
      <w:r w:rsidR="00FA25CA" w:rsidRPr="00FA25CA">
        <w:t xml:space="preserve"> </w:t>
      </w:r>
      <w:r w:rsidR="00FC6EBA">
        <w:rPr>
          <w:rFonts w:cstheme="minorHAnsi"/>
        </w:rPr>
        <w:t xml:space="preserve">Tuttavia, </w:t>
      </w:r>
      <w:r w:rsidR="00FA25CA" w:rsidRPr="00FA25CA">
        <w:rPr>
          <w:rFonts w:cstheme="minorHAnsi"/>
        </w:rPr>
        <w:t xml:space="preserve">le sanzioni pecuniarie per </w:t>
      </w:r>
      <w:r w:rsidR="00FA25CA">
        <w:rPr>
          <w:rFonts w:cstheme="minorHAnsi"/>
        </w:rPr>
        <w:t>chi non indossa</w:t>
      </w:r>
      <w:r w:rsidR="00C514B6">
        <w:rPr>
          <w:rFonts w:cstheme="minorHAnsi"/>
        </w:rPr>
        <w:t xml:space="preserve"> la mascherina </w:t>
      </w:r>
      <w:r w:rsidR="00FC6EBA">
        <w:rPr>
          <w:rFonts w:cstheme="minorHAnsi"/>
        </w:rPr>
        <w:t>sono difficilmente</w:t>
      </w:r>
      <w:r w:rsidR="00FA25CA" w:rsidRPr="00FA25CA">
        <w:rPr>
          <w:rFonts w:cstheme="minorHAnsi"/>
        </w:rPr>
        <w:t xml:space="preserve"> praticabili e, verosimilmente, controproducenti.</w:t>
      </w:r>
      <w:r w:rsidR="00FA25CA">
        <w:rPr>
          <w:rFonts w:cstheme="minorHAnsi"/>
        </w:rPr>
        <w:t xml:space="preserve"> </w:t>
      </w:r>
    </w:p>
    <w:p w:rsidR="00DF4F6C" w:rsidRDefault="00120C7D" w:rsidP="00E7251B">
      <w:pPr>
        <w:spacing w:after="120"/>
        <w:jc w:val="both"/>
        <w:rPr>
          <w:rFonts w:cstheme="minorHAnsi"/>
        </w:rPr>
      </w:pPr>
      <w:r w:rsidRPr="00A24080">
        <w:t>«</w:t>
      </w:r>
      <w:r w:rsidR="00257FCC">
        <w:t xml:space="preserve">Il </w:t>
      </w:r>
      <w:r>
        <w:t xml:space="preserve">nostro </w:t>
      </w:r>
      <w:r w:rsidR="00257FCC">
        <w:t>Position Statement</w:t>
      </w:r>
      <w:r>
        <w:t xml:space="preserve"> </w:t>
      </w:r>
      <w:r>
        <w:rPr>
          <w:rFonts w:cstheme="minorHAnsi"/>
        </w:rPr>
        <w:t>– conclude Cartabellotta –</w:t>
      </w:r>
      <w:r w:rsidR="00257FCC">
        <w:rPr>
          <w:rFonts w:cstheme="minorHAnsi"/>
        </w:rPr>
        <w:t xml:space="preserve"> ribadisce che,</w:t>
      </w:r>
      <w:r w:rsidRPr="003448F7">
        <w:rPr>
          <w:rFonts w:cstheme="minorHAnsi"/>
        </w:rPr>
        <w:t xml:space="preserve"> nel mezzo di una pandemia </w:t>
      </w:r>
      <w:r w:rsidR="00257FCC">
        <w:rPr>
          <w:rFonts w:cstheme="minorHAnsi"/>
        </w:rPr>
        <w:t xml:space="preserve">dove </w:t>
      </w:r>
      <w:r w:rsidRPr="003448F7">
        <w:rPr>
          <w:rFonts w:cstheme="minorHAnsi"/>
        </w:rPr>
        <w:t xml:space="preserve">tutte le misure di protezione </w:t>
      </w:r>
      <w:r w:rsidR="00257FCC">
        <w:rPr>
          <w:rFonts w:cstheme="minorHAnsi"/>
        </w:rPr>
        <w:t>giocano un ruolo cruciale</w:t>
      </w:r>
      <w:r w:rsidR="002F6F4A">
        <w:rPr>
          <w:rFonts w:cstheme="minorHAnsi"/>
        </w:rPr>
        <w:t xml:space="preserve">, </w:t>
      </w:r>
      <w:r w:rsidR="00940BD4">
        <w:rPr>
          <w:rFonts w:cstheme="minorHAnsi"/>
        </w:rPr>
        <w:t xml:space="preserve">le mascherine </w:t>
      </w:r>
      <w:r w:rsidR="003D578A">
        <w:rPr>
          <w:rFonts w:cstheme="minorHAnsi"/>
        </w:rPr>
        <w:t>rappresentano</w:t>
      </w:r>
      <w:r w:rsidR="00695F03">
        <w:rPr>
          <w:rFonts w:cstheme="minorHAnsi"/>
        </w:rPr>
        <w:t xml:space="preserve"> </w:t>
      </w:r>
      <w:r w:rsidR="00940BD4">
        <w:rPr>
          <w:rFonts w:cstheme="minorHAnsi"/>
        </w:rPr>
        <w:t xml:space="preserve">il segno di </w:t>
      </w:r>
      <w:r w:rsidR="002F6F4A">
        <w:rPr>
          <w:rFonts w:cstheme="minorHAnsi"/>
        </w:rPr>
        <w:t>una “nuova normalità”</w:t>
      </w:r>
      <w:r w:rsidR="00940BD4">
        <w:rPr>
          <w:rFonts w:cstheme="minorHAnsi"/>
        </w:rPr>
        <w:t xml:space="preserve"> per </w:t>
      </w:r>
      <w:r w:rsidR="003D578A">
        <w:rPr>
          <w:rFonts w:cstheme="minorHAnsi"/>
        </w:rPr>
        <w:t xml:space="preserve">una sicura </w:t>
      </w:r>
      <w:r w:rsidR="00940BD4">
        <w:rPr>
          <w:rFonts w:cstheme="minorHAnsi"/>
        </w:rPr>
        <w:t>convivenza con il virus</w:t>
      </w:r>
      <w:r w:rsidRPr="003448F7">
        <w:rPr>
          <w:rFonts w:cstheme="minorHAnsi"/>
        </w:rPr>
        <w:t xml:space="preserve">. </w:t>
      </w:r>
      <w:r w:rsidR="00695F03" w:rsidRPr="00695F03">
        <w:rPr>
          <w:rFonts w:cstheme="minorHAnsi"/>
        </w:rPr>
        <w:t xml:space="preserve"> </w:t>
      </w:r>
      <w:r w:rsidR="00253289">
        <w:rPr>
          <w:rFonts w:cstheme="minorHAnsi"/>
        </w:rPr>
        <w:t xml:space="preserve">Non è accettabile che la </w:t>
      </w:r>
      <w:r w:rsidR="00695F03" w:rsidRPr="00695F03">
        <w:rPr>
          <w:rFonts w:cstheme="minorHAnsi"/>
        </w:rPr>
        <w:t>violazione d</w:t>
      </w:r>
      <w:r w:rsidR="00253289">
        <w:rPr>
          <w:rFonts w:cstheme="minorHAnsi"/>
        </w:rPr>
        <w:t xml:space="preserve">i norme imposte a tutela della salute venga sbandierata </w:t>
      </w:r>
      <w:r w:rsidR="00695F03" w:rsidRPr="00695F03">
        <w:rPr>
          <w:rFonts w:cstheme="minorHAnsi"/>
        </w:rPr>
        <w:t>come espressione di libertà</w:t>
      </w:r>
      <w:r w:rsidR="00253289">
        <w:rPr>
          <w:rFonts w:cstheme="minorHAnsi"/>
        </w:rPr>
        <w:t>: come recentemente ricord</w:t>
      </w:r>
      <w:r w:rsidR="00617462">
        <w:rPr>
          <w:rFonts w:cstheme="minorHAnsi"/>
        </w:rPr>
        <w:t xml:space="preserve">ato dal Presidente Mattarella, </w:t>
      </w:r>
      <w:r w:rsidR="00253289">
        <w:rPr>
          <w:rFonts w:cstheme="minorHAnsi"/>
        </w:rPr>
        <w:t>infatti,</w:t>
      </w:r>
      <w:r w:rsidR="001A2DE7">
        <w:rPr>
          <w:rFonts w:cstheme="minorHAnsi"/>
        </w:rPr>
        <w:t xml:space="preserve"> si deve</w:t>
      </w:r>
      <w:r w:rsidR="00253289">
        <w:rPr>
          <w:rFonts w:cstheme="minorHAnsi"/>
        </w:rPr>
        <w:t xml:space="preserve"> “</w:t>
      </w:r>
      <w:r w:rsidR="001A2DE7">
        <w:t>evitare</w:t>
      </w:r>
      <w:r w:rsidR="001A2DE7" w:rsidRPr="00617462">
        <w:t xml:space="preserve"> di confondere la libertà con il diritto far ammalare altri</w:t>
      </w:r>
      <w:r w:rsidR="00695F03" w:rsidRPr="00695F03">
        <w:rPr>
          <w:rFonts w:cstheme="minorHAnsi"/>
        </w:rPr>
        <w:t>”</w:t>
      </w:r>
      <w:r w:rsidRPr="00A24080">
        <w:rPr>
          <w:rFonts w:cstheme="minorHAnsi"/>
        </w:rPr>
        <w:t>»</w:t>
      </w:r>
      <w:r>
        <w:rPr>
          <w:rFonts w:cstheme="minorHAnsi"/>
        </w:rPr>
        <w:t xml:space="preserve">. </w:t>
      </w:r>
    </w:p>
    <w:p w:rsidR="0084598C" w:rsidRPr="00BA0AE5" w:rsidRDefault="003448F7" w:rsidP="00E74431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B36659">
        <w:rPr>
          <w:rFonts w:cstheme="minorHAnsi"/>
        </w:rPr>
        <w:t xml:space="preserve">Position Statement GIMBE </w:t>
      </w:r>
      <w:r>
        <w:rPr>
          <w:rFonts w:cstheme="minorHAnsi"/>
        </w:rPr>
        <w:t>“</w:t>
      </w:r>
      <w:r w:rsidR="00E22167" w:rsidRPr="00E22167">
        <w:rPr>
          <w:rFonts w:cstheme="minorHAnsi"/>
        </w:rPr>
        <w:t>Utilizzo delle mascherine negli ambienti pubblici per ridurre il contagio da SARS-COV-2</w:t>
      </w:r>
      <w:r w:rsidR="00341754">
        <w:rPr>
          <w:rFonts w:cstheme="minorHAnsi"/>
        </w:rPr>
        <w:t>”</w:t>
      </w:r>
      <w:r w:rsidR="00BA0AE5">
        <w:rPr>
          <w:rFonts w:cstheme="minorHAnsi"/>
        </w:rPr>
        <w:t xml:space="preserve"> </w:t>
      </w:r>
      <w:r w:rsidR="00BF4FBE" w:rsidRPr="00BF4FBE">
        <w:rPr>
          <w:rFonts w:cstheme="minorHAnsi"/>
        </w:rPr>
        <w:t xml:space="preserve">è disponibile a: </w:t>
      </w:r>
      <w:bookmarkStart w:id="0" w:name="_Hlk47509557"/>
      <w:r w:rsidR="0024279C">
        <w:rPr>
          <w:rFonts w:cstheme="minorHAnsi"/>
        </w:rPr>
        <w:fldChar w:fldCharType="begin"/>
      </w:r>
      <w:r w:rsidR="0024279C">
        <w:rPr>
          <w:rFonts w:cstheme="minorHAnsi"/>
        </w:rPr>
        <w:instrText xml:space="preserve"> HYPERLINK "http://www.gimbe.org/mascherine-PS" </w:instrText>
      </w:r>
      <w:r w:rsidR="0024279C">
        <w:rPr>
          <w:rFonts w:cstheme="minorHAnsi"/>
        </w:rPr>
        <w:fldChar w:fldCharType="separate"/>
      </w:r>
      <w:r w:rsidR="0024279C" w:rsidRPr="000B74F2">
        <w:rPr>
          <w:rStyle w:val="Collegamentoipertestuale"/>
          <w:rFonts w:cstheme="minorHAnsi"/>
        </w:rPr>
        <w:t>www.gimbe.org/mascherine-PS</w:t>
      </w:r>
      <w:bookmarkEnd w:id="0"/>
      <w:r w:rsidR="0024279C">
        <w:rPr>
          <w:rFonts w:cstheme="minorHAnsi"/>
        </w:rPr>
        <w:fldChar w:fldCharType="end"/>
      </w:r>
      <w:r w:rsidR="0024279C">
        <w:rPr>
          <w:rFonts w:cstheme="minorHAnsi"/>
        </w:rPr>
        <w:t xml:space="preserve"> </w:t>
      </w:r>
      <w:bookmarkStart w:id="1" w:name="_GoBack"/>
      <w:bookmarkEnd w:id="1"/>
    </w:p>
    <w:p w:rsidR="001255AC" w:rsidRDefault="001255AC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F468A7" w:rsidRPr="003D578A" w:rsidRDefault="00124E32" w:rsidP="003D578A">
      <w:pPr>
        <w:spacing w:after="120"/>
        <w:rPr>
          <w:rFonts w:ascii="Calibri" w:eastAsia="Calibri" w:hAnsi="Calibri" w:cs="Times New Roman"/>
          <w:sz w:val="20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r w:rsidR="005E6366" w:rsidRPr="00BF4FBE">
        <w:rPr>
          <w:rFonts w:ascii="Calibri" w:eastAsia="Calibri" w:hAnsi="Calibri" w:cs="Times New Roman"/>
          <w:sz w:val="20"/>
        </w:rPr>
        <w:t>ufficio.stampa@gimbe.org</w:t>
      </w:r>
    </w:p>
    <w:p w:rsidR="00B45494" w:rsidRPr="00B45494" w:rsidRDefault="00BA0AE5" w:rsidP="0017618A">
      <w:pPr>
        <w:spacing w:after="120"/>
        <w:jc w:val="both"/>
        <w:rPr>
          <w:rFonts w:ascii="Calibri" w:eastAsia="Calibri" w:hAnsi="Calibri" w:cs="Times New Roman"/>
          <w:color w:val="0000FF" w:themeColor="hyperlink"/>
          <w:sz w:val="2"/>
          <w:szCs w:val="2"/>
          <w:u w:val="single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</w:p>
    <w:sectPr w:rsidR="00B45494" w:rsidRPr="00B45494" w:rsidSect="00BF4FB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9F379A" w16cid:durableId="22D4ED3A"/>
  <w16cid:commentId w16cid:paraId="1E019C79" w16cid:durableId="22D4ED41"/>
  <w16cid:commentId w16cid:paraId="3A24D228" w16cid:durableId="22D4ED3B"/>
  <w16cid:commentId w16cid:paraId="3AE8408C" w16cid:durableId="22D4EEB1"/>
  <w16cid:commentId w16cid:paraId="40FEF76F" w16cid:durableId="22D4F092"/>
  <w16cid:commentId w16cid:paraId="4091CCB6" w16cid:durableId="22D4ED3D"/>
  <w16cid:commentId w16cid:paraId="1E172F08" w16cid:durableId="22D4EFAD"/>
  <w16cid:commentId w16cid:paraId="3467324B" w16cid:durableId="22D4ED3E"/>
  <w16cid:commentId w16cid:paraId="1363135A" w16cid:durableId="22D4F019"/>
  <w16cid:commentId w16cid:paraId="49F6E217" w16cid:durableId="22D4F076"/>
  <w16cid:commentId w16cid:paraId="19A7BB8F" w16cid:durableId="22D4F0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00" w:rsidRDefault="00406B00">
      <w:pPr>
        <w:spacing w:after="0" w:line="240" w:lineRule="auto"/>
      </w:pPr>
      <w:r>
        <w:separator/>
      </w:r>
    </w:p>
  </w:endnote>
  <w:endnote w:type="continuationSeparator" w:id="0">
    <w:p w:rsidR="00406B00" w:rsidRDefault="0040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Default="00406B00">
    <w:pPr>
      <w:pStyle w:val="Pidipagina"/>
    </w:pPr>
  </w:p>
  <w:p w:rsidR="00B039EB" w:rsidRDefault="00406B00">
    <w:pPr>
      <w:pStyle w:val="Pidipagina"/>
    </w:pPr>
  </w:p>
  <w:p w:rsidR="00B039EB" w:rsidRDefault="00406B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00" w:rsidRDefault="00406B00">
      <w:pPr>
        <w:spacing w:after="0" w:line="240" w:lineRule="auto"/>
      </w:pPr>
      <w:r>
        <w:separator/>
      </w:r>
    </w:p>
  </w:footnote>
  <w:footnote w:type="continuationSeparator" w:id="0">
    <w:p w:rsidR="00406B00" w:rsidRDefault="0040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Pr="00A44524" w:rsidRDefault="00D06D81" w:rsidP="00A44524">
    <w:pPr>
      <w:pStyle w:val="Intestazione"/>
      <w:jc w:val="center"/>
      <w:rPr>
        <w:b/>
        <w:color w:val="FF0000"/>
        <w:sz w:val="40"/>
      </w:rPr>
    </w:pPr>
    <w:r w:rsidRPr="00A44524">
      <w:rPr>
        <w:b/>
        <w:noProof/>
        <w:color w:val="FF0000"/>
        <w:sz w:val="4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9B815" wp14:editId="4527C94E">
              <wp:simplePos x="0" y="0"/>
              <wp:positionH relativeFrom="page">
                <wp:posOffset>10502075</wp:posOffset>
              </wp:positionH>
              <wp:positionV relativeFrom="page">
                <wp:posOffset>635</wp:posOffset>
              </wp:positionV>
              <wp:extent cx="179705" cy="10691495"/>
              <wp:effectExtent l="0" t="0" r="10795" b="14605"/>
              <wp:wrapNone/>
              <wp:docPr id="3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055721" id="Rectangle 3" o:spid="_x0000_s1026" style="position:absolute;margin-left:826.95pt;margin-top:.05pt;width:14.15pt;height:8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" fillcolor="#00457d" strokecolor="#00457d">
              <w10:wrap anchorx="page" anchory="page"/>
            </v:rect>
          </w:pict>
        </mc:Fallback>
      </mc:AlternateContent>
    </w:r>
    <w:r w:rsidR="00044F4E">
      <w:rPr>
        <w:b/>
        <w:color w:val="FF0000"/>
        <w:sz w:val="40"/>
      </w:rPr>
      <w:t>Embargo 5 agosto 2020 ore 10.00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405A0"/>
    <w:multiLevelType w:val="hybridMultilevel"/>
    <w:tmpl w:val="E8D603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1C17"/>
    <w:rsid w:val="00002B85"/>
    <w:rsid w:val="00004905"/>
    <w:rsid w:val="00007E2D"/>
    <w:rsid w:val="000177CD"/>
    <w:rsid w:val="000179EC"/>
    <w:rsid w:val="000200E1"/>
    <w:rsid w:val="000207D9"/>
    <w:rsid w:val="00030331"/>
    <w:rsid w:val="00033E19"/>
    <w:rsid w:val="000423DD"/>
    <w:rsid w:val="00044F4E"/>
    <w:rsid w:val="000548AC"/>
    <w:rsid w:val="00063792"/>
    <w:rsid w:val="000648AF"/>
    <w:rsid w:val="000707A0"/>
    <w:rsid w:val="00071F3F"/>
    <w:rsid w:val="00073566"/>
    <w:rsid w:val="00090BE2"/>
    <w:rsid w:val="00091C99"/>
    <w:rsid w:val="00092A9D"/>
    <w:rsid w:val="000943CF"/>
    <w:rsid w:val="00097CA8"/>
    <w:rsid w:val="000A7474"/>
    <w:rsid w:val="000B0330"/>
    <w:rsid w:val="000B04A5"/>
    <w:rsid w:val="000B6E50"/>
    <w:rsid w:val="000C22C6"/>
    <w:rsid w:val="000C49BE"/>
    <w:rsid w:val="000D1769"/>
    <w:rsid w:val="000E2B65"/>
    <w:rsid w:val="000F23C9"/>
    <w:rsid w:val="000F2E5C"/>
    <w:rsid w:val="000F37CD"/>
    <w:rsid w:val="000F41B1"/>
    <w:rsid w:val="000F4E69"/>
    <w:rsid w:val="000F655E"/>
    <w:rsid w:val="001059AD"/>
    <w:rsid w:val="00120C7D"/>
    <w:rsid w:val="00124E32"/>
    <w:rsid w:val="001255AC"/>
    <w:rsid w:val="00126676"/>
    <w:rsid w:val="001320B9"/>
    <w:rsid w:val="00143BB8"/>
    <w:rsid w:val="001531D7"/>
    <w:rsid w:val="00156186"/>
    <w:rsid w:val="00170020"/>
    <w:rsid w:val="0017618A"/>
    <w:rsid w:val="00180C03"/>
    <w:rsid w:val="00183566"/>
    <w:rsid w:val="001A0964"/>
    <w:rsid w:val="001A2DE7"/>
    <w:rsid w:val="001A3DD7"/>
    <w:rsid w:val="001A643A"/>
    <w:rsid w:val="001C07D8"/>
    <w:rsid w:val="001D1D83"/>
    <w:rsid w:val="001D59FE"/>
    <w:rsid w:val="001D604A"/>
    <w:rsid w:val="001D7BC3"/>
    <w:rsid w:val="001E06CF"/>
    <w:rsid w:val="001F69E0"/>
    <w:rsid w:val="002101AF"/>
    <w:rsid w:val="00210F6C"/>
    <w:rsid w:val="00213097"/>
    <w:rsid w:val="00213DFF"/>
    <w:rsid w:val="002149D9"/>
    <w:rsid w:val="00223CBF"/>
    <w:rsid w:val="002419BE"/>
    <w:rsid w:val="0024279C"/>
    <w:rsid w:val="002442BE"/>
    <w:rsid w:val="002524AD"/>
    <w:rsid w:val="00253289"/>
    <w:rsid w:val="0025387F"/>
    <w:rsid w:val="0025799B"/>
    <w:rsid w:val="00257FCC"/>
    <w:rsid w:val="00260A99"/>
    <w:rsid w:val="002666F4"/>
    <w:rsid w:val="002813A7"/>
    <w:rsid w:val="002837E8"/>
    <w:rsid w:val="002862CF"/>
    <w:rsid w:val="002950BB"/>
    <w:rsid w:val="002A4E8D"/>
    <w:rsid w:val="002A59D9"/>
    <w:rsid w:val="002A5FA2"/>
    <w:rsid w:val="002B089C"/>
    <w:rsid w:val="002B2BF2"/>
    <w:rsid w:val="002D63E0"/>
    <w:rsid w:val="002D76E0"/>
    <w:rsid w:val="002E182B"/>
    <w:rsid w:val="002F1137"/>
    <w:rsid w:val="002F57DE"/>
    <w:rsid w:val="002F6F4A"/>
    <w:rsid w:val="00306D88"/>
    <w:rsid w:val="00317538"/>
    <w:rsid w:val="0032449A"/>
    <w:rsid w:val="00327AF6"/>
    <w:rsid w:val="0033740A"/>
    <w:rsid w:val="00341754"/>
    <w:rsid w:val="00343D23"/>
    <w:rsid w:val="003448F7"/>
    <w:rsid w:val="0034652C"/>
    <w:rsid w:val="00347D2C"/>
    <w:rsid w:val="00352733"/>
    <w:rsid w:val="0035346E"/>
    <w:rsid w:val="0035630B"/>
    <w:rsid w:val="00375555"/>
    <w:rsid w:val="00376B13"/>
    <w:rsid w:val="00382E6E"/>
    <w:rsid w:val="00384F8E"/>
    <w:rsid w:val="003A390A"/>
    <w:rsid w:val="003B4B8E"/>
    <w:rsid w:val="003B7ED5"/>
    <w:rsid w:val="003C6EB4"/>
    <w:rsid w:val="003D1749"/>
    <w:rsid w:val="003D578A"/>
    <w:rsid w:val="003E318E"/>
    <w:rsid w:val="003F004B"/>
    <w:rsid w:val="003F4964"/>
    <w:rsid w:val="003F66ED"/>
    <w:rsid w:val="00406B00"/>
    <w:rsid w:val="00410301"/>
    <w:rsid w:val="0041302D"/>
    <w:rsid w:val="00415437"/>
    <w:rsid w:val="004173E1"/>
    <w:rsid w:val="00417C1C"/>
    <w:rsid w:val="00420CC8"/>
    <w:rsid w:val="004214E3"/>
    <w:rsid w:val="00423ED3"/>
    <w:rsid w:val="00425076"/>
    <w:rsid w:val="00425C3A"/>
    <w:rsid w:val="00427EE1"/>
    <w:rsid w:val="00435198"/>
    <w:rsid w:val="004421F3"/>
    <w:rsid w:val="00456846"/>
    <w:rsid w:val="00456FB9"/>
    <w:rsid w:val="00467C46"/>
    <w:rsid w:val="0047278C"/>
    <w:rsid w:val="00476F10"/>
    <w:rsid w:val="004805BB"/>
    <w:rsid w:val="004872FE"/>
    <w:rsid w:val="00490381"/>
    <w:rsid w:val="004A1AD5"/>
    <w:rsid w:val="004B600A"/>
    <w:rsid w:val="004B617D"/>
    <w:rsid w:val="004D0EFD"/>
    <w:rsid w:val="004D26DF"/>
    <w:rsid w:val="004D3813"/>
    <w:rsid w:val="004E7D1A"/>
    <w:rsid w:val="004F173B"/>
    <w:rsid w:val="004F2759"/>
    <w:rsid w:val="004F61AA"/>
    <w:rsid w:val="004F7083"/>
    <w:rsid w:val="00503976"/>
    <w:rsid w:val="00521CAE"/>
    <w:rsid w:val="00523087"/>
    <w:rsid w:val="00524434"/>
    <w:rsid w:val="0052545F"/>
    <w:rsid w:val="00546091"/>
    <w:rsid w:val="00547577"/>
    <w:rsid w:val="005531F6"/>
    <w:rsid w:val="00564885"/>
    <w:rsid w:val="00565896"/>
    <w:rsid w:val="00572631"/>
    <w:rsid w:val="00582B47"/>
    <w:rsid w:val="005879F9"/>
    <w:rsid w:val="00596FA8"/>
    <w:rsid w:val="005B1EBE"/>
    <w:rsid w:val="005C1E8F"/>
    <w:rsid w:val="005D08B3"/>
    <w:rsid w:val="005E053F"/>
    <w:rsid w:val="005E3CCE"/>
    <w:rsid w:val="005E6366"/>
    <w:rsid w:val="005F6212"/>
    <w:rsid w:val="005F7A93"/>
    <w:rsid w:val="00604D97"/>
    <w:rsid w:val="00617462"/>
    <w:rsid w:val="00620492"/>
    <w:rsid w:val="0062113D"/>
    <w:rsid w:val="006343DD"/>
    <w:rsid w:val="006344FF"/>
    <w:rsid w:val="00642F96"/>
    <w:rsid w:val="006477D2"/>
    <w:rsid w:val="00652364"/>
    <w:rsid w:val="00652B1A"/>
    <w:rsid w:val="00653022"/>
    <w:rsid w:val="00653171"/>
    <w:rsid w:val="006532E3"/>
    <w:rsid w:val="00656B65"/>
    <w:rsid w:val="00661E83"/>
    <w:rsid w:val="006705E5"/>
    <w:rsid w:val="00683425"/>
    <w:rsid w:val="00691F15"/>
    <w:rsid w:val="00693CD5"/>
    <w:rsid w:val="00695F03"/>
    <w:rsid w:val="006A3B33"/>
    <w:rsid w:val="006B2769"/>
    <w:rsid w:val="006B6C0F"/>
    <w:rsid w:val="006C22E4"/>
    <w:rsid w:val="006C458D"/>
    <w:rsid w:val="006D127C"/>
    <w:rsid w:val="006F6445"/>
    <w:rsid w:val="00706AE0"/>
    <w:rsid w:val="00711A1B"/>
    <w:rsid w:val="00715AF1"/>
    <w:rsid w:val="0071622A"/>
    <w:rsid w:val="00716D6F"/>
    <w:rsid w:val="00716E9B"/>
    <w:rsid w:val="00724E57"/>
    <w:rsid w:val="0072604E"/>
    <w:rsid w:val="00732E2F"/>
    <w:rsid w:val="007444AA"/>
    <w:rsid w:val="007476C5"/>
    <w:rsid w:val="007539BA"/>
    <w:rsid w:val="00757E1F"/>
    <w:rsid w:val="007606A9"/>
    <w:rsid w:val="00761D4E"/>
    <w:rsid w:val="0076281B"/>
    <w:rsid w:val="00774FA6"/>
    <w:rsid w:val="007762D0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B5DEE"/>
    <w:rsid w:val="007C13E4"/>
    <w:rsid w:val="007C3065"/>
    <w:rsid w:val="007C5F46"/>
    <w:rsid w:val="007D57DF"/>
    <w:rsid w:val="007D7805"/>
    <w:rsid w:val="007E2BA6"/>
    <w:rsid w:val="007E2C64"/>
    <w:rsid w:val="007E6483"/>
    <w:rsid w:val="007F2A34"/>
    <w:rsid w:val="00801134"/>
    <w:rsid w:val="00805F05"/>
    <w:rsid w:val="00807B71"/>
    <w:rsid w:val="00813DA2"/>
    <w:rsid w:val="00815132"/>
    <w:rsid w:val="008376AC"/>
    <w:rsid w:val="0084133F"/>
    <w:rsid w:val="00843D32"/>
    <w:rsid w:val="0084598C"/>
    <w:rsid w:val="00855916"/>
    <w:rsid w:val="00873715"/>
    <w:rsid w:val="00882A5C"/>
    <w:rsid w:val="00886B2E"/>
    <w:rsid w:val="008904EC"/>
    <w:rsid w:val="00891E62"/>
    <w:rsid w:val="0089374C"/>
    <w:rsid w:val="00893E02"/>
    <w:rsid w:val="008A55F7"/>
    <w:rsid w:val="008A6587"/>
    <w:rsid w:val="008A7D9C"/>
    <w:rsid w:val="008B3202"/>
    <w:rsid w:val="008D2AAD"/>
    <w:rsid w:val="008D79AE"/>
    <w:rsid w:val="008E3802"/>
    <w:rsid w:val="008E5187"/>
    <w:rsid w:val="008E6971"/>
    <w:rsid w:val="008F4115"/>
    <w:rsid w:val="008F650A"/>
    <w:rsid w:val="00900D84"/>
    <w:rsid w:val="00901A6B"/>
    <w:rsid w:val="0090383F"/>
    <w:rsid w:val="00911D2E"/>
    <w:rsid w:val="00913C78"/>
    <w:rsid w:val="00921D60"/>
    <w:rsid w:val="00921E3C"/>
    <w:rsid w:val="0093426F"/>
    <w:rsid w:val="00936453"/>
    <w:rsid w:val="00940BD4"/>
    <w:rsid w:val="00941121"/>
    <w:rsid w:val="00942F48"/>
    <w:rsid w:val="009435DE"/>
    <w:rsid w:val="00943DE0"/>
    <w:rsid w:val="00945E9B"/>
    <w:rsid w:val="00946221"/>
    <w:rsid w:val="009475F0"/>
    <w:rsid w:val="00954287"/>
    <w:rsid w:val="00955E2A"/>
    <w:rsid w:val="00961803"/>
    <w:rsid w:val="009625E3"/>
    <w:rsid w:val="00975612"/>
    <w:rsid w:val="00984DF6"/>
    <w:rsid w:val="009956AF"/>
    <w:rsid w:val="009B0507"/>
    <w:rsid w:val="009B7B66"/>
    <w:rsid w:val="009D5834"/>
    <w:rsid w:val="009E089F"/>
    <w:rsid w:val="009E0E19"/>
    <w:rsid w:val="009E6748"/>
    <w:rsid w:val="009F2B01"/>
    <w:rsid w:val="00A0023B"/>
    <w:rsid w:val="00A118A2"/>
    <w:rsid w:val="00A148E1"/>
    <w:rsid w:val="00A208E0"/>
    <w:rsid w:val="00A24080"/>
    <w:rsid w:val="00A245F6"/>
    <w:rsid w:val="00A44524"/>
    <w:rsid w:val="00A4525F"/>
    <w:rsid w:val="00A45A8E"/>
    <w:rsid w:val="00A60230"/>
    <w:rsid w:val="00A651A2"/>
    <w:rsid w:val="00A6607A"/>
    <w:rsid w:val="00A67218"/>
    <w:rsid w:val="00A67B4E"/>
    <w:rsid w:val="00A764E8"/>
    <w:rsid w:val="00A8160A"/>
    <w:rsid w:val="00A833AA"/>
    <w:rsid w:val="00A8692E"/>
    <w:rsid w:val="00AB7A6D"/>
    <w:rsid w:val="00AC03FD"/>
    <w:rsid w:val="00AC2A51"/>
    <w:rsid w:val="00AD510C"/>
    <w:rsid w:val="00AE0F26"/>
    <w:rsid w:val="00AE3EA3"/>
    <w:rsid w:val="00AE6A3C"/>
    <w:rsid w:val="00AE79D5"/>
    <w:rsid w:val="00AF55DD"/>
    <w:rsid w:val="00AF71E2"/>
    <w:rsid w:val="00B01615"/>
    <w:rsid w:val="00B02E09"/>
    <w:rsid w:val="00B04792"/>
    <w:rsid w:val="00B057C5"/>
    <w:rsid w:val="00B128B8"/>
    <w:rsid w:val="00B23F66"/>
    <w:rsid w:val="00B27A9C"/>
    <w:rsid w:val="00B32F35"/>
    <w:rsid w:val="00B36659"/>
    <w:rsid w:val="00B3670B"/>
    <w:rsid w:val="00B36E37"/>
    <w:rsid w:val="00B443D8"/>
    <w:rsid w:val="00B45494"/>
    <w:rsid w:val="00B552B6"/>
    <w:rsid w:val="00B639F9"/>
    <w:rsid w:val="00B64ABB"/>
    <w:rsid w:val="00B661A5"/>
    <w:rsid w:val="00B73CBB"/>
    <w:rsid w:val="00B81800"/>
    <w:rsid w:val="00B82B20"/>
    <w:rsid w:val="00B8711E"/>
    <w:rsid w:val="00B87AB4"/>
    <w:rsid w:val="00BA095D"/>
    <w:rsid w:val="00BA0AE5"/>
    <w:rsid w:val="00BA3DDE"/>
    <w:rsid w:val="00BB1AFC"/>
    <w:rsid w:val="00BC1400"/>
    <w:rsid w:val="00BC29E2"/>
    <w:rsid w:val="00BC7671"/>
    <w:rsid w:val="00BD2441"/>
    <w:rsid w:val="00BD618E"/>
    <w:rsid w:val="00BD689A"/>
    <w:rsid w:val="00BE06EB"/>
    <w:rsid w:val="00BE2807"/>
    <w:rsid w:val="00BE36FA"/>
    <w:rsid w:val="00BF22E3"/>
    <w:rsid w:val="00BF4FBE"/>
    <w:rsid w:val="00BF656A"/>
    <w:rsid w:val="00BF6B83"/>
    <w:rsid w:val="00C02CF8"/>
    <w:rsid w:val="00C1065A"/>
    <w:rsid w:val="00C12018"/>
    <w:rsid w:val="00C2148A"/>
    <w:rsid w:val="00C23E01"/>
    <w:rsid w:val="00C249E7"/>
    <w:rsid w:val="00C276DD"/>
    <w:rsid w:val="00C36E57"/>
    <w:rsid w:val="00C44FA0"/>
    <w:rsid w:val="00C514B6"/>
    <w:rsid w:val="00C6226B"/>
    <w:rsid w:val="00C717E4"/>
    <w:rsid w:val="00C7252C"/>
    <w:rsid w:val="00C7345A"/>
    <w:rsid w:val="00C83E10"/>
    <w:rsid w:val="00C8660D"/>
    <w:rsid w:val="00C97145"/>
    <w:rsid w:val="00CA11D9"/>
    <w:rsid w:val="00CA71BA"/>
    <w:rsid w:val="00CB175F"/>
    <w:rsid w:val="00CC41A6"/>
    <w:rsid w:val="00CC4706"/>
    <w:rsid w:val="00CC6930"/>
    <w:rsid w:val="00CC76C8"/>
    <w:rsid w:val="00CD25AD"/>
    <w:rsid w:val="00CE10AB"/>
    <w:rsid w:val="00CE6335"/>
    <w:rsid w:val="00CE67C1"/>
    <w:rsid w:val="00CE6C75"/>
    <w:rsid w:val="00D00B13"/>
    <w:rsid w:val="00D06D81"/>
    <w:rsid w:val="00D10DBB"/>
    <w:rsid w:val="00D128F1"/>
    <w:rsid w:val="00D152EE"/>
    <w:rsid w:val="00D17AA3"/>
    <w:rsid w:val="00D218D6"/>
    <w:rsid w:val="00D3014F"/>
    <w:rsid w:val="00D308C4"/>
    <w:rsid w:val="00D31C5A"/>
    <w:rsid w:val="00D324A5"/>
    <w:rsid w:val="00D332DE"/>
    <w:rsid w:val="00D40BC4"/>
    <w:rsid w:val="00D40DE5"/>
    <w:rsid w:val="00D515FC"/>
    <w:rsid w:val="00D642AB"/>
    <w:rsid w:val="00D648FE"/>
    <w:rsid w:val="00D67259"/>
    <w:rsid w:val="00D7556D"/>
    <w:rsid w:val="00D75B91"/>
    <w:rsid w:val="00D77B3F"/>
    <w:rsid w:val="00D80343"/>
    <w:rsid w:val="00D914F7"/>
    <w:rsid w:val="00D96620"/>
    <w:rsid w:val="00DA161E"/>
    <w:rsid w:val="00DA3053"/>
    <w:rsid w:val="00DC0E3D"/>
    <w:rsid w:val="00DC31EF"/>
    <w:rsid w:val="00DC4DE7"/>
    <w:rsid w:val="00DD0598"/>
    <w:rsid w:val="00DD18F4"/>
    <w:rsid w:val="00DD24D5"/>
    <w:rsid w:val="00DE081F"/>
    <w:rsid w:val="00DE774D"/>
    <w:rsid w:val="00DF4F6C"/>
    <w:rsid w:val="00DF7EF2"/>
    <w:rsid w:val="00E0214D"/>
    <w:rsid w:val="00E02ACD"/>
    <w:rsid w:val="00E04696"/>
    <w:rsid w:val="00E15D14"/>
    <w:rsid w:val="00E22167"/>
    <w:rsid w:val="00E23B0B"/>
    <w:rsid w:val="00E23DCC"/>
    <w:rsid w:val="00E243CC"/>
    <w:rsid w:val="00E244E2"/>
    <w:rsid w:val="00E322F8"/>
    <w:rsid w:val="00E34B7A"/>
    <w:rsid w:val="00E37F8D"/>
    <w:rsid w:val="00E45DC4"/>
    <w:rsid w:val="00E46C79"/>
    <w:rsid w:val="00E474D3"/>
    <w:rsid w:val="00E51A21"/>
    <w:rsid w:val="00E53E33"/>
    <w:rsid w:val="00E64126"/>
    <w:rsid w:val="00E7251B"/>
    <w:rsid w:val="00E74431"/>
    <w:rsid w:val="00E92D33"/>
    <w:rsid w:val="00E9365A"/>
    <w:rsid w:val="00E9679B"/>
    <w:rsid w:val="00EA01DB"/>
    <w:rsid w:val="00EA2F90"/>
    <w:rsid w:val="00EB4625"/>
    <w:rsid w:val="00EC7463"/>
    <w:rsid w:val="00ED02C3"/>
    <w:rsid w:val="00ED6961"/>
    <w:rsid w:val="00EE2B8E"/>
    <w:rsid w:val="00EE3981"/>
    <w:rsid w:val="00EE4E87"/>
    <w:rsid w:val="00EE7AD7"/>
    <w:rsid w:val="00EF05FC"/>
    <w:rsid w:val="00EF50D7"/>
    <w:rsid w:val="00EF7753"/>
    <w:rsid w:val="00F072AF"/>
    <w:rsid w:val="00F12B47"/>
    <w:rsid w:val="00F1332A"/>
    <w:rsid w:val="00F25F97"/>
    <w:rsid w:val="00F346D5"/>
    <w:rsid w:val="00F45456"/>
    <w:rsid w:val="00F468A7"/>
    <w:rsid w:val="00F47256"/>
    <w:rsid w:val="00F64020"/>
    <w:rsid w:val="00F66FD8"/>
    <w:rsid w:val="00F70132"/>
    <w:rsid w:val="00F769EE"/>
    <w:rsid w:val="00F84B69"/>
    <w:rsid w:val="00F84F86"/>
    <w:rsid w:val="00F8519A"/>
    <w:rsid w:val="00F90BF9"/>
    <w:rsid w:val="00F94702"/>
    <w:rsid w:val="00FA25CA"/>
    <w:rsid w:val="00FB3E94"/>
    <w:rsid w:val="00FC5603"/>
    <w:rsid w:val="00FC6EBA"/>
    <w:rsid w:val="00FC7925"/>
    <w:rsid w:val="00FD2C21"/>
    <w:rsid w:val="00FD760A"/>
    <w:rsid w:val="00FD7F34"/>
    <w:rsid w:val="00FE25D1"/>
    <w:rsid w:val="00FE3A84"/>
    <w:rsid w:val="00FE683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94E65"/>
  <w15:docId w15:val="{1ECC6977-358B-4644-999B-2DD3CC1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0707A0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DC0E3D"/>
    <w:pPr>
      <w:autoSpaceDE w:val="0"/>
      <w:autoSpaceDN w:val="0"/>
      <w:spacing w:after="0" w:line="240" w:lineRule="atLeast"/>
      <w:jc w:val="both"/>
    </w:pPr>
    <w:rPr>
      <w:rFonts w:ascii="Calibri" w:hAnsi="Calibri" w:cs="Calibri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E4C0-740D-44A2-8653-0E8BED7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Marco Mosti</cp:lastModifiedBy>
  <cp:revision>7</cp:revision>
  <dcterms:created xsi:type="dcterms:W3CDTF">2020-08-05T06:59:00Z</dcterms:created>
  <dcterms:modified xsi:type="dcterms:W3CDTF">2020-08-05T07:14:00Z</dcterms:modified>
</cp:coreProperties>
</file>