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E32" w:rsidRPr="003F4964" w:rsidRDefault="00124E32" w:rsidP="00124E32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3F4964">
        <w:rPr>
          <w:rFonts w:ascii="Calibri" w:eastAsia="Calibri" w:hAnsi="Calibri" w:cs="Times New Roman"/>
          <w:b/>
          <w:bCs/>
          <w:sz w:val="32"/>
          <w:szCs w:val="32"/>
        </w:rPr>
        <w:t>COMUNICATO STAMPA</w:t>
      </w:r>
    </w:p>
    <w:p w:rsidR="004214E3" w:rsidRPr="003F4964" w:rsidRDefault="00955E2A" w:rsidP="004214E3">
      <w:pPr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3F4964">
        <w:rPr>
          <w:rFonts w:ascii="Calibri" w:eastAsia="Calibri" w:hAnsi="Calibri" w:cs="Times New Roman"/>
          <w:b/>
          <w:bCs/>
          <w:sz w:val="32"/>
          <w:szCs w:val="32"/>
        </w:rPr>
        <w:t>CORONAVIRUS</w:t>
      </w:r>
      <w:r w:rsidR="005E053F" w:rsidRPr="003F4964">
        <w:rPr>
          <w:rFonts w:ascii="Calibri" w:eastAsia="Calibri" w:hAnsi="Calibri" w:cs="Times New Roman"/>
          <w:b/>
          <w:bCs/>
          <w:sz w:val="32"/>
          <w:szCs w:val="32"/>
        </w:rPr>
        <w:t>, FASE 2</w:t>
      </w:r>
      <w:r w:rsidRPr="003F4964">
        <w:rPr>
          <w:rFonts w:ascii="Calibri" w:eastAsia="Calibri" w:hAnsi="Calibri" w:cs="Times New Roman"/>
          <w:b/>
          <w:bCs/>
          <w:sz w:val="32"/>
          <w:szCs w:val="32"/>
        </w:rPr>
        <w:t xml:space="preserve">: </w:t>
      </w:r>
      <w:r w:rsidR="005E053F" w:rsidRPr="003F4964">
        <w:rPr>
          <w:rFonts w:ascii="Calibri" w:eastAsia="Calibri" w:hAnsi="Calibri" w:cs="Times New Roman"/>
          <w:b/>
          <w:bCs/>
          <w:sz w:val="32"/>
          <w:szCs w:val="32"/>
        </w:rPr>
        <w:t xml:space="preserve">I NUMERI </w:t>
      </w:r>
      <w:r w:rsidR="00801134" w:rsidRPr="003F4964">
        <w:rPr>
          <w:rFonts w:ascii="Calibri" w:eastAsia="Calibri" w:hAnsi="Calibri" w:cs="Times New Roman"/>
          <w:b/>
          <w:bCs/>
          <w:sz w:val="32"/>
          <w:szCs w:val="32"/>
        </w:rPr>
        <w:t xml:space="preserve">IMPONGONO MASSIMA </w:t>
      </w:r>
      <w:r w:rsidR="009E6748" w:rsidRPr="003F4964">
        <w:rPr>
          <w:rFonts w:ascii="Calibri" w:eastAsia="Calibri" w:hAnsi="Calibri" w:cs="Times New Roman"/>
          <w:b/>
          <w:bCs/>
          <w:sz w:val="32"/>
          <w:szCs w:val="32"/>
        </w:rPr>
        <w:t>PRUDENZA</w:t>
      </w:r>
      <w:r w:rsidR="005E053F" w:rsidRPr="003F4964">
        <w:rPr>
          <w:rFonts w:ascii="Calibri" w:eastAsia="Calibri" w:hAnsi="Calibri" w:cs="Times New Roman"/>
          <w:b/>
          <w:bCs/>
          <w:sz w:val="32"/>
          <w:szCs w:val="32"/>
        </w:rPr>
        <w:t xml:space="preserve">. </w:t>
      </w:r>
      <w:r w:rsidR="003F4964" w:rsidRPr="003F4964">
        <w:rPr>
          <w:rFonts w:ascii="Calibri" w:eastAsia="Calibri" w:hAnsi="Calibri" w:cs="Times New Roman"/>
          <w:b/>
          <w:bCs/>
          <w:sz w:val="32"/>
          <w:szCs w:val="32"/>
        </w:rPr>
        <w:br/>
      </w:r>
      <w:r w:rsidR="002F1137" w:rsidRPr="003F4964">
        <w:rPr>
          <w:rFonts w:ascii="Calibri" w:eastAsia="Calibri" w:hAnsi="Calibri" w:cs="Times New Roman"/>
          <w:b/>
          <w:bCs/>
          <w:sz w:val="32"/>
          <w:szCs w:val="32"/>
        </w:rPr>
        <w:t>NELL’ULTIMA SETTIMANA +</w:t>
      </w:r>
      <w:r w:rsidR="00CC76C8" w:rsidRPr="003F4964">
        <w:rPr>
          <w:rFonts w:ascii="Calibri" w:eastAsia="Calibri" w:hAnsi="Calibri" w:cs="Times New Roman"/>
          <w:b/>
          <w:bCs/>
          <w:sz w:val="32"/>
          <w:szCs w:val="32"/>
        </w:rPr>
        <w:t>22</w:t>
      </w:r>
      <w:r w:rsidR="004214E3" w:rsidRPr="003F4964">
        <w:rPr>
          <w:rFonts w:ascii="Calibri" w:eastAsia="Calibri" w:hAnsi="Calibri" w:cs="Times New Roman"/>
          <w:b/>
          <w:bCs/>
          <w:sz w:val="32"/>
          <w:szCs w:val="32"/>
        </w:rPr>
        <w:t>.</w:t>
      </w:r>
      <w:r w:rsidR="00CC76C8" w:rsidRPr="003F4964">
        <w:rPr>
          <w:rFonts w:ascii="Calibri" w:eastAsia="Calibri" w:hAnsi="Calibri" w:cs="Times New Roman"/>
          <w:b/>
          <w:bCs/>
          <w:sz w:val="32"/>
          <w:szCs w:val="32"/>
        </w:rPr>
        <w:t>17</w:t>
      </w:r>
      <w:r w:rsidR="002F1137" w:rsidRPr="003F4964">
        <w:rPr>
          <w:rFonts w:ascii="Calibri" w:eastAsia="Calibri" w:hAnsi="Calibri" w:cs="Times New Roman"/>
          <w:b/>
          <w:bCs/>
          <w:sz w:val="32"/>
          <w:szCs w:val="32"/>
        </w:rPr>
        <w:t>2</w:t>
      </w:r>
      <w:r w:rsidR="00CE192A">
        <w:rPr>
          <w:rFonts w:ascii="Calibri" w:eastAsia="Calibri" w:hAnsi="Calibri" w:cs="Times New Roman"/>
          <w:b/>
          <w:bCs/>
          <w:sz w:val="32"/>
          <w:szCs w:val="32"/>
        </w:rPr>
        <w:t xml:space="preserve"> CASI </w:t>
      </w:r>
      <w:r w:rsidR="003F4964" w:rsidRPr="003F4964">
        <w:rPr>
          <w:rFonts w:ascii="Calibri" w:eastAsia="Calibri" w:hAnsi="Calibri" w:cs="Times New Roman"/>
          <w:b/>
          <w:bCs/>
          <w:sz w:val="32"/>
          <w:szCs w:val="32"/>
        </w:rPr>
        <w:t xml:space="preserve">DI CUI </w:t>
      </w:r>
      <w:r w:rsidR="00CC76C8" w:rsidRPr="003F4964">
        <w:rPr>
          <w:rFonts w:ascii="Calibri" w:eastAsia="Calibri" w:hAnsi="Calibri" w:cs="Times New Roman"/>
          <w:b/>
          <w:bCs/>
          <w:sz w:val="32"/>
          <w:szCs w:val="32"/>
        </w:rPr>
        <w:t>3.440</w:t>
      </w:r>
      <w:r w:rsidR="004214E3" w:rsidRPr="003F4964">
        <w:rPr>
          <w:rFonts w:ascii="Calibri" w:eastAsia="Calibri" w:hAnsi="Calibri" w:cs="Times New Roman"/>
          <w:b/>
          <w:bCs/>
          <w:sz w:val="32"/>
          <w:szCs w:val="32"/>
        </w:rPr>
        <w:t xml:space="preserve"> MORTI</w:t>
      </w:r>
    </w:p>
    <w:p w:rsidR="00B443D8" w:rsidRDefault="00521CAE" w:rsidP="00B443D8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>23</w:t>
      </w:r>
      <w:r w:rsidR="00B443D8">
        <w:rPr>
          <w:rFonts w:ascii="Calibri" w:eastAsia="Calibri" w:hAnsi="Calibri" w:cs="Times New Roman"/>
          <w:b/>
          <w:bCs/>
          <w:sz w:val="24"/>
          <w:szCs w:val="24"/>
        </w:rPr>
        <w:t xml:space="preserve"> aprile 2020 - </w:t>
      </w:r>
      <w:r w:rsidR="00B443D8" w:rsidRPr="00C8624C">
        <w:rPr>
          <w:rFonts w:ascii="Calibri" w:eastAsia="Calibri" w:hAnsi="Calibri" w:cs="Times New Roman"/>
          <w:b/>
          <w:bCs/>
          <w:sz w:val="24"/>
          <w:szCs w:val="24"/>
        </w:rPr>
        <w:t>Fondazione GIMBE, Bologna</w:t>
      </w:r>
    </w:p>
    <w:p w:rsidR="005B1EBE" w:rsidRPr="00A208E0" w:rsidRDefault="005E053F" w:rsidP="00E74431">
      <w:pPr>
        <w:spacing w:after="120"/>
        <w:jc w:val="both"/>
        <w:rPr>
          <w:b/>
          <w:sz w:val="23"/>
          <w:szCs w:val="23"/>
          <w:lang w:eastAsia="it-IT"/>
        </w:rPr>
      </w:pPr>
      <w:r>
        <w:rPr>
          <w:b/>
          <w:sz w:val="23"/>
          <w:szCs w:val="23"/>
          <w:lang w:eastAsia="it-IT"/>
        </w:rPr>
        <w:t>NEL</w:t>
      </w:r>
      <w:r w:rsidR="002F1137">
        <w:rPr>
          <w:b/>
          <w:sz w:val="23"/>
          <w:szCs w:val="23"/>
          <w:lang w:eastAsia="it-IT"/>
        </w:rPr>
        <w:t xml:space="preserve">LA SETTIMANA 15-22 APRILE </w:t>
      </w:r>
      <w:r>
        <w:rPr>
          <w:b/>
          <w:sz w:val="23"/>
          <w:szCs w:val="23"/>
          <w:lang w:eastAsia="it-IT"/>
        </w:rPr>
        <w:t xml:space="preserve">SI </w:t>
      </w:r>
      <w:r w:rsidR="00521CAE">
        <w:rPr>
          <w:b/>
          <w:sz w:val="23"/>
          <w:szCs w:val="23"/>
          <w:lang w:eastAsia="it-IT"/>
        </w:rPr>
        <w:t xml:space="preserve">CONFERMA </w:t>
      </w:r>
      <w:r w:rsidR="00B82B20">
        <w:rPr>
          <w:b/>
          <w:sz w:val="23"/>
          <w:szCs w:val="23"/>
          <w:lang w:eastAsia="it-IT"/>
        </w:rPr>
        <w:t xml:space="preserve">L’ULTERIORE </w:t>
      </w:r>
      <w:r w:rsidR="006D127C">
        <w:rPr>
          <w:b/>
          <w:sz w:val="23"/>
          <w:szCs w:val="23"/>
          <w:lang w:eastAsia="it-IT"/>
        </w:rPr>
        <w:t>RID</w:t>
      </w:r>
      <w:r w:rsidR="00B82B20">
        <w:rPr>
          <w:b/>
          <w:sz w:val="23"/>
          <w:szCs w:val="23"/>
          <w:lang w:eastAsia="it-IT"/>
        </w:rPr>
        <w:t xml:space="preserve">UZIONE DEL </w:t>
      </w:r>
      <w:r w:rsidR="00521CAE">
        <w:rPr>
          <w:b/>
          <w:sz w:val="23"/>
          <w:szCs w:val="23"/>
          <w:lang w:eastAsia="it-IT"/>
        </w:rPr>
        <w:t>SOVRACCARICO D</w:t>
      </w:r>
      <w:r w:rsidR="004214E3">
        <w:rPr>
          <w:b/>
          <w:sz w:val="23"/>
          <w:szCs w:val="23"/>
          <w:lang w:eastAsia="it-IT"/>
        </w:rPr>
        <w:t xml:space="preserve">I OSPEDALI E </w:t>
      </w:r>
      <w:r w:rsidR="00B82B20">
        <w:rPr>
          <w:b/>
          <w:sz w:val="23"/>
          <w:szCs w:val="23"/>
          <w:lang w:eastAsia="it-IT"/>
        </w:rPr>
        <w:t xml:space="preserve">TERAPIE INTENSIVE, </w:t>
      </w:r>
      <w:r w:rsidR="006D127C">
        <w:rPr>
          <w:b/>
          <w:sz w:val="23"/>
          <w:szCs w:val="23"/>
          <w:lang w:eastAsia="it-IT"/>
        </w:rPr>
        <w:t xml:space="preserve">MA </w:t>
      </w:r>
      <w:r w:rsidR="00521CAE">
        <w:rPr>
          <w:b/>
          <w:sz w:val="23"/>
          <w:szCs w:val="23"/>
          <w:lang w:eastAsia="it-IT"/>
        </w:rPr>
        <w:t xml:space="preserve">A 10 GIORNI DALL’AVVIO DELLA FASE 2 I RISULTATI </w:t>
      </w:r>
      <w:r w:rsidR="00797683">
        <w:rPr>
          <w:b/>
          <w:sz w:val="23"/>
          <w:szCs w:val="23"/>
          <w:lang w:eastAsia="it-IT"/>
        </w:rPr>
        <w:t xml:space="preserve">SUL CONTENIMENTO DEL CONTAGIO </w:t>
      </w:r>
      <w:r w:rsidR="002F1137">
        <w:rPr>
          <w:b/>
          <w:sz w:val="23"/>
          <w:szCs w:val="23"/>
          <w:lang w:eastAsia="it-IT"/>
        </w:rPr>
        <w:t>NON SONO</w:t>
      </w:r>
      <w:r w:rsidR="002A4E8D">
        <w:rPr>
          <w:b/>
          <w:sz w:val="23"/>
          <w:szCs w:val="23"/>
          <w:lang w:eastAsia="it-IT"/>
        </w:rPr>
        <w:t xml:space="preserve"> OTTIMALI, NÈ</w:t>
      </w:r>
      <w:r w:rsidR="002F1137">
        <w:rPr>
          <w:b/>
          <w:sz w:val="23"/>
          <w:szCs w:val="23"/>
          <w:lang w:eastAsia="it-IT"/>
        </w:rPr>
        <w:t xml:space="preserve"> </w:t>
      </w:r>
      <w:r w:rsidR="002A4E8D">
        <w:rPr>
          <w:b/>
          <w:sz w:val="23"/>
          <w:szCs w:val="23"/>
          <w:lang w:eastAsia="it-IT"/>
        </w:rPr>
        <w:t xml:space="preserve">STABILIZZATI </w:t>
      </w:r>
      <w:r w:rsidR="006B6C0F">
        <w:rPr>
          <w:b/>
          <w:sz w:val="23"/>
          <w:szCs w:val="23"/>
          <w:lang w:eastAsia="it-IT"/>
        </w:rPr>
        <w:t xml:space="preserve">COME RACCOMANDA LA COMMISSIONE EUROPEA. </w:t>
      </w:r>
      <w:r w:rsidR="0033740A">
        <w:rPr>
          <w:b/>
          <w:sz w:val="23"/>
          <w:szCs w:val="23"/>
          <w:lang w:eastAsia="it-IT"/>
        </w:rPr>
        <w:t xml:space="preserve">OVVERO </w:t>
      </w:r>
      <w:r w:rsidR="006B6C0F">
        <w:rPr>
          <w:b/>
          <w:sz w:val="23"/>
          <w:szCs w:val="23"/>
          <w:lang w:eastAsia="it-IT"/>
        </w:rPr>
        <w:t xml:space="preserve">I NUMERI INVITANO ALLA MASSIMA </w:t>
      </w:r>
      <w:r w:rsidR="00801134">
        <w:rPr>
          <w:b/>
          <w:sz w:val="23"/>
          <w:szCs w:val="23"/>
          <w:lang w:eastAsia="it-IT"/>
        </w:rPr>
        <w:t>CAUTELA</w:t>
      </w:r>
      <w:r w:rsidR="00B82B20">
        <w:rPr>
          <w:b/>
          <w:sz w:val="23"/>
          <w:szCs w:val="23"/>
          <w:lang w:eastAsia="it-IT"/>
        </w:rPr>
        <w:t xml:space="preserve">, SIA </w:t>
      </w:r>
      <w:r w:rsidR="0033740A">
        <w:rPr>
          <w:b/>
          <w:sz w:val="23"/>
          <w:szCs w:val="23"/>
          <w:lang w:eastAsia="it-IT"/>
        </w:rPr>
        <w:t>PERCHÉ ALCUNE REGIONI E</w:t>
      </w:r>
      <w:r w:rsidR="00092A9D">
        <w:rPr>
          <w:b/>
          <w:sz w:val="23"/>
          <w:szCs w:val="23"/>
          <w:lang w:eastAsia="it-IT"/>
        </w:rPr>
        <w:t xml:space="preserve"> NUMEROSE</w:t>
      </w:r>
      <w:r w:rsidR="0033740A">
        <w:rPr>
          <w:b/>
          <w:sz w:val="23"/>
          <w:szCs w:val="23"/>
          <w:lang w:eastAsia="it-IT"/>
        </w:rPr>
        <w:t xml:space="preserve"> PROVINCE S</w:t>
      </w:r>
      <w:r w:rsidR="00092A9D">
        <w:rPr>
          <w:b/>
          <w:sz w:val="23"/>
          <w:szCs w:val="23"/>
          <w:lang w:eastAsia="it-IT"/>
        </w:rPr>
        <w:t xml:space="preserve">ONO </w:t>
      </w:r>
      <w:r w:rsidR="00B82B20">
        <w:rPr>
          <w:b/>
          <w:sz w:val="23"/>
          <w:szCs w:val="23"/>
          <w:lang w:eastAsia="it-IT"/>
        </w:rPr>
        <w:t xml:space="preserve">ANCORA IN PIENA FASE 1, SIA PERCHÉ </w:t>
      </w:r>
      <w:r w:rsidR="00B82B20" w:rsidRPr="00B82B20">
        <w:rPr>
          <w:b/>
          <w:sz w:val="23"/>
          <w:szCs w:val="23"/>
          <w:lang w:eastAsia="it-IT"/>
        </w:rPr>
        <w:t xml:space="preserve">GLI </w:t>
      </w:r>
      <w:r w:rsidR="00B82B20">
        <w:rPr>
          <w:b/>
          <w:sz w:val="23"/>
          <w:szCs w:val="23"/>
          <w:lang w:eastAsia="it-IT"/>
        </w:rPr>
        <w:t>EVENTUALI EFFETTI NEGATIVI DELLE RIAPERTURE</w:t>
      </w:r>
      <w:r w:rsidR="00B82B20" w:rsidRPr="00B82B20">
        <w:rPr>
          <w:b/>
          <w:sz w:val="23"/>
          <w:szCs w:val="23"/>
          <w:lang w:eastAsia="it-IT"/>
        </w:rPr>
        <w:t xml:space="preserve"> SI VEDRANNO </w:t>
      </w:r>
      <w:r w:rsidR="00B82B20">
        <w:rPr>
          <w:b/>
          <w:sz w:val="23"/>
          <w:szCs w:val="23"/>
          <w:lang w:eastAsia="it-IT"/>
        </w:rPr>
        <w:t xml:space="preserve">SOLO </w:t>
      </w:r>
      <w:r w:rsidR="00801134">
        <w:rPr>
          <w:b/>
          <w:sz w:val="23"/>
          <w:szCs w:val="23"/>
          <w:lang w:eastAsia="it-IT"/>
        </w:rPr>
        <w:t>DOPO</w:t>
      </w:r>
      <w:r w:rsidR="00801134" w:rsidRPr="00B82B20">
        <w:rPr>
          <w:b/>
          <w:sz w:val="23"/>
          <w:szCs w:val="23"/>
          <w:lang w:eastAsia="it-IT"/>
        </w:rPr>
        <w:t xml:space="preserve"> </w:t>
      </w:r>
      <w:r w:rsidR="00B82B20" w:rsidRPr="00B82B20">
        <w:rPr>
          <w:b/>
          <w:sz w:val="23"/>
          <w:szCs w:val="23"/>
          <w:lang w:eastAsia="it-IT"/>
        </w:rPr>
        <w:t xml:space="preserve">2-3 </w:t>
      </w:r>
      <w:r w:rsidR="00B82B20">
        <w:rPr>
          <w:b/>
          <w:sz w:val="23"/>
          <w:szCs w:val="23"/>
          <w:lang w:eastAsia="it-IT"/>
        </w:rPr>
        <w:t>SETTIMANE</w:t>
      </w:r>
      <w:r w:rsidR="00B82B20" w:rsidRPr="00B82B20">
        <w:rPr>
          <w:b/>
          <w:sz w:val="23"/>
          <w:szCs w:val="23"/>
          <w:lang w:eastAsia="it-IT"/>
        </w:rPr>
        <w:t>.</w:t>
      </w:r>
    </w:p>
    <w:p w:rsidR="004173E1" w:rsidRDefault="00A245F6" w:rsidP="00B82B20">
      <w:pPr>
        <w:spacing w:after="120"/>
        <w:jc w:val="both"/>
      </w:pPr>
      <w:r>
        <w:t xml:space="preserve">Il Presidente Conte martedì </w:t>
      </w:r>
      <w:r w:rsidR="00F94702">
        <w:t>21 aprile</w:t>
      </w:r>
      <w:r>
        <w:t xml:space="preserve"> ha riferito in Senato </w:t>
      </w:r>
      <w:r w:rsidR="00F94702">
        <w:t xml:space="preserve">sul </w:t>
      </w:r>
      <w:r>
        <w:t>programma di progressive riaperture di attività produttive e commerciali omogeneo per tutto il territorio</w:t>
      </w:r>
      <w:r w:rsidR="00801134">
        <w:t xml:space="preserve"> nazionale, che secondo </w:t>
      </w:r>
      <w:r w:rsidR="00B82B20">
        <w:t xml:space="preserve">alcune indiscrezioni </w:t>
      </w:r>
      <w:r w:rsidR="00801134">
        <w:t>potrebbe partire già</w:t>
      </w:r>
      <w:r w:rsidR="00B82B20">
        <w:t xml:space="preserve"> dal 27 aprile. Il Premier ha assicurato che l’avvio della fase 2 manterrà </w:t>
      </w:r>
      <w:r>
        <w:t>sotto co</w:t>
      </w:r>
      <w:r w:rsidR="00F94702">
        <w:t>ntrollo la curva del contagio</w:t>
      </w:r>
      <w:r w:rsidR="00B82B20">
        <w:t>,</w:t>
      </w:r>
      <w:r w:rsidR="00F94702">
        <w:t xml:space="preserve"> </w:t>
      </w:r>
      <w:r>
        <w:t>precisando che la soglia deve essere “commisurata alla recettività delle strutture ospedaliere delle aree di riferimento”.</w:t>
      </w:r>
      <w:r w:rsidR="00A8692E">
        <w:t xml:space="preserve"> </w:t>
      </w:r>
    </w:p>
    <w:p w:rsidR="00521CAE" w:rsidRDefault="000B0330" w:rsidP="00F25F97">
      <w:pPr>
        <w:spacing w:after="120"/>
        <w:jc w:val="both"/>
        <w:rPr>
          <w:lang w:eastAsia="it-IT"/>
        </w:rPr>
      </w:pPr>
      <w:r w:rsidRPr="00A24080">
        <w:t>«</w:t>
      </w:r>
      <w:r w:rsidR="006B6C0F">
        <w:rPr>
          <w:lang w:eastAsia="it-IT"/>
        </w:rPr>
        <w:t>Il monitoraggio indipendente della Fondazione GIMBE</w:t>
      </w:r>
      <w:r w:rsidR="006B6C0F">
        <w:t xml:space="preserve"> </w:t>
      </w:r>
      <w:r w:rsidR="00B82B20">
        <w:rPr>
          <w:lang w:eastAsia="it-IT"/>
        </w:rPr>
        <w:t xml:space="preserve">sulle variazioni settimanali </w:t>
      </w:r>
      <w:r w:rsidRPr="00A24080">
        <w:rPr>
          <w:lang w:eastAsia="it-IT"/>
        </w:rPr>
        <w:t xml:space="preserve">– </w:t>
      </w:r>
      <w:r w:rsidR="00521CAE">
        <w:rPr>
          <w:lang w:eastAsia="it-IT"/>
        </w:rPr>
        <w:t xml:space="preserve">afferma </w:t>
      </w:r>
      <w:r w:rsidR="006B6C0F">
        <w:rPr>
          <w:lang w:eastAsia="it-IT"/>
        </w:rPr>
        <w:t xml:space="preserve">il Presidente Nino Cartabellotta </w:t>
      </w:r>
      <w:r w:rsidRPr="00A24080">
        <w:rPr>
          <w:lang w:eastAsia="it-IT"/>
        </w:rPr>
        <w:t>–</w:t>
      </w:r>
      <w:r w:rsidR="00B82B20">
        <w:rPr>
          <w:lang w:eastAsia="it-IT"/>
        </w:rPr>
        <w:t xml:space="preserve"> </w:t>
      </w:r>
      <w:r w:rsidR="00521CAE">
        <w:rPr>
          <w:lang w:eastAsia="it-IT"/>
        </w:rPr>
        <w:t xml:space="preserve">documenta </w:t>
      </w:r>
      <w:r w:rsidR="00A8692E">
        <w:rPr>
          <w:lang w:eastAsia="it-IT"/>
        </w:rPr>
        <w:t>un</w:t>
      </w:r>
      <w:r w:rsidR="00521CAE">
        <w:rPr>
          <w:lang w:eastAsia="it-IT"/>
        </w:rPr>
        <w:t xml:space="preserve"> trend in </w:t>
      </w:r>
      <w:r w:rsidR="002F1137">
        <w:rPr>
          <w:lang w:eastAsia="it-IT"/>
        </w:rPr>
        <w:t xml:space="preserve">ulteriore </w:t>
      </w:r>
      <w:r w:rsidR="00521CAE">
        <w:rPr>
          <w:lang w:eastAsia="it-IT"/>
        </w:rPr>
        <w:t>miglioramento sul versante ospedaliero, in particolare sulle terapie intensive, ma non ancora sul nu</w:t>
      </w:r>
      <w:r w:rsidR="00BD618E">
        <w:rPr>
          <w:lang w:eastAsia="it-IT"/>
        </w:rPr>
        <w:t>mero d</w:t>
      </w:r>
      <w:r w:rsidR="006B6C0F">
        <w:rPr>
          <w:lang w:eastAsia="it-IT"/>
        </w:rPr>
        <w:t>i contagi e decessi</w:t>
      </w:r>
      <w:r w:rsidR="006B6C0F" w:rsidRPr="00A24080">
        <w:rPr>
          <w:rFonts w:cstheme="minorHAnsi"/>
        </w:rPr>
        <w:t>»</w:t>
      </w:r>
      <w:r w:rsidR="006B6C0F">
        <w:rPr>
          <w:lang w:eastAsia="it-IT"/>
        </w:rPr>
        <w:t xml:space="preserve">. </w:t>
      </w:r>
      <w:r w:rsidR="00521CAE">
        <w:rPr>
          <w:lang w:eastAsia="it-IT"/>
        </w:rPr>
        <w:t xml:space="preserve">In sintesi, </w:t>
      </w:r>
      <w:r w:rsidR="006B6C0F">
        <w:rPr>
          <w:lang w:eastAsia="it-IT"/>
        </w:rPr>
        <w:t xml:space="preserve">nella settimana 15-22 aprile </w:t>
      </w:r>
      <w:r w:rsidR="00521CAE">
        <w:rPr>
          <w:lang w:eastAsia="it-IT"/>
        </w:rPr>
        <w:t>ris</w:t>
      </w:r>
      <w:r w:rsidR="002F1137">
        <w:rPr>
          <w:lang w:eastAsia="it-IT"/>
        </w:rPr>
        <w:t>petto alla precedente (</w:t>
      </w:r>
      <w:r w:rsidR="002F1137" w:rsidRPr="00521CAE">
        <w:rPr>
          <w:highlight w:val="yellow"/>
          <w:lang w:eastAsia="it-IT"/>
        </w:rPr>
        <w:t>figure</w:t>
      </w:r>
      <w:r w:rsidR="006B6C0F">
        <w:rPr>
          <w:lang w:eastAsia="it-IT"/>
        </w:rPr>
        <w:t>):</w:t>
      </w:r>
    </w:p>
    <w:p w:rsidR="002F1137" w:rsidRDefault="00CC76C8" w:rsidP="002F1137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Casi totali: +22</w:t>
      </w:r>
      <w:r w:rsidR="002F1137">
        <w:t>.</w:t>
      </w:r>
      <w:r>
        <w:t>172 (+13,4</w:t>
      </w:r>
      <w:r w:rsidR="002F1137">
        <w:t>%)</w:t>
      </w:r>
    </w:p>
    <w:p w:rsidR="002F1137" w:rsidRDefault="00CC76C8" w:rsidP="002F1137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Decessi: +3.340</w:t>
      </w:r>
      <w:r w:rsidR="00BD618E">
        <w:t xml:space="preserve"> (+</w:t>
      </w:r>
      <w:r>
        <w:t>15,9</w:t>
      </w:r>
      <w:r w:rsidR="002F1137">
        <w:t>%)</w:t>
      </w:r>
    </w:p>
    <w:p w:rsidR="002F1137" w:rsidRDefault="00CC76C8" w:rsidP="002F1137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Ricoverati con sintomi: -3.838</w:t>
      </w:r>
      <w:r w:rsidR="002F1137">
        <w:t xml:space="preserve"> (-</w:t>
      </w:r>
      <w:r>
        <w:t>13,9</w:t>
      </w:r>
      <w:r w:rsidR="002F1137">
        <w:t>%)</w:t>
      </w:r>
    </w:p>
    <w:p w:rsidR="002F1137" w:rsidRDefault="00F94702" w:rsidP="002F1137">
      <w:pPr>
        <w:pStyle w:val="Paragrafoelenco"/>
        <w:numPr>
          <w:ilvl w:val="0"/>
          <w:numId w:val="14"/>
        </w:numPr>
        <w:spacing w:after="120" w:line="276" w:lineRule="auto"/>
        <w:jc w:val="both"/>
      </w:pPr>
      <w:r>
        <w:t>Terapia intensiva: -695</w:t>
      </w:r>
      <w:r w:rsidR="002F1137">
        <w:t xml:space="preserve"> (- </w:t>
      </w:r>
      <w:r>
        <w:t>22,6</w:t>
      </w:r>
      <w:r w:rsidR="002F1137">
        <w:t>%)</w:t>
      </w:r>
    </w:p>
    <w:p w:rsidR="005F6212" w:rsidRDefault="00352733" w:rsidP="00F25F97">
      <w:pPr>
        <w:spacing w:after="120"/>
        <w:jc w:val="both"/>
        <w:rPr>
          <w:lang w:eastAsia="it-IT"/>
        </w:rPr>
      </w:pPr>
      <w:r>
        <w:rPr>
          <w:lang w:eastAsia="it-IT"/>
        </w:rPr>
        <w:t xml:space="preserve">Se la </w:t>
      </w:r>
      <w:hyperlink r:id="rId8" w:history="1">
        <w:r>
          <w:rPr>
            <w:rStyle w:val="Collegamentoipertestuale"/>
            <w:lang w:eastAsia="it-IT"/>
          </w:rPr>
          <w:t>Co</w:t>
        </w:r>
        <w:r w:rsidRPr="000B0330">
          <w:rPr>
            <w:rStyle w:val="Collegamentoipertestuale"/>
            <w:lang w:eastAsia="it-IT"/>
          </w:rPr>
          <w:t>mmissione Europea</w:t>
        </w:r>
      </w:hyperlink>
      <w:r>
        <w:t xml:space="preserve"> nella roadmap per la ripartenza</w:t>
      </w:r>
      <w:r>
        <w:rPr>
          <w:lang w:eastAsia="it-IT"/>
        </w:rPr>
        <w:t xml:space="preserve"> ha ribadito che è “fondamentale </w:t>
      </w:r>
      <w:r w:rsidRPr="000F41B1">
        <w:rPr>
          <w:lang w:eastAsia="it-IT"/>
        </w:rPr>
        <w:t>ridu</w:t>
      </w:r>
      <w:r>
        <w:rPr>
          <w:lang w:eastAsia="it-IT"/>
        </w:rPr>
        <w:t>rre e stabilizzare il</w:t>
      </w:r>
      <w:r w:rsidRPr="000F41B1">
        <w:rPr>
          <w:lang w:eastAsia="it-IT"/>
        </w:rPr>
        <w:t xml:space="preserve"> numero di ricoveri e/</w:t>
      </w:r>
      <w:r>
        <w:rPr>
          <w:lang w:eastAsia="it-IT"/>
        </w:rPr>
        <w:t xml:space="preserve">o dei </w:t>
      </w:r>
      <w:r w:rsidRPr="000F41B1">
        <w:rPr>
          <w:lang w:eastAsia="it-IT"/>
        </w:rPr>
        <w:t>nuovi casi per un periodo di tempo prolungato</w:t>
      </w:r>
      <w:r>
        <w:rPr>
          <w:lang w:eastAsia="it-IT"/>
        </w:rPr>
        <w:t xml:space="preserve">”, </w:t>
      </w:r>
      <w:r>
        <w:t xml:space="preserve">a </w:t>
      </w:r>
      <w:r w:rsidRPr="00352733">
        <w:t>10 giorni dall’avvio della fase 2</w:t>
      </w:r>
      <w:r w:rsidRPr="00352733">
        <w:rPr>
          <w:rStyle w:val="css-901oao"/>
        </w:rPr>
        <w:t xml:space="preserve"> </w:t>
      </w:r>
      <w:r>
        <w:rPr>
          <w:rStyle w:val="css-901oao"/>
        </w:rPr>
        <w:t xml:space="preserve">il numero dei nuovi casi </w:t>
      </w:r>
      <w:r w:rsidR="006B2769">
        <w:rPr>
          <w:rStyle w:val="css-901oao"/>
        </w:rPr>
        <w:t xml:space="preserve">in Italia rimane </w:t>
      </w:r>
      <w:r>
        <w:rPr>
          <w:rStyle w:val="css-901oao"/>
        </w:rPr>
        <w:t>elevato e non ha affatto raggiunto nessuna stabilizzazione prolungata.</w:t>
      </w:r>
    </w:p>
    <w:p w:rsidR="00352733" w:rsidRDefault="00352733" w:rsidP="00F25F97">
      <w:pPr>
        <w:spacing w:after="120"/>
        <w:jc w:val="both"/>
      </w:pPr>
      <w:r w:rsidRPr="00A24080">
        <w:t>«</w:t>
      </w:r>
      <w:r w:rsidR="006B2769">
        <w:t>S</w:t>
      </w:r>
      <w:r w:rsidR="006B2769">
        <w:rPr>
          <w:rStyle w:val="css-901oao"/>
        </w:rPr>
        <w:t>e il parametro per la, sepp</w:t>
      </w:r>
      <w:r w:rsidR="00CE192A">
        <w:rPr>
          <w:rStyle w:val="css-901oao"/>
        </w:rPr>
        <w:t xml:space="preserve">ur graduale, </w:t>
      </w:r>
      <w:bookmarkStart w:id="0" w:name="_GoBack"/>
      <w:bookmarkEnd w:id="0"/>
      <w:r w:rsidR="006B2769">
        <w:rPr>
          <w:rStyle w:val="css-901oao"/>
        </w:rPr>
        <w:t xml:space="preserve">riapertura </w:t>
      </w:r>
      <w:r w:rsidRPr="00A24080">
        <w:rPr>
          <w:lang w:eastAsia="it-IT"/>
        </w:rPr>
        <w:t xml:space="preserve">– </w:t>
      </w:r>
      <w:r>
        <w:rPr>
          <w:lang w:eastAsia="it-IT"/>
        </w:rPr>
        <w:t xml:space="preserve">conclude </w:t>
      </w:r>
      <w:r w:rsidRPr="00A24080">
        <w:rPr>
          <w:lang w:eastAsia="it-IT"/>
        </w:rPr>
        <w:t>Cartabellotta</w:t>
      </w:r>
      <w:r>
        <w:rPr>
          <w:lang w:eastAsia="it-IT"/>
        </w:rPr>
        <w:t xml:space="preserve"> </w:t>
      </w:r>
      <w:r w:rsidRPr="00A24080">
        <w:rPr>
          <w:lang w:eastAsia="it-IT"/>
        </w:rPr>
        <w:t>–</w:t>
      </w:r>
      <w:r>
        <w:rPr>
          <w:rStyle w:val="css-901oao"/>
        </w:rPr>
        <w:t xml:space="preserve">è il decongestionamento di ospedali e terapie intensive siamo quasi pronti; ma se non vogliamo rischiare una nuova impennata dei casi i numeri </w:t>
      </w:r>
      <w:r w:rsidR="006B2769">
        <w:rPr>
          <w:rStyle w:val="css-901oao"/>
        </w:rPr>
        <w:t>impongono la</w:t>
      </w:r>
      <w:r w:rsidR="00B82B20">
        <w:rPr>
          <w:rStyle w:val="css-901oao"/>
        </w:rPr>
        <w:t xml:space="preserve"> massima prudenza, sia </w:t>
      </w:r>
      <w:r>
        <w:rPr>
          <w:rStyle w:val="css-901oao"/>
        </w:rPr>
        <w:t>perché alcune Regioni e numerose Province sono ancora in piena fase 1</w:t>
      </w:r>
      <w:r w:rsidR="00B82B20">
        <w:rPr>
          <w:rStyle w:val="css-901oao"/>
        </w:rPr>
        <w:t xml:space="preserve">, sia perché gli eventuali effetti negativi della riapertura si vedranno solo </w:t>
      </w:r>
      <w:r w:rsidR="006B2769">
        <w:rPr>
          <w:rStyle w:val="css-901oao"/>
        </w:rPr>
        <w:t xml:space="preserve">dopo 2-3 </w:t>
      </w:r>
      <w:r w:rsidR="003F4964">
        <w:rPr>
          <w:rStyle w:val="css-901oao"/>
        </w:rPr>
        <w:t>settimane</w:t>
      </w:r>
      <w:r w:rsidRPr="00A24080">
        <w:rPr>
          <w:rFonts w:cstheme="minorHAnsi"/>
        </w:rPr>
        <w:t>»</w:t>
      </w:r>
      <w:r>
        <w:rPr>
          <w:lang w:eastAsia="it-IT"/>
        </w:rPr>
        <w:t>.</w:t>
      </w:r>
    </w:p>
    <w:p w:rsidR="00B82B20" w:rsidRDefault="00B443D8" w:rsidP="00E74431">
      <w:pPr>
        <w:spacing w:after="120"/>
        <w:jc w:val="both"/>
        <w:rPr>
          <w:rFonts w:ascii="Calibri" w:eastAsia="Calibri" w:hAnsi="Calibri" w:cs="Times New Roman"/>
          <w:b/>
          <w:bCs/>
        </w:rPr>
      </w:pPr>
      <w:r w:rsidRPr="00A24080">
        <w:rPr>
          <w:rFonts w:cstheme="minorHAnsi"/>
          <w:i/>
        </w:rPr>
        <w:t xml:space="preserve">Il monitoraggio </w:t>
      </w:r>
      <w:r w:rsidR="00891E62" w:rsidRPr="00A24080">
        <w:rPr>
          <w:rFonts w:cstheme="minorHAnsi"/>
          <w:i/>
        </w:rPr>
        <w:t xml:space="preserve">GIMBE </w:t>
      </w:r>
      <w:r w:rsidRPr="00A24080">
        <w:rPr>
          <w:rFonts w:cstheme="minorHAnsi"/>
          <w:i/>
        </w:rPr>
        <w:t xml:space="preserve">dell'epidemia </w:t>
      </w:r>
      <w:r w:rsidR="00F072AF" w:rsidRPr="00A24080">
        <w:rPr>
          <w:rFonts w:cstheme="minorHAnsi"/>
          <w:i/>
        </w:rPr>
        <w:t xml:space="preserve">di </w:t>
      </w:r>
      <w:r w:rsidRPr="00A24080">
        <w:rPr>
          <w:rFonts w:cstheme="minorHAnsi"/>
          <w:i/>
        </w:rPr>
        <w:t>COVID-19</w:t>
      </w:r>
      <w:r w:rsidR="00D40DE5" w:rsidRPr="00A24080">
        <w:rPr>
          <w:rFonts w:cstheme="minorHAnsi"/>
          <w:i/>
        </w:rPr>
        <w:t xml:space="preserve"> è disponibile a</w:t>
      </w:r>
      <w:r w:rsidR="00423ED3" w:rsidRPr="00A24080">
        <w:rPr>
          <w:rFonts w:cstheme="minorHAnsi"/>
          <w:i/>
        </w:rPr>
        <w:t xml:space="preserve">: </w:t>
      </w:r>
      <w:hyperlink r:id="rId9" w:history="1">
        <w:r w:rsidR="00423ED3" w:rsidRPr="00A24080">
          <w:rPr>
            <w:rStyle w:val="Collegamentoipertestuale"/>
            <w:rFonts w:cstheme="minorHAnsi"/>
            <w:i/>
          </w:rPr>
          <w:t>https://coronavirus.gimbe.org</w:t>
        </w:r>
      </w:hyperlink>
      <w:r w:rsidR="00423ED3" w:rsidRPr="00A24080">
        <w:rPr>
          <w:rFonts w:cstheme="minorHAnsi"/>
          <w:i/>
        </w:rPr>
        <w:t xml:space="preserve"> </w:t>
      </w:r>
    </w:p>
    <w:p w:rsidR="00124E32" w:rsidRPr="00B82B20" w:rsidRDefault="00124E32" w:rsidP="00E74431">
      <w:pPr>
        <w:spacing w:after="120"/>
        <w:jc w:val="both"/>
        <w:rPr>
          <w:i/>
          <w:lang w:eastAsia="it-IT"/>
        </w:rPr>
      </w:pPr>
      <w:r w:rsidRPr="00A24080">
        <w:rPr>
          <w:rFonts w:ascii="Calibri" w:eastAsia="Calibri" w:hAnsi="Calibri" w:cs="Times New Roman"/>
          <w:b/>
          <w:bCs/>
        </w:rPr>
        <w:t>CONTATTI</w:t>
      </w:r>
    </w:p>
    <w:p w:rsidR="00B45494" w:rsidRDefault="00124E32" w:rsidP="00E74431">
      <w:pPr>
        <w:spacing w:after="120"/>
        <w:rPr>
          <w:rStyle w:val="Collegamentoipertestuale"/>
          <w:rFonts w:ascii="Calibri" w:eastAsia="Calibri" w:hAnsi="Calibri" w:cs="Times New Roman"/>
          <w:sz w:val="20"/>
        </w:rPr>
        <w:sectPr w:rsidR="00B45494" w:rsidSect="00F8519A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A24080">
        <w:rPr>
          <w:b/>
        </w:rPr>
        <w:t>Fondazione GIMBE</w:t>
      </w:r>
      <w:r w:rsidRPr="00A24080">
        <w:rPr>
          <w:rFonts w:ascii="Trebuchet MS" w:eastAsia="Calibri" w:hAnsi="Trebuchet MS" w:cs="Times New Roman"/>
        </w:rPr>
        <w:br/>
      </w:r>
      <w:r w:rsidRPr="00652364">
        <w:rPr>
          <w:rFonts w:ascii="Calibri" w:eastAsia="Calibri" w:hAnsi="Calibri" w:cs="Times New Roman"/>
          <w:sz w:val="20"/>
        </w:rPr>
        <w:t>Via Amendola 2 - 40121 Bologna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>Tel. 051 5883920 - Fax 051 4075774</w:t>
      </w:r>
      <w:r w:rsidR="00423ED3" w:rsidRPr="00652364">
        <w:rPr>
          <w:rFonts w:ascii="Calibri" w:eastAsia="Calibri" w:hAnsi="Calibri" w:cs="Times New Roman"/>
          <w:sz w:val="20"/>
        </w:rPr>
        <w:br/>
      </w:r>
      <w:r w:rsidRPr="00652364">
        <w:rPr>
          <w:rFonts w:ascii="Calibri" w:eastAsia="Calibri" w:hAnsi="Calibri" w:cs="Times New Roman"/>
          <w:sz w:val="20"/>
        </w:rPr>
        <w:t xml:space="preserve">E-mail: </w:t>
      </w:r>
      <w:hyperlink r:id="rId11" w:history="1">
        <w:r w:rsidR="005E6366" w:rsidRPr="00652364">
          <w:rPr>
            <w:rStyle w:val="Collegamentoipertestuale"/>
            <w:rFonts w:ascii="Calibri" w:eastAsia="Calibri" w:hAnsi="Calibri" w:cs="Times New Roman"/>
            <w:sz w:val="20"/>
          </w:rPr>
          <w:t>ufficio.stampa@gimbe.org</w:t>
        </w:r>
      </w:hyperlink>
    </w:p>
    <w:tbl>
      <w:tblPr>
        <w:tblStyle w:val="Grigliatabella"/>
        <w:tblW w:w="14459" w:type="dxa"/>
        <w:tblBorders>
          <w:top w:val="single" w:sz="4" w:space="0" w:color="00457D"/>
          <w:left w:val="single" w:sz="4" w:space="0" w:color="00457D"/>
          <w:bottom w:val="single" w:sz="4" w:space="0" w:color="00457D"/>
          <w:right w:val="single" w:sz="4" w:space="0" w:color="00457D"/>
          <w:insideH w:val="single" w:sz="4" w:space="0" w:color="00457D"/>
          <w:insideV w:val="single" w:sz="4" w:space="0" w:color="00457D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229"/>
        <w:gridCol w:w="7230"/>
      </w:tblGrid>
      <w:tr w:rsidR="00B45494" w:rsidTr="008E048C">
        <w:tc>
          <w:tcPr>
            <w:tcW w:w="2500" w:type="pct"/>
          </w:tcPr>
          <w:p w:rsidR="00B45494" w:rsidRDefault="00B45494" w:rsidP="008E048C">
            <w:pPr>
              <w:rPr>
                <w:rFonts w:ascii="Calibri" w:hAnsi="Calibri"/>
                <w:b/>
              </w:rPr>
            </w:pPr>
            <w:r w:rsidRPr="001F69E0">
              <w:rPr>
                <w:rFonts w:ascii="Calibri" w:hAnsi="Calibri"/>
                <w:b/>
              </w:rPr>
              <w:lastRenderedPageBreak/>
              <w:t>Fig</w:t>
            </w:r>
            <w:r>
              <w:rPr>
                <w:rFonts w:ascii="Calibri" w:hAnsi="Calibri"/>
                <w:b/>
              </w:rPr>
              <w:t>. 1</w:t>
            </w:r>
            <w:r w:rsidRPr="001F69E0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Casi totali: trend e incremento percentuale per settimana</w:t>
            </w:r>
          </w:p>
          <w:p w:rsidR="00B45494" w:rsidRPr="001F69E0" w:rsidRDefault="00B45494" w:rsidP="008E048C">
            <w:pPr>
              <w:rPr>
                <w:rFonts w:ascii="Calibri" w:hAnsi="Calibri"/>
                <w:b/>
              </w:rPr>
            </w:pPr>
          </w:p>
          <w:p w:rsidR="00B45494" w:rsidRPr="00A026B7" w:rsidRDefault="00B45494" w:rsidP="008E048C">
            <w:pPr>
              <w:jc w:val="center"/>
              <w:rPr>
                <w:rFonts w:ascii="Calibri" w:hAnsi="Calibri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61DEFE55" wp14:editId="42CFDC6B">
                  <wp:extent cx="4320000" cy="2120577"/>
                  <wp:effectExtent l="0" t="0" r="444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0000" cy="2120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45494" w:rsidRDefault="00B45494" w:rsidP="008E04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13" w:history="1">
              <w:r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500" w:type="pct"/>
          </w:tcPr>
          <w:p w:rsidR="00B45494" w:rsidRDefault="00B45494" w:rsidP="008E048C">
            <w:pPr>
              <w:rPr>
                <w:rFonts w:ascii="Calibri" w:hAnsi="Calibri"/>
                <w:b/>
              </w:rPr>
            </w:pPr>
            <w:r w:rsidRPr="001F69E0">
              <w:rPr>
                <w:rFonts w:ascii="Calibri" w:hAnsi="Calibri"/>
                <w:b/>
              </w:rPr>
              <w:t>Fig</w:t>
            </w:r>
            <w:r>
              <w:rPr>
                <w:rFonts w:ascii="Calibri" w:hAnsi="Calibri"/>
                <w:b/>
              </w:rPr>
              <w:t>. 2</w:t>
            </w:r>
            <w:r w:rsidRPr="001F69E0">
              <w:rPr>
                <w:rFonts w:ascii="Calibri" w:hAnsi="Calibri"/>
                <w:b/>
              </w:rPr>
              <w:t>.</w:t>
            </w:r>
            <w:r>
              <w:rPr>
                <w:rFonts w:ascii="Calibri" w:hAnsi="Calibri"/>
                <w:b/>
              </w:rPr>
              <w:t xml:space="preserve"> Decessi: trend e incremento percentuale per settimana</w:t>
            </w:r>
          </w:p>
          <w:p w:rsidR="00B45494" w:rsidRPr="001F69E0" w:rsidRDefault="00B45494" w:rsidP="008E048C">
            <w:pPr>
              <w:rPr>
                <w:rFonts w:ascii="Calibri" w:hAnsi="Calibri"/>
                <w:b/>
              </w:rPr>
            </w:pPr>
          </w:p>
          <w:p w:rsidR="00B45494" w:rsidRPr="00A026B7" w:rsidRDefault="00B45494" w:rsidP="008E04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3B47D109" wp14:editId="4D2B09C8">
                  <wp:extent cx="4325620" cy="2146935"/>
                  <wp:effectExtent l="0" t="0" r="0" b="5715"/>
                  <wp:docPr id="4" name="Immagine 4" descr="coronavirus_20200422_figur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ronavirus_20200422_figur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620" cy="214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494" w:rsidRPr="00E84D4E" w:rsidRDefault="00B45494" w:rsidP="008E048C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15" w:history="1">
              <w:r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  <w:tr w:rsidR="00B45494" w:rsidTr="008E048C">
        <w:tc>
          <w:tcPr>
            <w:tcW w:w="2500" w:type="pct"/>
          </w:tcPr>
          <w:p w:rsidR="00B45494" w:rsidRDefault="00B45494" w:rsidP="008E048C">
            <w:pPr>
              <w:rPr>
                <w:rFonts w:ascii="Calibri" w:hAnsi="Calibri"/>
                <w:b/>
              </w:rPr>
            </w:pPr>
            <w:r w:rsidRPr="00FB414F">
              <w:rPr>
                <w:rFonts w:ascii="Calibri" w:hAnsi="Calibri"/>
                <w:b/>
              </w:rPr>
              <w:t>Fig</w:t>
            </w:r>
            <w:r>
              <w:rPr>
                <w:rFonts w:ascii="Calibri" w:hAnsi="Calibri"/>
                <w:b/>
              </w:rPr>
              <w:t>. 3</w:t>
            </w:r>
            <w:r w:rsidRPr="00FB414F">
              <w:rPr>
                <w:rFonts w:ascii="Calibri" w:hAnsi="Calibri"/>
                <w:b/>
              </w:rPr>
              <w:t xml:space="preserve">. </w:t>
            </w:r>
            <w:r>
              <w:rPr>
                <w:rFonts w:ascii="Calibri" w:hAnsi="Calibri"/>
                <w:b/>
              </w:rPr>
              <w:t>Terapia intensiva: trend e incremento percentuale per settimana</w:t>
            </w:r>
          </w:p>
          <w:p w:rsidR="00B45494" w:rsidRPr="00FB414F" w:rsidRDefault="00B45494" w:rsidP="008E048C">
            <w:pPr>
              <w:rPr>
                <w:rFonts w:ascii="Calibri" w:hAnsi="Calibri"/>
                <w:b/>
              </w:rPr>
            </w:pPr>
          </w:p>
          <w:p w:rsidR="00B45494" w:rsidRPr="00A026B7" w:rsidRDefault="00B45494" w:rsidP="008E04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07230A63" wp14:editId="66522B70">
                  <wp:extent cx="4325620" cy="2170430"/>
                  <wp:effectExtent l="0" t="0" r="0" b="1270"/>
                  <wp:docPr id="3" name="Immagine 3" descr="coronavirus_20200422_figur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ronavirus_20200422_figur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62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494" w:rsidRPr="00833840" w:rsidRDefault="00B45494" w:rsidP="008E04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br w:type="page"/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>(</w:t>
            </w:r>
            <w:hyperlink r:id="rId17" w:history="1">
              <w:r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  <w:tc>
          <w:tcPr>
            <w:tcW w:w="2500" w:type="pct"/>
          </w:tcPr>
          <w:p w:rsidR="00B45494" w:rsidRDefault="00B45494" w:rsidP="008E048C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Fig. 4. Ricoverati con sintomi: trend e incremento percentuale per settimana</w:t>
            </w:r>
          </w:p>
          <w:p w:rsidR="00B45494" w:rsidRPr="001F69E0" w:rsidRDefault="00B45494" w:rsidP="008E048C">
            <w:pPr>
              <w:rPr>
                <w:rFonts w:ascii="Calibri" w:hAnsi="Calibri"/>
                <w:b/>
              </w:rPr>
            </w:pPr>
          </w:p>
          <w:p w:rsidR="00B45494" w:rsidRDefault="00B45494" w:rsidP="008E048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lang w:eastAsia="it-IT"/>
              </w:rPr>
              <w:drawing>
                <wp:inline distT="0" distB="0" distL="0" distR="0" wp14:anchorId="79595FB8" wp14:editId="74BA1598">
                  <wp:extent cx="4325620" cy="2170430"/>
                  <wp:effectExtent l="0" t="0" r="0" b="1270"/>
                  <wp:docPr id="2" name="Immagine 2" descr="coronavirus_20200422_figur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ronavirus_20200422_figur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5620" cy="217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494" w:rsidRDefault="00B45494" w:rsidP="008E048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(</w:t>
            </w:r>
            <w:hyperlink r:id="rId19" w:history="1">
              <w:r>
                <w:rPr>
                  <w:rStyle w:val="Collegamentoipertestuale"/>
                  <w:rFonts w:ascii="Calibri" w:eastAsia="Calibri" w:hAnsi="Calibri" w:cs="Times New Roman"/>
                  <w:sz w:val="18"/>
                  <w:szCs w:val="18"/>
                </w:rPr>
                <w:t>click per download</w:t>
              </w:r>
            </w:hyperlink>
            <w:r>
              <w:rPr>
                <w:rFonts w:ascii="Calibri" w:eastAsia="Calibri" w:hAnsi="Calibri" w:cs="Times New Roman"/>
                <w:sz w:val="18"/>
                <w:szCs w:val="18"/>
              </w:rPr>
              <w:t>)</w:t>
            </w:r>
          </w:p>
        </w:tc>
      </w:tr>
    </w:tbl>
    <w:p w:rsidR="00B45494" w:rsidRPr="00B45494" w:rsidRDefault="00B45494" w:rsidP="00B45494">
      <w:pPr>
        <w:spacing w:after="0"/>
        <w:rPr>
          <w:rFonts w:ascii="Calibri" w:eastAsia="Calibri" w:hAnsi="Calibri" w:cs="Times New Roman"/>
          <w:color w:val="0000FF" w:themeColor="hyperlink"/>
          <w:sz w:val="2"/>
          <w:szCs w:val="2"/>
          <w:u w:val="single"/>
        </w:rPr>
      </w:pPr>
    </w:p>
    <w:sectPr w:rsidR="00B45494" w:rsidRPr="00B45494" w:rsidSect="00133954">
      <w:headerReference w:type="default" r:id="rId20"/>
      <w:footerReference w:type="default" r:id="rId21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6E3" w:rsidRDefault="00AB46E3">
      <w:pPr>
        <w:spacing w:after="0" w:line="240" w:lineRule="auto"/>
      </w:pPr>
      <w:r>
        <w:separator/>
      </w:r>
    </w:p>
  </w:endnote>
  <w:endnote w:type="continuationSeparator" w:id="0">
    <w:p w:rsidR="00AB46E3" w:rsidRDefault="00AB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utiger 67 Bold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47 Light 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9EB" w:rsidRDefault="00D06D81">
    <w:pPr>
      <w:pStyle w:val="Pidipagina"/>
    </w:pPr>
    <w:r w:rsidRPr="00B039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C403127" wp14:editId="45AAAA04">
              <wp:simplePos x="0" y="0"/>
              <wp:positionH relativeFrom="page">
                <wp:posOffset>6985</wp:posOffset>
              </wp:positionH>
              <wp:positionV relativeFrom="page">
                <wp:posOffset>6560820</wp:posOffset>
              </wp:positionV>
              <wp:extent cx="179705" cy="1018540"/>
              <wp:effectExtent l="0" t="0" r="10795" b="10160"/>
              <wp:wrapNone/>
              <wp:docPr id="3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18540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F45A97" id="Rectangle 12" o:spid="_x0000_s1026" style="position:absolute;margin-left:.55pt;margin-top:516.6pt;width:14.15pt;height:8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" fillcolor="#00457d" strokecolor="#00457d">
              <w10:wrap anchorx="page" anchory="page"/>
            </v:rect>
          </w:pict>
        </mc:Fallback>
      </mc:AlternateContent>
    </w:r>
    <w:r w:rsidRPr="00B039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49373E" wp14:editId="76D90C8D">
              <wp:simplePos x="0" y="0"/>
              <wp:positionH relativeFrom="page">
                <wp:posOffset>412115</wp:posOffset>
              </wp:positionH>
              <wp:positionV relativeFrom="page">
                <wp:posOffset>6577140</wp:posOffset>
              </wp:positionV>
              <wp:extent cx="2448560" cy="894080"/>
              <wp:effectExtent l="0" t="0" r="9525" b="1270"/>
              <wp:wrapNone/>
              <wp:docPr id="3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67 Bold Condensed"/>
                              <w:b/>
                              <w:bCs/>
                              <w:color w:val="00457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67 Bold Condensed"/>
                              <w:b/>
                              <w:bCs/>
                              <w:color w:val="00457D"/>
                              <w:sz w:val="20"/>
                            </w:rPr>
                            <w:t>Fondazione GIMBE</w:t>
                          </w:r>
                        </w:p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47 Light Condense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47 Light Condensed"/>
                              <w:sz w:val="20"/>
                            </w:rPr>
                            <w:t>Via Amendola, 2 - 40121 Bologna</w:t>
                          </w:r>
                        </w:p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47 Light Condense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47 Light Condensed"/>
                              <w:sz w:val="20"/>
                            </w:rPr>
                            <w:t>Tel. 051 5883920 - Fax 051 3372195</w:t>
                          </w:r>
                        </w:p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47 Light Condense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47 Light Condensed"/>
                              <w:sz w:val="20"/>
                            </w:rPr>
                            <w:t xml:space="preserve">info@gimbe.org - www.gimbe.org </w:t>
                          </w:r>
                        </w:p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47 Light Condense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47 Light Condensed"/>
                              <w:sz w:val="20"/>
                            </w:rPr>
                            <w:t>C.F. e P.IVA 03043421209</w:t>
                          </w:r>
                        </w:p>
                        <w:p w:rsidR="00B039EB" w:rsidRPr="00775084" w:rsidRDefault="00AB46E3" w:rsidP="00B039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49373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2.45pt;margin-top:517.9pt;width:192.8pt;height:70.4pt;z-index:251664384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" stroked="f">
              <v:textbox inset="0,0,0,0">
                <w:txbxContent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67 Bold Condensed"/>
                        <w:b/>
                        <w:bCs/>
                        <w:color w:val="00457D"/>
                        <w:sz w:val="20"/>
                      </w:rPr>
                    </w:pPr>
                    <w:r>
                      <w:rPr>
                        <w:rFonts w:ascii="Arial Narrow" w:hAnsi="Arial Narrow" w:cs="Frutiger 67 Bold Condensed"/>
                        <w:b/>
                        <w:bCs/>
                        <w:color w:val="00457D"/>
                        <w:sz w:val="20"/>
                      </w:rPr>
                      <w:t>Fondazione GIMBE</w:t>
                    </w:r>
                  </w:p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47 Light Condensed"/>
                        <w:sz w:val="20"/>
                      </w:rPr>
                    </w:pPr>
                    <w:r>
                      <w:rPr>
                        <w:rFonts w:ascii="Arial Narrow" w:hAnsi="Arial Narrow" w:cs="Frutiger 47 Light Condensed"/>
                        <w:sz w:val="20"/>
                      </w:rPr>
                      <w:t>Via Amendola, 2 - 40121 Bologna</w:t>
                    </w:r>
                  </w:p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47 Light Condensed"/>
                        <w:sz w:val="20"/>
                      </w:rPr>
                    </w:pPr>
                    <w:r>
                      <w:rPr>
                        <w:rFonts w:ascii="Arial Narrow" w:hAnsi="Arial Narrow" w:cs="Frutiger 47 Light Condensed"/>
                        <w:sz w:val="20"/>
                      </w:rPr>
                      <w:t>Tel. 051 5883920 - Fax 051 3372195</w:t>
                    </w:r>
                  </w:p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47 Light Condensed"/>
                        <w:sz w:val="20"/>
                      </w:rPr>
                    </w:pPr>
                    <w:r>
                      <w:rPr>
                        <w:rFonts w:ascii="Arial Narrow" w:hAnsi="Arial Narrow" w:cs="Frutiger 47 Light Condensed"/>
                        <w:sz w:val="20"/>
                      </w:rPr>
                      <w:t xml:space="preserve">info@gimbe.org - www.gimbe.org </w:t>
                    </w:r>
                  </w:p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47 Light Condensed"/>
                        <w:sz w:val="20"/>
                      </w:rPr>
                    </w:pPr>
                    <w:r>
                      <w:rPr>
                        <w:rFonts w:ascii="Arial Narrow" w:hAnsi="Arial Narrow" w:cs="Frutiger 47 Light Condensed"/>
                        <w:sz w:val="20"/>
                      </w:rPr>
                      <w:t>C.F. e P.IVA 03043421209</w:t>
                    </w:r>
                  </w:p>
                  <w:p w:rsidR="00B039EB" w:rsidRPr="00775084" w:rsidRDefault="00AB46E3" w:rsidP="00B039EB"/>
                </w:txbxContent>
              </v:textbox>
              <w10:wrap anchorx="page" anchory="page"/>
            </v:shape>
          </w:pict>
        </mc:Fallback>
      </mc:AlternateContent>
    </w:r>
    <w:r w:rsidRPr="00B039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C384EA" wp14:editId="0ACF036A">
              <wp:simplePos x="0" y="0"/>
              <wp:positionH relativeFrom="page">
                <wp:posOffset>411977</wp:posOffset>
              </wp:positionH>
              <wp:positionV relativeFrom="page">
                <wp:posOffset>9673617</wp:posOffset>
              </wp:positionV>
              <wp:extent cx="2448560" cy="894080"/>
              <wp:effectExtent l="0" t="0" r="5080" b="1270"/>
              <wp:wrapNone/>
              <wp:docPr id="3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560" cy="894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67 Bold Condensed"/>
                              <w:b/>
                              <w:bCs/>
                              <w:color w:val="00457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67 Bold Condensed"/>
                              <w:b/>
                              <w:bCs/>
                              <w:color w:val="00457D"/>
                              <w:sz w:val="20"/>
                            </w:rPr>
                            <w:t>Fondazione GIMBE</w:t>
                          </w:r>
                        </w:p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47 Light Condense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47 Light Condensed"/>
                              <w:sz w:val="20"/>
                            </w:rPr>
                            <w:t>Via Amendola, 2 - 40121 Bologna</w:t>
                          </w:r>
                        </w:p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47 Light Condense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47 Light Condensed"/>
                              <w:sz w:val="20"/>
                            </w:rPr>
                            <w:t>Tel. 051 5883920 - Fax 051 3372195</w:t>
                          </w:r>
                        </w:p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47 Light Condense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47 Light Condensed"/>
                              <w:sz w:val="20"/>
                            </w:rPr>
                            <w:t xml:space="preserve">info@gimbe.org - www.gimbe.org </w:t>
                          </w:r>
                        </w:p>
                        <w:p w:rsidR="00B039EB" w:rsidRDefault="00D06D81" w:rsidP="00B039EB">
                          <w:pPr>
                            <w:spacing w:after="0" w:line="288" w:lineRule="auto"/>
                            <w:rPr>
                              <w:rFonts w:ascii="Arial Narrow" w:hAnsi="Arial Narrow" w:cs="Frutiger 47 Light Condensed"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Frutiger 47 Light Condensed"/>
                              <w:sz w:val="20"/>
                            </w:rPr>
                            <w:t>C.F. e P.IVA 03043421209</w:t>
                          </w:r>
                        </w:p>
                        <w:p w:rsidR="00B039EB" w:rsidRPr="00775084" w:rsidRDefault="00AB46E3" w:rsidP="00B039E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C384EA" id="_x0000_s1027" type="#_x0000_t202" style="position:absolute;margin-left:32.45pt;margin-top:761.7pt;width:192.8pt;height:70.4pt;z-index:251662336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" stroked="f">
              <v:textbox inset="0,0,0,0">
                <w:txbxContent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67 Bold Condensed"/>
                        <w:b/>
                        <w:bCs/>
                        <w:color w:val="00457D"/>
                        <w:sz w:val="20"/>
                      </w:rPr>
                    </w:pPr>
                    <w:r>
                      <w:rPr>
                        <w:rFonts w:ascii="Arial Narrow" w:hAnsi="Arial Narrow" w:cs="Frutiger 67 Bold Condensed"/>
                        <w:b/>
                        <w:bCs/>
                        <w:color w:val="00457D"/>
                        <w:sz w:val="20"/>
                      </w:rPr>
                      <w:t>Fondazione GIMBE</w:t>
                    </w:r>
                  </w:p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47 Light Condensed"/>
                        <w:sz w:val="20"/>
                      </w:rPr>
                    </w:pPr>
                    <w:r>
                      <w:rPr>
                        <w:rFonts w:ascii="Arial Narrow" w:hAnsi="Arial Narrow" w:cs="Frutiger 47 Light Condensed"/>
                        <w:sz w:val="20"/>
                      </w:rPr>
                      <w:t>Via Amendola, 2 - 40121 Bologna</w:t>
                    </w:r>
                  </w:p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47 Light Condensed"/>
                        <w:sz w:val="20"/>
                      </w:rPr>
                    </w:pPr>
                    <w:r>
                      <w:rPr>
                        <w:rFonts w:ascii="Arial Narrow" w:hAnsi="Arial Narrow" w:cs="Frutiger 47 Light Condensed"/>
                        <w:sz w:val="20"/>
                      </w:rPr>
                      <w:t>Tel. 051 5883920 - Fax 051 3372195</w:t>
                    </w:r>
                  </w:p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47 Light Condensed"/>
                        <w:sz w:val="20"/>
                      </w:rPr>
                    </w:pPr>
                    <w:r>
                      <w:rPr>
                        <w:rFonts w:ascii="Arial Narrow" w:hAnsi="Arial Narrow" w:cs="Frutiger 47 Light Condensed"/>
                        <w:sz w:val="20"/>
                      </w:rPr>
                      <w:t xml:space="preserve">info@gimbe.org - www.gimbe.org </w:t>
                    </w:r>
                  </w:p>
                  <w:p w:rsidR="00B039EB" w:rsidRDefault="00D06D81" w:rsidP="00B039EB">
                    <w:pPr>
                      <w:spacing w:after="0" w:line="288" w:lineRule="auto"/>
                      <w:rPr>
                        <w:rFonts w:ascii="Arial Narrow" w:hAnsi="Arial Narrow" w:cs="Frutiger 47 Light Condensed"/>
                        <w:sz w:val="20"/>
                      </w:rPr>
                    </w:pPr>
                    <w:r>
                      <w:rPr>
                        <w:rFonts w:ascii="Arial Narrow" w:hAnsi="Arial Narrow" w:cs="Frutiger 47 Light Condensed"/>
                        <w:sz w:val="20"/>
                      </w:rPr>
                      <w:t>C.F. e P.IVA 03043421209</w:t>
                    </w:r>
                  </w:p>
                  <w:p w:rsidR="00B039EB" w:rsidRPr="00775084" w:rsidRDefault="00AB46E3" w:rsidP="00B039EB"/>
                </w:txbxContent>
              </v:textbox>
              <w10:wrap anchorx="page" anchory="page"/>
            </v:shape>
          </w:pict>
        </mc:Fallback>
      </mc:AlternateContent>
    </w:r>
    <w:r w:rsidRPr="00B039EB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C2BD78" wp14:editId="43EB74C4">
              <wp:simplePos x="0" y="0"/>
              <wp:positionH relativeFrom="page">
                <wp:posOffset>6350</wp:posOffset>
              </wp:positionH>
              <wp:positionV relativeFrom="page">
                <wp:posOffset>9657715</wp:posOffset>
              </wp:positionV>
              <wp:extent cx="179705" cy="1018540"/>
              <wp:effectExtent l="0" t="0" r="10795" b="10160"/>
              <wp:wrapNone/>
              <wp:docPr id="3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18540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E2AD1D" id="Rectangle 12" o:spid="_x0000_s1026" style="position:absolute;margin-left:.5pt;margin-top:760.45pt;width:14.15pt;height:8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" fillcolor="#00457d" strokecolor="#00457d">
              <w10:wrap anchorx="page" anchory="page"/>
            </v:rect>
          </w:pict>
        </mc:Fallback>
      </mc:AlternateContent>
    </w:r>
  </w:p>
  <w:p w:rsidR="00B039EB" w:rsidRDefault="00AB46E3">
    <w:pPr>
      <w:pStyle w:val="Pidipagina"/>
    </w:pPr>
  </w:p>
  <w:p w:rsidR="00B039EB" w:rsidRDefault="00AB46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6E3" w:rsidRDefault="00AB46E3">
      <w:pPr>
        <w:spacing w:after="0" w:line="240" w:lineRule="auto"/>
      </w:pPr>
      <w:r>
        <w:separator/>
      </w:r>
    </w:p>
  </w:footnote>
  <w:footnote w:type="continuationSeparator" w:id="0">
    <w:p w:rsidR="00AB46E3" w:rsidRDefault="00AB4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19A" w:rsidRPr="005F6D87" w:rsidRDefault="009E6748" w:rsidP="00F769EE">
    <w:pPr>
      <w:pStyle w:val="Intestazione"/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Embargo 23</w:t>
    </w:r>
    <w:r w:rsidR="00F8519A" w:rsidRPr="005F6D87">
      <w:rPr>
        <w:b/>
        <w:color w:val="FF0000"/>
        <w:sz w:val="40"/>
        <w:szCs w:val="40"/>
      </w:rPr>
      <w:t xml:space="preserve"> </w:t>
    </w:r>
    <w:r w:rsidR="00F8519A">
      <w:rPr>
        <w:b/>
        <w:color w:val="FF0000"/>
        <w:sz w:val="40"/>
        <w:szCs w:val="40"/>
      </w:rPr>
      <w:t>aprile 2020</w:t>
    </w:r>
    <w:r w:rsidR="00F8519A" w:rsidRPr="005F6D87">
      <w:rPr>
        <w:b/>
        <w:color w:val="FF0000"/>
        <w:sz w:val="40"/>
        <w:szCs w:val="40"/>
      </w:rPr>
      <w:t xml:space="preserve"> ore 10.00</w:t>
    </w:r>
  </w:p>
  <w:p w:rsidR="00F8519A" w:rsidRPr="005F6D87" w:rsidRDefault="00F8519A" w:rsidP="00F8519A">
    <w:pPr>
      <w:pStyle w:val="Intestazione"/>
      <w:jc w:val="center"/>
      <w:rPr>
        <w:b/>
        <w:color w:val="FF0000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C2" w:rsidRDefault="00AB46E3" w:rsidP="005F6D87">
    <w:pPr>
      <w:pStyle w:val="Intestazione"/>
      <w:jc w:val="center"/>
      <w:rPr>
        <w:sz w:val="36"/>
      </w:rPr>
    </w:pPr>
  </w:p>
  <w:p w:rsidR="00B039EB" w:rsidRPr="007F63C2" w:rsidRDefault="00D06D81" w:rsidP="005F6D87">
    <w:pPr>
      <w:pStyle w:val="Intestazione"/>
      <w:jc w:val="center"/>
    </w:pPr>
    <w:r w:rsidRPr="007F63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6697B9" wp14:editId="15D77ED5">
              <wp:simplePos x="0" y="0"/>
              <wp:positionH relativeFrom="page">
                <wp:posOffset>10502075</wp:posOffset>
              </wp:positionH>
              <wp:positionV relativeFrom="page">
                <wp:posOffset>635</wp:posOffset>
              </wp:positionV>
              <wp:extent cx="179705" cy="10691495"/>
              <wp:effectExtent l="0" t="0" r="10795" b="14605"/>
              <wp:wrapNone/>
              <wp:docPr id="3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705" cy="10691495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FDAF5FD" id="Rectangle 3" o:spid="_x0000_s1026" style="position:absolute;margin-left:826.95pt;margin-top:.05pt;width:14.15pt;height:841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" fillcolor="#00457d" strokecolor="#00457d">
              <w10:wrap anchorx="page" anchory="page"/>
            </v:rect>
          </w:pict>
        </mc:Fallback>
      </mc:AlternateContent>
    </w:r>
    <w:r w:rsidRPr="007F63C2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297711" wp14:editId="5CC977CE">
              <wp:simplePos x="0" y="0"/>
              <wp:positionH relativeFrom="page">
                <wp:posOffset>907415</wp:posOffset>
              </wp:positionH>
              <wp:positionV relativeFrom="page">
                <wp:posOffset>-897890</wp:posOffset>
              </wp:positionV>
              <wp:extent cx="179705" cy="1979930"/>
              <wp:effectExtent l="0" t="4762" r="25082" b="25083"/>
              <wp:wrapNone/>
              <wp:docPr id="3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179705" cy="1979930"/>
                      </a:xfrm>
                      <a:prstGeom prst="rect">
                        <a:avLst/>
                      </a:prstGeom>
                      <a:solidFill>
                        <a:srgbClr val="00457D"/>
                      </a:solidFill>
                      <a:ln w="9525">
                        <a:solidFill>
                          <a:srgbClr val="00457D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50E9B" id="Rectangle 1" o:spid="_x0000_s1026" style="position:absolute;margin-left:71.45pt;margin-top:-70.7pt;width:14.15pt;height:155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" fillcolor="#00457d" strokecolor="#00457d">
              <w10:wrap anchorx="page" anchory="page"/>
            </v:rect>
          </w:pict>
        </mc:Fallback>
      </mc:AlternateContent>
    </w:r>
    <w:r w:rsidRPr="007F63C2"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805EF41" wp14:editId="56B86D26">
          <wp:simplePos x="0" y="0"/>
          <wp:positionH relativeFrom="page">
            <wp:posOffset>493064</wp:posOffset>
          </wp:positionH>
          <wp:positionV relativeFrom="page">
            <wp:posOffset>342265</wp:posOffset>
          </wp:positionV>
          <wp:extent cx="1510030" cy="431165"/>
          <wp:effectExtent l="0" t="0" r="0" b="6985"/>
          <wp:wrapNone/>
          <wp:docPr id="3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003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4CA"/>
    <w:multiLevelType w:val="hybridMultilevel"/>
    <w:tmpl w:val="3A5415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CF3"/>
    <w:multiLevelType w:val="hybridMultilevel"/>
    <w:tmpl w:val="103C1148"/>
    <w:lvl w:ilvl="0" w:tplc="B54EF4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E03AC"/>
    <w:multiLevelType w:val="hybridMultilevel"/>
    <w:tmpl w:val="3252F7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5A5C25"/>
    <w:multiLevelType w:val="hybridMultilevel"/>
    <w:tmpl w:val="2F483850"/>
    <w:lvl w:ilvl="0" w:tplc="E3F4A4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1E3BCC"/>
    <w:multiLevelType w:val="hybridMultilevel"/>
    <w:tmpl w:val="7A1CF9AE"/>
    <w:lvl w:ilvl="0" w:tplc="5448A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F168D9C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A1AAD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8AA2EE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A868217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B6920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2AE0E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25F0ECB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AC269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5" w15:restartNumberingAfterBreak="0">
    <w:nsid w:val="22D03F0C"/>
    <w:multiLevelType w:val="hybridMultilevel"/>
    <w:tmpl w:val="22CAFFE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C2053"/>
    <w:multiLevelType w:val="hybridMultilevel"/>
    <w:tmpl w:val="AF4C7A0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771EB7"/>
    <w:multiLevelType w:val="hybridMultilevel"/>
    <w:tmpl w:val="110C43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B75DF4"/>
    <w:multiLevelType w:val="hybridMultilevel"/>
    <w:tmpl w:val="919C8CA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0A5F29"/>
    <w:multiLevelType w:val="hybridMultilevel"/>
    <w:tmpl w:val="D54428E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F10459"/>
    <w:multiLevelType w:val="hybridMultilevel"/>
    <w:tmpl w:val="002E28D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16321D"/>
    <w:multiLevelType w:val="hybridMultilevel"/>
    <w:tmpl w:val="29421BFC"/>
    <w:lvl w:ilvl="0" w:tplc="19982E7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73289"/>
    <w:multiLevelType w:val="hybridMultilevel"/>
    <w:tmpl w:val="DA9639A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835E95"/>
    <w:multiLevelType w:val="hybridMultilevel"/>
    <w:tmpl w:val="9C3ACFBE"/>
    <w:lvl w:ilvl="0" w:tplc="41860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1958AF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B70CFA2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7ECE5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8B66C7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8903B1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BAAD5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BE65C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5A26DE7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4"/>
  </w:num>
  <w:num w:numId="5">
    <w:abstractNumId w:val="13"/>
  </w:num>
  <w:num w:numId="6">
    <w:abstractNumId w:val="1"/>
  </w:num>
  <w:num w:numId="7">
    <w:abstractNumId w:val="3"/>
  </w:num>
  <w:num w:numId="8">
    <w:abstractNumId w:val="11"/>
  </w:num>
  <w:num w:numId="9">
    <w:abstractNumId w:val="2"/>
  </w:num>
  <w:num w:numId="10">
    <w:abstractNumId w:val="9"/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4D"/>
    <w:rsid w:val="00007E2D"/>
    <w:rsid w:val="000177CD"/>
    <w:rsid w:val="000179EC"/>
    <w:rsid w:val="000200E1"/>
    <w:rsid w:val="000548AC"/>
    <w:rsid w:val="000648AF"/>
    <w:rsid w:val="00071F3F"/>
    <w:rsid w:val="00090BE2"/>
    <w:rsid w:val="00091C99"/>
    <w:rsid w:val="00092A9D"/>
    <w:rsid w:val="000943CF"/>
    <w:rsid w:val="000A7474"/>
    <w:rsid w:val="000B0330"/>
    <w:rsid w:val="000B6E50"/>
    <w:rsid w:val="000C22C6"/>
    <w:rsid w:val="000D1769"/>
    <w:rsid w:val="000E2B65"/>
    <w:rsid w:val="000F23C9"/>
    <w:rsid w:val="000F2E5C"/>
    <w:rsid w:val="000F41B1"/>
    <w:rsid w:val="000F4E69"/>
    <w:rsid w:val="000F655E"/>
    <w:rsid w:val="001059AD"/>
    <w:rsid w:val="00124E32"/>
    <w:rsid w:val="00126676"/>
    <w:rsid w:val="001320B9"/>
    <w:rsid w:val="00143BB8"/>
    <w:rsid w:val="00156186"/>
    <w:rsid w:val="001767AD"/>
    <w:rsid w:val="00183566"/>
    <w:rsid w:val="001A0964"/>
    <w:rsid w:val="001C07D8"/>
    <w:rsid w:val="001D1D83"/>
    <w:rsid w:val="001D59FE"/>
    <w:rsid w:val="001D7BC3"/>
    <w:rsid w:val="001E06CF"/>
    <w:rsid w:val="001F69E0"/>
    <w:rsid w:val="00210F6C"/>
    <w:rsid w:val="00213097"/>
    <w:rsid w:val="002149D9"/>
    <w:rsid w:val="00223CBF"/>
    <w:rsid w:val="002419BE"/>
    <w:rsid w:val="002442BE"/>
    <w:rsid w:val="0025387F"/>
    <w:rsid w:val="0025799B"/>
    <w:rsid w:val="00260A99"/>
    <w:rsid w:val="002666F4"/>
    <w:rsid w:val="002813A7"/>
    <w:rsid w:val="002837E8"/>
    <w:rsid w:val="002A4E8D"/>
    <w:rsid w:val="002A59D9"/>
    <w:rsid w:val="002A5FA2"/>
    <w:rsid w:val="002B2BF2"/>
    <w:rsid w:val="002D63E0"/>
    <w:rsid w:val="002D76E0"/>
    <w:rsid w:val="002E182B"/>
    <w:rsid w:val="002F1137"/>
    <w:rsid w:val="00306D88"/>
    <w:rsid w:val="00317538"/>
    <w:rsid w:val="00327AF6"/>
    <w:rsid w:val="0033740A"/>
    <w:rsid w:val="00343D23"/>
    <w:rsid w:val="0034652C"/>
    <w:rsid w:val="00352733"/>
    <w:rsid w:val="00375555"/>
    <w:rsid w:val="00376B13"/>
    <w:rsid w:val="00384F8E"/>
    <w:rsid w:val="003B4B8E"/>
    <w:rsid w:val="003B7ED5"/>
    <w:rsid w:val="003C6EB4"/>
    <w:rsid w:val="003D1749"/>
    <w:rsid w:val="003E318E"/>
    <w:rsid w:val="003F4964"/>
    <w:rsid w:val="003F66ED"/>
    <w:rsid w:val="00410301"/>
    <w:rsid w:val="0041302D"/>
    <w:rsid w:val="004173E1"/>
    <w:rsid w:val="00417C1C"/>
    <w:rsid w:val="00420CC8"/>
    <w:rsid w:val="004214E3"/>
    <w:rsid w:val="00423ED3"/>
    <w:rsid w:val="00425C3A"/>
    <w:rsid w:val="00435198"/>
    <w:rsid w:val="004421F3"/>
    <w:rsid w:val="00456FB9"/>
    <w:rsid w:val="00467C46"/>
    <w:rsid w:val="0047278C"/>
    <w:rsid w:val="00476F10"/>
    <w:rsid w:val="00490381"/>
    <w:rsid w:val="004D26DF"/>
    <w:rsid w:val="004E7D1A"/>
    <w:rsid w:val="004F173B"/>
    <w:rsid w:val="004F2759"/>
    <w:rsid w:val="004F61AA"/>
    <w:rsid w:val="00503976"/>
    <w:rsid w:val="00521CAE"/>
    <w:rsid w:val="00523087"/>
    <w:rsid w:val="0052545F"/>
    <w:rsid w:val="00546091"/>
    <w:rsid w:val="00547577"/>
    <w:rsid w:val="005531F6"/>
    <w:rsid w:val="00565896"/>
    <w:rsid w:val="00572631"/>
    <w:rsid w:val="00582B47"/>
    <w:rsid w:val="005879F9"/>
    <w:rsid w:val="00596FA8"/>
    <w:rsid w:val="005B1EBE"/>
    <w:rsid w:val="005D08B3"/>
    <w:rsid w:val="005E053F"/>
    <w:rsid w:val="005E3CCE"/>
    <w:rsid w:val="005E6366"/>
    <w:rsid w:val="005F6212"/>
    <w:rsid w:val="005F7A93"/>
    <w:rsid w:val="0062113D"/>
    <w:rsid w:val="006344FF"/>
    <w:rsid w:val="006477D2"/>
    <w:rsid w:val="00652364"/>
    <w:rsid w:val="00652B1A"/>
    <w:rsid w:val="00653022"/>
    <w:rsid w:val="006532E3"/>
    <w:rsid w:val="00656B65"/>
    <w:rsid w:val="006A3B33"/>
    <w:rsid w:val="006B2769"/>
    <w:rsid w:val="006B6C0F"/>
    <w:rsid w:val="006C22E4"/>
    <w:rsid w:val="006C458D"/>
    <w:rsid w:val="006D127C"/>
    <w:rsid w:val="006F6445"/>
    <w:rsid w:val="00706AE0"/>
    <w:rsid w:val="00711A1B"/>
    <w:rsid w:val="00716D6F"/>
    <w:rsid w:val="00716E9B"/>
    <w:rsid w:val="00732E2F"/>
    <w:rsid w:val="007476C5"/>
    <w:rsid w:val="007606A9"/>
    <w:rsid w:val="0076281B"/>
    <w:rsid w:val="007762D0"/>
    <w:rsid w:val="00780B6B"/>
    <w:rsid w:val="00780CCA"/>
    <w:rsid w:val="007836E4"/>
    <w:rsid w:val="00787430"/>
    <w:rsid w:val="00797683"/>
    <w:rsid w:val="007A5918"/>
    <w:rsid w:val="007A5CE7"/>
    <w:rsid w:val="007A70DF"/>
    <w:rsid w:val="007B16AC"/>
    <w:rsid w:val="007C3065"/>
    <w:rsid w:val="007D7805"/>
    <w:rsid w:val="007E2BA6"/>
    <w:rsid w:val="007E2C64"/>
    <w:rsid w:val="007E6483"/>
    <w:rsid w:val="00801134"/>
    <w:rsid w:val="00805F05"/>
    <w:rsid w:val="00807B71"/>
    <w:rsid w:val="00813DA2"/>
    <w:rsid w:val="00815132"/>
    <w:rsid w:val="008376AC"/>
    <w:rsid w:val="0084133F"/>
    <w:rsid w:val="00855916"/>
    <w:rsid w:val="00873715"/>
    <w:rsid w:val="00882A5C"/>
    <w:rsid w:val="00886B2E"/>
    <w:rsid w:val="00891E62"/>
    <w:rsid w:val="00893E02"/>
    <w:rsid w:val="008A55F7"/>
    <w:rsid w:val="008A6587"/>
    <w:rsid w:val="008A7D9C"/>
    <w:rsid w:val="008D2AAD"/>
    <w:rsid w:val="008E5187"/>
    <w:rsid w:val="008E6971"/>
    <w:rsid w:val="008F4115"/>
    <w:rsid w:val="00900D84"/>
    <w:rsid w:val="00901A6B"/>
    <w:rsid w:val="0090383F"/>
    <w:rsid w:val="00911D2E"/>
    <w:rsid w:val="00913C78"/>
    <w:rsid w:val="00921D60"/>
    <w:rsid w:val="0093426F"/>
    <w:rsid w:val="00936453"/>
    <w:rsid w:val="00941121"/>
    <w:rsid w:val="009435DE"/>
    <w:rsid w:val="00943DE0"/>
    <w:rsid w:val="00945E9B"/>
    <w:rsid w:val="00946221"/>
    <w:rsid w:val="009475F0"/>
    <w:rsid w:val="00954287"/>
    <w:rsid w:val="00955E2A"/>
    <w:rsid w:val="00975612"/>
    <w:rsid w:val="00984DF6"/>
    <w:rsid w:val="009956AF"/>
    <w:rsid w:val="009B0507"/>
    <w:rsid w:val="009B7B66"/>
    <w:rsid w:val="009D5834"/>
    <w:rsid w:val="009E0E19"/>
    <w:rsid w:val="009E6748"/>
    <w:rsid w:val="009F2B01"/>
    <w:rsid w:val="00A148E1"/>
    <w:rsid w:val="00A208E0"/>
    <w:rsid w:val="00A24080"/>
    <w:rsid w:val="00A245F6"/>
    <w:rsid w:val="00A4525F"/>
    <w:rsid w:val="00A45A8E"/>
    <w:rsid w:val="00A60230"/>
    <w:rsid w:val="00A651A2"/>
    <w:rsid w:val="00A6607A"/>
    <w:rsid w:val="00A67218"/>
    <w:rsid w:val="00A67B4E"/>
    <w:rsid w:val="00A8160A"/>
    <w:rsid w:val="00A833AA"/>
    <w:rsid w:val="00A8692E"/>
    <w:rsid w:val="00AB46E3"/>
    <w:rsid w:val="00AB7A6D"/>
    <w:rsid w:val="00AC2A51"/>
    <w:rsid w:val="00AD510C"/>
    <w:rsid w:val="00AE3EA3"/>
    <w:rsid w:val="00AF55DD"/>
    <w:rsid w:val="00AF71E2"/>
    <w:rsid w:val="00B01615"/>
    <w:rsid w:val="00B04792"/>
    <w:rsid w:val="00B23F66"/>
    <w:rsid w:val="00B27A9C"/>
    <w:rsid w:val="00B3670B"/>
    <w:rsid w:val="00B443D8"/>
    <w:rsid w:val="00B45494"/>
    <w:rsid w:val="00B552B6"/>
    <w:rsid w:val="00B639F9"/>
    <w:rsid w:val="00B661A5"/>
    <w:rsid w:val="00B73CBB"/>
    <w:rsid w:val="00B82B20"/>
    <w:rsid w:val="00B8711E"/>
    <w:rsid w:val="00BA095D"/>
    <w:rsid w:val="00BA3DDE"/>
    <w:rsid w:val="00BC1400"/>
    <w:rsid w:val="00BC29E2"/>
    <w:rsid w:val="00BD2441"/>
    <w:rsid w:val="00BD618E"/>
    <w:rsid w:val="00BD689A"/>
    <w:rsid w:val="00BE2807"/>
    <w:rsid w:val="00BF22E3"/>
    <w:rsid w:val="00BF656A"/>
    <w:rsid w:val="00C1065A"/>
    <w:rsid w:val="00C12018"/>
    <w:rsid w:val="00C249E7"/>
    <w:rsid w:val="00C276DD"/>
    <w:rsid w:val="00C44FA0"/>
    <w:rsid w:val="00C6226B"/>
    <w:rsid w:val="00C7252C"/>
    <w:rsid w:val="00C97145"/>
    <w:rsid w:val="00CA71BA"/>
    <w:rsid w:val="00CC6930"/>
    <w:rsid w:val="00CC76C8"/>
    <w:rsid w:val="00CE10AB"/>
    <w:rsid w:val="00CE192A"/>
    <w:rsid w:val="00CE6335"/>
    <w:rsid w:val="00D06D81"/>
    <w:rsid w:val="00D10DBB"/>
    <w:rsid w:val="00D152EE"/>
    <w:rsid w:val="00D17AA3"/>
    <w:rsid w:val="00D218D6"/>
    <w:rsid w:val="00D31C5A"/>
    <w:rsid w:val="00D332DE"/>
    <w:rsid w:val="00D40BC4"/>
    <w:rsid w:val="00D40DE5"/>
    <w:rsid w:val="00D648FE"/>
    <w:rsid w:val="00D67259"/>
    <w:rsid w:val="00D7556D"/>
    <w:rsid w:val="00D75B91"/>
    <w:rsid w:val="00D80343"/>
    <w:rsid w:val="00D914F7"/>
    <w:rsid w:val="00D96620"/>
    <w:rsid w:val="00DC4DE7"/>
    <w:rsid w:val="00DD0598"/>
    <w:rsid w:val="00DD24D5"/>
    <w:rsid w:val="00DF7EF2"/>
    <w:rsid w:val="00E0214D"/>
    <w:rsid w:val="00E02ACD"/>
    <w:rsid w:val="00E04696"/>
    <w:rsid w:val="00E23B0B"/>
    <w:rsid w:val="00E23DCC"/>
    <w:rsid w:val="00E243CC"/>
    <w:rsid w:val="00E244E2"/>
    <w:rsid w:val="00E34B7A"/>
    <w:rsid w:val="00E37F8D"/>
    <w:rsid w:val="00E45DC4"/>
    <w:rsid w:val="00E46C79"/>
    <w:rsid w:val="00E474D3"/>
    <w:rsid w:val="00E51A21"/>
    <w:rsid w:val="00E53E33"/>
    <w:rsid w:val="00E74431"/>
    <w:rsid w:val="00E92D33"/>
    <w:rsid w:val="00EA2F90"/>
    <w:rsid w:val="00EC7463"/>
    <w:rsid w:val="00ED6961"/>
    <w:rsid w:val="00EE2B8E"/>
    <w:rsid w:val="00EE4E87"/>
    <w:rsid w:val="00EF50D7"/>
    <w:rsid w:val="00F072AF"/>
    <w:rsid w:val="00F25F97"/>
    <w:rsid w:val="00F66FD8"/>
    <w:rsid w:val="00F769EE"/>
    <w:rsid w:val="00F84B69"/>
    <w:rsid w:val="00F8519A"/>
    <w:rsid w:val="00F90BF9"/>
    <w:rsid w:val="00F94702"/>
    <w:rsid w:val="00FB3E94"/>
    <w:rsid w:val="00FC5603"/>
    <w:rsid w:val="00FC7925"/>
    <w:rsid w:val="00FD2C21"/>
    <w:rsid w:val="00FE25D1"/>
    <w:rsid w:val="00FE3A84"/>
    <w:rsid w:val="00FE6830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4DE99"/>
  <w15:docId w15:val="{C051DB4A-A2BB-4E38-A521-47E34DE0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4E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4E32"/>
    <w:pPr>
      <w:spacing w:after="0" w:line="240" w:lineRule="auto"/>
      <w:ind w:left="720"/>
      <w:contextualSpacing/>
    </w:pPr>
    <w:rPr>
      <w:rFonts w:ascii="Calibri" w:hAnsi="Calibri" w:cs="Calibri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24E3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124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2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4E32"/>
  </w:style>
  <w:style w:type="paragraph" w:styleId="NormaleWeb">
    <w:name w:val="Normal (Web)"/>
    <w:basedOn w:val="Normale"/>
    <w:uiPriority w:val="99"/>
    <w:semiHidden/>
    <w:unhideWhenUsed/>
    <w:rsid w:val="00124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435D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435D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35D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435D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435D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43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435DE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477D2"/>
    <w:rPr>
      <w:color w:val="605E5C"/>
      <w:shd w:val="clear" w:color="auto" w:fill="E1DFDD"/>
    </w:rPr>
  </w:style>
  <w:style w:type="paragraph" w:styleId="Pidipagina">
    <w:name w:val="footer"/>
    <w:basedOn w:val="Normale"/>
    <w:link w:val="PidipaginaCarattere"/>
    <w:uiPriority w:val="99"/>
    <w:unhideWhenUsed/>
    <w:rsid w:val="00F769E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69EE"/>
  </w:style>
  <w:style w:type="character" w:customStyle="1" w:styleId="css-901oao">
    <w:name w:val="css-901oao"/>
    <w:basedOn w:val="Carpredefinitoparagrafo"/>
    <w:rsid w:val="00BA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fo/live-work-travel-eu/health/coronavirus-response/european-roadmap-lifting-coronavirus-containment-measures_en" TargetMode="External"/><Relationship Id="rId13" Type="http://schemas.openxmlformats.org/officeDocument/2006/relationships/hyperlink" Target="http://www.gimbe.org/download/coronavirus_20200422_figura1.jpg" TargetMode="Externa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://www.gimbe.org/download/coronavirus_20200422_figura3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ufficio.stampa@gimb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imbe.org/download/coronavirus_20200422_figura2.jpg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gimbe.org/download/coronavirus_20200422_figura4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virus.gimbe.org" TargetMode="External"/><Relationship Id="rId14" Type="http://schemas.openxmlformats.org/officeDocument/2006/relationships/image" Target="media/image2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4CC84-619C-4735-8D2A-CB31983D9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 Cartabellotta</dc:creator>
  <cp:lastModifiedBy>Roberto Luceri</cp:lastModifiedBy>
  <cp:revision>5</cp:revision>
  <dcterms:created xsi:type="dcterms:W3CDTF">2020-04-23T06:18:00Z</dcterms:created>
  <dcterms:modified xsi:type="dcterms:W3CDTF">2020-04-23T06:41:00Z</dcterms:modified>
</cp:coreProperties>
</file>