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11F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1390212C" w14:textId="0FC50AD4" w:rsidR="00425B19" w:rsidRDefault="00425B19" w:rsidP="00BE22CA">
      <w:pPr>
        <w:jc w:val="center"/>
        <w:rPr>
          <w:b/>
          <w:bCs/>
          <w:sz w:val="32"/>
          <w:szCs w:val="36"/>
        </w:rPr>
      </w:pPr>
      <w:r w:rsidRPr="00425B19">
        <w:rPr>
          <w:b/>
          <w:bCs/>
          <w:sz w:val="32"/>
          <w:szCs w:val="36"/>
        </w:rPr>
        <w:t xml:space="preserve">ELEZIONI 2018: LA SALUTE </w:t>
      </w:r>
      <w:r>
        <w:rPr>
          <w:b/>
          <w:bCs/>
          <w:sz w:val="32"/>
          <w:szCs w:val="36"/>
        </w:rPr>
        <w:t xml:space="preserve">DELLE PERSONE </w:t>
      </w:r>
      <w:r w:rsidR="0082536F">
        <w:rPr>
          <w:b/>
          <w:bCs/>
          <w:sz w:val="32"/>
          <w:szCs w:val="36"/>
        </w:rPr>
        <w:br/>
      </w:r>
      <w:r w:rsidRPr="00425B19">
        <w:rPr>
          <w:b/>
          <w:bCs/>
          <w:sz w:val="32"/>
          <w:szCs w:val="36"/>
        </w:rPr>
        <w:t xml:space="preserve">AL CENTRO DEI PROGRAMMI </w:t>
      </w:r>
      <w:r w:rsidR="0062293A">
        <w:rPr>
          <w:b/>
          <w:bCs/>
          <w:sz w:val="32"/>
          <w:szCs w:val="36"/>
        </w:rPr>
        <w:t>POLITICI</w:t>
      </w:r>
    </w:p>
    <w:p w14:paraId="1B554790" w14:textId="08B69A2A" w:rsidR="00BF2524" w:rsidRPr="005A5158" w:rsidRDefault="00725803" w:rsidP="007977FA">
      <w:pPr>
        <w:rPr>
          <w:b/>
        </w:rPr>
      </w:pPr>
      <w:r>
        <w:rPr>
          <w:b/>
        </w:rPr>
        <w:t xml:space="preserve">IL </w:t>
      </w:r>
      <w:r w:rsidR="00BF2524" w:rsidRPr="00BF2524">
        <w:rPr>
          <w:b/>
        </w:rPr>
        <w:t>DIRITTO COSTITUZIONALE ALLA TUTELA DELLA SALUTE</w:t>
      </w:r>
      <w:r w:rsidR="00FA2363">
        <w:rPr>
          <w:b/>
        </w:rPr>
        <w:t xml:space="preserve"> NON PUÒ ESSERE </w:t>
      </w:r>
      <w:r w:rsidR="005F417F">
        <w:rPr>
          <w:b/>
        </w:rPr>
        <w:t>CONDIZIONATO</w:t>
      </w:r>
      <w:r w:rsidR="00FA2363">
        <w:rPr>
          <w:b/>
        </w:rPr>
        <w:t xml:space="preserve"> </w:t>
      </w:r>
      <w:r w:rsidR="005F417F">
        <w:rPr>
          <w:b/>
        </w:rPr>
        <w:t>D</w:t>
      </w:r>
      <w:r w:rsidR="00FA2363">
        <w:rPr>
          <w:b/>
        </w:rPr>
        <w:t>A</w:t>
      </w:r>
      <w:r w:rsidR="00A43A67">
        <w:rPr>
          <w:b/>
        </w:rPr>
        <w:t xml:space="preserve"> </w:t>
      </w:r>
      <w:r w:rsidRPr="00BF2524">
        <w:rPr>
          <w:b/>
        </w:rPr>
        <w:t xml:space="preserve">IDEOLOGIE </w:t>
      </w:r>
      <w:r w:rsidR="005F417F">
        <w:rPr>
          <w:b/>
        </w:rPr>
        <w:t>PARTITICHE</w:t>
      </w:r>
      <w:r w:rsidRPr="00BF2524">
        <w:rPr>
          <w:b/>
        </w:rPr>
        <w:t xml:space="preserve">, </w:t>
      </w:r>
      <w:r w:rsidR="00FA2363">
        <w:rPr>
          <w:b/>
        </w:rPr>
        <w:t>MA DEVE ESSE</w:t>
      </w:r>
      <w:r w:rsidR="005054FC">
        <w:rPr>
          <w:b/>
        </w:rPr>
        <w:t>RE GARANTITO A TUTTE LE PERSONE</w:t>
      </w:r>
      <w:r w:rsidR="00BF2524" w:rsidRPr="00BF2524">
        <w:rPr>
          <w:b/>
        </w:rPr>
        <w:t xml:space="preserve"> </w:t>
      </w:r>
      <w:r w:rsidR="005054FC">
        <w:rPr>
          <w:b/>
        </w:rPr>
        <w:t xml:space="preserve">SIA </w:t>
      </w:r>
      <w:r w:rsidR="00BF2524" w:rsidRPr="00BF2524">
        <w:rPr>
          <w:b/>
        </w:rPr>
        <w:t xml:space="preserve">PER IL </w:t>
      </w:r>
      <w:r w:rsidR="00FA2363">
        <w:rPr>
          <w:b/>
        </w:rPr>
        <w:t xml:space="preserve">LORO </w:t>
      </w:r>
      <w:r w:rsidR="00BF2524" w:rsidRPr="00BF2524">
        <w:rPr>
          <w:b/>
        </w:rPr>
        <w:t>BENESSERE</w:t>
      </w:r>
      <w:r w:rsidR="005054FC">
        <w:rPr>
          <w:b/>
        </w:rPr>
        <w:t xml:space="preserve">, </w:t>
      </w:r>
      <w:r w:rsidR="007977FA">
        <w:rPr>
          <w:b/>
        </w:rPr>
        <w:t>SIA</w:t>
      </w:r>
      <w:r w:rsidR="005054FC">
        <w:rPr>
          <w:b/>
        </w:rPr>
        <w:t xml:space="preserve"> </w:t>
      </w:r>
      <w:r w:rsidR="00BF2524" w:rsidRPr="00BF2524">
        <w:rPr>
          <w:b/>
        </w:rPr>
        <w:t>PER LA RIPRESA ECONOMICA DEL PAESE</w:t>
      </w:r>
      <w:r w:rsidR="00BE22CA">
        <w:rPr>
          <w:b/>
        </w:rPr>
        <w:t xml:space="preserve">. </w:t>
      </w:r>
      <w:r w:rsidR="00BE22CA" w:rsidRPr="00BF2524">
        <w:rPr>
          <w:b/>
        </w:rPr>
        <w:t xml:space="preserve">TUTTI I PROGRAMMI </w:t>
      </w:r>
      <w:r w:rsidR="00A43A67">
        <w:rPr>
          <w:b/>
        </w:rPr>
        <w:t>DELLE FORZE POLITI</w:t>
      </w:r>
      <w:r w:rsidR="006F1533">
        <w:rPr>
          <w:b/>
        </w:rPr>
        <w:t>C</w:t>
      </w:r>
      <w:r w:rsidR="00A43A67">
        <w:rPr>
          <w:b/>
        </w:rPr>
        <w:t xml:space="preserve">HE PROTAGONISTE </w:t>
      </w:r>
      <w:r w:rsidR="00823F12">
        <w:rPr>
          <w:b/>
        </w:rPr>
        <w:t xml:space="preserve">DELLE </w:t>
      </w:r>
      <w:r w:rsidR="00466062">
        <w:rPr>
          <w:b/>
        </w:rPr>
        <w:t>IMMINENTI</w:t>
      </w:r>
      <w:r w:rsidR="00A43A67">
        <w:rPr>
          <w:b/>
        </w:rPr>
        <w:t xml:space="preserve"> </w:t>
      </w:r>
      <w:r w:rsidR="00FA2363">
        <w:rPr>
          <w:b/>
        </w:rPr>
        <w:t xml:space="preserve">CONSULTAZIONI ELETTORALI </w:t>
      </w:r>
      <w:r w:rsidR="006B40EC">
        <w:rPr>
          <w:b/>
        </w:rPr>
        <w:t xml:space="preserve">SOTTO LA LENTE DELL’OSSERVATORIO GIMBE </w:t>
      </w:r>
      <w:r w:rsidR="00A43A67">
        <w:rPr>
          <w:b/>
        </w:rPr>
        <w:t>PER UN’ANALISI DELLE</w:t>
      </w:r>
      <w:r w:rsidR="00BE22CA">
        <w:rPr>
          <w:b/>
        </w:rPr>
        <w:t xml:space="preserve"> </w:t>
      </w:r>
      <w:r w:rsidR="00BE22CA" w:rsidRPr="00BF2524">
        <w:rPr>
          <w:b/>
        </w:rPr>
        <w:t>PROPOSTE RELATIVE A SANITÀ, WELFARE E RICERCA</w:t>
      </w:r>
      <w:r w:rsidR="00BE22CA">
        <w:rPr>
          <w:b/>
        </w:rPr>
        <w:t>.</w:t>
      </w:r>
      <w:r w:rsidR="005A5158">
        <w:rPr>
          <w:b/>
        </w:rPr>
        <w:t xml:space="preserve"> I RISULTATI SARANNO RESI </w:t>
      </w:r>
      <w:r w:rsidR="005054FC">
        <w:rPr>
          <w:b/>
        </w:rPr>
        <w:t>PUBBLICI</w:t>
      </w:r>
      <w:r w:rsidR="005A5158">
        <w:rPr>
          <w:b/>
        </w:rPr>
        <w:t xml:space="preserve"> </w:t>
      </w:r>
      <w:r w:rsidR="00823F12">
        <w:rPr>
          <w:b/>
        </w:rPr>
        <w:t>ALLA VIGILIA DELLE ELEZIONI IN</w:t>
      </w:r>
      <w:r w:rsidR="005A5158">
        <w:rPr>
          <w:b/>
        </w:rPr>
        <w:t xml:space="preserve"> OCCASIONE DELLA 13</w:t>
      </w:r>
      <w:r w:rsidR="005A5158">
        <w:rPr>
          <w:b/>
          <w:vertAlign w:val="superscript"/>
        </w:rPr>
        <w:t>a</w:t>
      </w:r>
      <w:r w:rsidR="005A5158">
        <w:rPr>
          <w:b/>
        </w:rPr>
        <w:t xml:space="preserve"> CONFERENZA NAZIONALE GIMBE</w:t>
      </w:r>
      <w:r w:rsidR="00823F12">
        <w:rPr>
          <w:b/>
        </w:rPr>
        <w:t>.</w:t>
      </w:r>
    </w:p>
    <w:p w14:paraId="31A72A18" w14:textId="77777777" w:rsidR="005B4F61" w:rsidRDefault="00BF2524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CC4A07" w:rsidRPr="00FD2EF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gennaio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750698D5" w14:textId="04D05B6D" w:rsidR="006E0E29" w:rsidRPr="006E0E29" w:rsidRDefault="006E0E29" w:rsidP="008C5D45">
      <w:pPr>
        <w:spacing w:afterLines="120" w:after="288"/>
      </w:pPr>
      <w:bookmarkStart w:id="0" w:name="_GoBack"/>
      <w:r>
        <w:t xml:space="preserve">Lo scioglimento delle Camere da parte del Presidente Mattarella ha </w:t>
      </w:r>
      <w:r w:rsidR="003C6E8F">
        <w:t>segnato</w:t>
      </w:r>
      <w:r>
        <w:t xml:space="preserve"> </w:t>
      </w:r>
      <w:r w:rsidR="004A4351">
        <w:t xml:space="preserve">la </w:t>
      </w:r>
      <w:r>
        <w:t xml:space="preserve">fine </w:t>
      </w:r>
      <w:r w:rsidR="004A4351">
        <w:t xml:space="preserve">della </w:t>
      </w:r>
      <w:r w:rsidR="007E7343">
        <w:t xml:space="preserve">XVII </w:t>
      </w:r>
      <w:r>
        <w:t xml:space="preserve">legislatura, che per la sanità è stata caratterizzata da un </w:t>
      </w:r>
      <w:r w:rsidR="00725803">
        <w:t xml:space="preserve">insolito </w:t>
      </w:r>
      <w:r>
        <w:t>paradosso. Da un lato</w:t>
      </w:r>
      <w:r w:rsidR="007E7343">
        <w:t xml:space="preserve">, un’intensa </w:t>
      </w:r>
      <w:r>
        <w:t>attività legislativa</w:t>
      </w:r>
      <w:r w:rsidR="007E7343">
        <w:t xml:space="preserve"> </w:t>
      </w:r>
      <w:r w:rsidR="00B7389C">
        <w:t xml:space="preserve">e programmatoria </w:t>
      </w:r>
      <w:r>
        <w:t xml:space="preserve">ha </w:t>
      </w:r>
      <w:r w:rsidR="007E7343">
        <w:t xml:space="preserve">posto </w:t>
      </w:r>
      <w:r>
        <w:t>numerose pietre miliari</w:t>
      </w:r>
      <w:r w:rsidR="000E0495">
        <w:t xml:space="preserve">: </w:t>
      </w:r>
      <w:r>
        <w:t>dal decreto sui nuovi LEA alla legge sulla responsabilità professionale</w:t>
      </w:r>
      <w:r w:rsidR="000E0495">
        <w:t xml:space="preserve">, dal decreto sull’obbligo vaccinale all’albo nazionale per i direttori generali, </w:t>
      </w:r>
      <w:r w:rsidR="0082536F">
        <w:t xml:space="preserve">dal patto per la sanità digitale ai fondi per i farmaci innovativi, </w:t>
      </w:r>
      <w:r w:rsidR="00B7389C">
        <w:t xml:space="preserve">dal Piano Nazionale </w:t>
      </w:r>
      <w:r w:rsidR="00AC5069">
        <w:t xml:space="preserve">della </w:t>
      </w:r>
      <w:r w:rsidR="00B7389C">
        <w:t xml:space="preserve">Cronicità a quelli </w:t>
      </w:r>
      <w:r w:rsidR="00AC5069">
        <w:t>della</w:t>
      </w:r>
      <w:r w:rsidR="00B7389C">
        <w:t xml:space="preserve"> Prevenzione e </w:t>
      </w:r>
      <w:r w:rsidR="00AC5069">
        <w:t>della</w:t>
      </w:r>
      <w:r w:rsidR="00B7389C">
        <w:t xml:space="preserve"> Prevenzione vaccinale, </w:t>
      </w:r>
      <w:r w:rsidR="000E0495">
        <w:t>da</w:t>
      </w:r>
      <w:r w:rsidR="006F1533">
        <w:t>gli standard ospedalieri al decreto sui piani di rientro degli ospedali</w:t>
      </w:r>
      <w:r>
        <w:t>, dal</w:t>
      </w:r>
      <w:r w:rsidR="000E0495">
        <w:t xml:space="preserve"> biotestamento </w:t>
      </w:r>
      <w:r>
        <w:t xml:space="preserve">all’approvazione al fotofinish del DDL Lorenzin. </w:t>
      </w:r>
      <w:r w:rsidR="00FA2363">
        <w:t>Dall’altro</w:t>
      </w:r>
      <w:r>
        <w:t xml:space="preserve">, </w:t>
      </w:r>
      <w:r w:rsidR="003E1763">
        <w:t xml:space="preserve">la legislatura </w:t>
      </w:r>
      <w:r w:rsidR="001656EF">
        <w:t>è</w:t>
      </w:r>
      <w:r>
        <w:t xml:space="preserve"> trascors</w:t>
      </w:r>
      <w:r w:rsidR="003E1763">
        <w:t>a</w:t>
      </w:r>
      <w:r>
        <w:t xml:space="preserve"> sotto il segno di un imponente definanziamento che</w:t>
      </w:r>
      <w:r w:rsidR="00ED2E84">
        <w:t>, oltre a determinare</w:t>
      </w:r>
      <w:r>
        <w:t xml:space="preserve"> una progressiva </w:t>
      </w:r>
      <w:r w:rsidR="00ED2E84">
        <w:t xml:space="preserve">retrocessione </w:t>
      </w:r>
      <w:r w:rsidR="00983674">
        <w:t>rispetto a</w:t>
      </w:r>
      <w:r w:rsidR="00ED2E84">
        <w:t xml:space="preserve">d </w:t>
      </w:r>
      <w:r>
        <w:t>altri paesi Europei</w:t>
      </w:r>
      <w:r w:rsidR="00ED2E84">
        <w:t>, sta mettendo seriamente a rischio l’erogazione dei livelli essenziali di assistenza</w:t>
      </w:r>
      <w:r w:rsidR="00B7389C">
        <w:t xml:space="preserve">, ma soprattutto testimonia uno scollamento tra </w:t>
      </w:r>
      <w:r w:rsidR="0082536F">
        <w:t xml:space="preserve">le </w:t>
      </w:r>
      <w:r w:rsidR="00B7389C">
        <w:t xml:space="preserve">esigenze di finanza pubblica e </w:t>
      </w:r>
      <w:r w:rsidR="0082536F">
        <w:t xml:space="preserve">la </w:t>
      </w:r>
      <w:r w:rsidR="00B7389C">
        <w:t>programmazione sanitaria</w:t>
      </w:r>
      <w:r w:rsidR="00D3128F">
        <w:t xml:space="preserve">. </w:t>
      </w:r>
      <w:r w:rsidR="0082536F">
        <w:t>Inoltre</w:t>
      </w:r>
      <w:r w:rsidR="006F1533">
        <w:t xml:space="preserve">, </w:t>
      </w:r>
      <w:r w:rsidR="00D3128F">
        <w:t xml:space="preserve">dopo la bocciatura del referendum costituzionale, </w:t>
      </w:r>
      <w:r w:rsidR="007821E2">
        <w:t xml:space="preserve">nessun passo in avanti </w:t>
      </w:r>
      <w:r w:rsidR="009E70C6">
        <w:t>è stat</w:t>
      </w:r>
      <w:r w:rsidR="00D43B9A">
        <w:t>o</w:t>
      </w:r>
      <w:r w:rsidR="009E70C6">
        <w:t xml:space="preserve"> fatto </w:t>
      </w:r>
      <w:r w:rsidR="007821E2">
        <w:t>per miglior</w:t>
      </w:r>
      <w:r w:rsidR="00FA2363">
        <w:t>are la governance d</w:t>
      </w:r>
      <w:r w:rsidR="00D3128F">
        <w:t xml:space="preserve">i 21 </w:t>
      </w:r>
      <w:r w:rsidR="0082536F">
        <w:t xml:space="preserve">differenti </w:t>
      </w:r>
      <w:r w:rsidR="00D3128F">
        <w:t xml:space="preserve">sistemi sanitari, </w:t>
      </w:r>
      <w:r w:rsidR="00C354DE">
        <w:t xml:space="preserve">anzi </w:t>
      </w:r>
      <w:r w:rsidR="00D3128F">
        <w:t xml:space="preserve">si sono moltiplicate le </w:t>
      </w:r>
      <w:r w:rsidR="004A337E">
        <w:t>richieste</w:t>
      </w:r>
      <w:r w:rsidR="00D3128F">
        <w:t xml:space="preserve"> </w:t>
      </w:r>
      <w:r w:rsidR="00C354DE">
        <w:t xml:space="preserve">di </w:t>
      </w:r>
      <w:r w:rsidR="00D3128F">
        <w:t>maggiore autonomia</w:t>
      </w:r>
      <w:r w:rsidR="00C354DE">
        <w:t xml:space="preserve"> da parte delle Regioni</w:t>
      </w:r>
      <w:r w:rsidR="00D3128F">
        <w:t>.</w:t>
      </w:r>
    </w:p>
    <w:p w14:paraId="19221379" w14:textId="0E36FFE4" w:rsidR="000E0495" w:rsidRDefault="000E0495" w:rsidP="008C5D45">
      <w:pPr>
        <w:spacing w:afterLines="120" w:after="288"/>
      </w:pPr>
      <w:r>
        <w:t>«</w:t>
      </w:r>
      <w:r w:rsidR="007821E2">
        <w:t>L</w:t>
      </w:r>
      <w:r w:rsidR="006F1533">
        <w:t xml:space="preserve">’entusiasmo per i </w:t>
      </w:r>
      <w:r w:rsidR="0082536F">
        <w:t xml:space="preserve">numerosi </w:t>
      </w:r>
      <w:r w:rsidR="006F1533">
        <w:t xml:space="preserve">traguardi </w:t>
      </w:r>
      <w:r w:rsidR="006B40EC">
        <w:t>raggiunti</w:t>
      </w:r>
      <w:r w:rsidR="007821E2">
        <w:t xml:space="preserve"> </w:t>
      </w:r>
      <w:r>
        <w:t xml:space="preserve">– afferma Nino Cartabellotta, Presidente della Fondazione GIMBE – </w:t>
      </w:r>
      <w:r w:rsidR="008C5D45">
        <w:t xml:space="preserve">rischia di </w:t>
      </w:r>
      <w:r w:rsidR="006B40EC">
        <w:t>appanna</w:t>
      </w:r>
      <w:r w:rsidR="008C5D45">
        <w:t>re</w:t>
      </w:r>
      <w:r w:rsidR="006B40EC">
        <w:t xml:space="preserve"> i sempre più evidenti </w:t>
      </w:r>
      <w:r w:rsidR="006F1533" w:rsidRPr="00F4086B">
        <w:t>segnali d</w:t>
      </w:r>
      <w:r w:rsidR="006B40EC">
        <w:t>’</w:t>
      </w:r>
      <w:r w:rsidR="00C354DE">
        <w:t xml:space="preserve">involuzione della sanità pubblica </w:t>
      </w:r>
      <w:r w:rsidR="008C5D45">
        <w:t xml:space="preserve">e </w:t>
      </w:r>
      <w:r w:rsidRPr="00F4086B">
        <w:t>del</w:t>
      </w:r>
      <w:r>
        <w:t xml:space="preserve"> </w:t>
      </w:r>
      <w:r w:rsidRPr="00F4086B">
        <w:t>sistema di welfare, in particolare in alcune aree del Paese</w:t>
      </w:r>
      <w:r w:rsidR="005054FC">
        <w:t xml:space="preserve"> </w:t>
      </w:r>
      <w:r w:rsidR="00367909">
        <w:t>e per le fasce socio-economiche più deboli</w:t>
      </w:r>
      <w:r w:rsidR="009E70C6">
        <w:t xml:space="preserve">. </w:t>
      </w:r>
      <w:r w:rsidR="008C5D45">
        <w:t xml:space="preserve">Considerato che </w:t>
      </w:r>
      <w:r w:rsidR="00983674">
        <w:t>la</w:t>
      </w:r>
      <w:r>
        <w:t xml:space="preserve"> prossima legislatura sarà determinante per </w:t>
      </w:r>
      <w:r w:rsidRPr="00F4086B">
        <w:t xml:space="preserve">il destino </w:t>
      </w:r>
      <w:r w:rsidR="00C354DE">
        <w:t>del servizio sanitario nazionale</w:t>
      </w:r>
      <w:r w:rsidR="008C5D45">
        <w:t>,</w:t>
      </w:r>
      <w:r w:rsidR="009E70C6">
        <w:t xml:space="preserve"> t</w:t>
      </w:r>
      <w:r w:rsidR="006B40EC">
        <w:t xml:space="preserve">utte le forze </w:t>
      </w:r>
      <w:r w:rsidR="006B40EC" w:rsidRPr="004A337E">
        <w:t xml:space="preserve">politiche </w:t>
      </w:r>
      <w:r w:rsidR="006B40EC">
        <w:t xml:space="preserve">devono </w:t>
      </w:r>
      <w:r w:rsidR="008C5D45">
        <w:t xml:space="preserve">essere consapevoli </w:t>
      </w:r>
      <w:r w:rsidR="006B40EC">
        <w:t xml:space="preserve">che estromettere la sanità </w:t>
      </w:r>
      <w:r w:rsidR="006B40EC" w:rsidRPr="004A337E">
        <w:t xml:space="preserve">dall’agenda </w:t>
      </w:r>
      <w:r w:rsidR="007821E2" w:rsidRPr="004A337E">
        <w:t xml:space="preserve">di </w:t>
      </w:r>
      <w:r w:rsidR="004A337E" w:rsidRPr="004A337E">
        <w:t>Governo</w:t>
      </w:r>
      <w:r>
        <w:t xml:space="preserve"> </w:t>
      </w:r>
      <w:r w:rsidR="00956D87">
        <w:t xml:space="preserve">non </w:t>
      </w:r>
      <w:r w:rsidR="00D3128F">
        <w:t>compromette</w:t>
      </w:r>
      <w:r w:rsidR="00956D87" w:rsidRPr="00DB7401">
        <w:t xml:space="preserve"> solo la salute</w:t>
      </w:r>
      <w:r w:rsidR="00956D87">
        <w:t xml:space="preserve">, ma soprattutto la dignità </w:t>
      </w:r>
      <w:r w:rsidR="00956D87" w:rsidRPr="00DB7401">
        <w:t xml:space="preserve">e la capacità </w:t>
      </w:r>
      <w:r w:rsidR="007821E2">
        <w:t>de</w:t>
      </w:r>
      <w:r w:rsidR="001572F1">
        <w:t>i cittadini</w:t>
      </w:r>
      <w:r w:rsidR="00ED2E84">
        <w:t xml:space="preserve"> </w:t>
      </w:r>
      <w:r w:rsidR="00956D87" w:rsidRPr="00DB7401">
        <w:t>di realizzare ambizioni e obiettivi che</w:t>
      </w:r>
      <w:r w:rsidR="00956D87">
        <w:t xml:space="preserve"> </w:t>
      </w:r>
      <w:r w:rsidR="00ED2E84">
        <w:t xml:space="preserve">la stessa </w:t>
      </w:r>
      <w:r w:rsidR="00956D87" w:rsidRPr="00DB7401">
        <w:t xml:space="preserve">politica </w:t>
      </w:r>
      <w:r w:rsidR="00ED2E84">
        <w:t xml:space="preserve">dovrebbe </w:t>
      </w:r>
      <w:r w:rsidR="009B4577">
        <w:t>identificare</w:t>
      </w:r>
      <w:r w:rsidR="00ED2E84">
        <w:t xml:space="preserve"> </w:t>
      </w:r>
      <w:r w:rsidR="00956D87" w:rsidRPr="00DB7401">
        <w:t>come il ritorno degli investimenti in sanità</w:t>
      </w:r>
      <w:r w:rsidR="005E4899" w:rsidRPr="00122350">
        <w:rPr>
          <w:color w:val="000000" w:themeColor="text1"/>
        </w:rPr>
        <w:t>».</w:t>
      </w:r>
    </w:p>
    <w:p w14:paraId="4B51D89B" w14:textId="1E63D61F" w:rsidR="00D3128F" w:rsidRDefault="000E0495" w:rsidP="008C5D45">
      <w:pPr>
        <w:spacing w:afterLines="120" w:after="288"/>
      </w:pPr>
      <w:r>
        <w:t>Ecco perché</w:t>
      </w:r>
      <w:r w:rsidR="004A4351">
        <w:t>,</w:t>
      </w:r>
      <w:r>
        <w:t xml:space="preserve"> </w:t>
      </w:r>
      <w:r w:rsidR="004A4351">
        <w:t xml:space="preserve">a 5 anni dal lancio del programma #salviamoSSN, </w:t>
      </w:r>
      <w:r>
        <w:t>l</w:t>
      </w:r>
      <w:r w:rsidR="00B5687F">
        <w:t>a Fondazione GIMBE</w:t>
      </w:r>
      <w:r w:rsidR="004A4351">
        <w:t xml:space="preserve"> </w:t>
      </w:r>
      <w:r w:rsidR="00B5687F" w:rsidRPr="00D33332">
        <w:t xml:space="preserve">esorta </w:t>
      </w:r>
      <w:r w:rsidR="00B5687F">
        <w:t xml:space="preserve">tutte le forze </w:t>
      </w:r>
      <w:r w:rsidR="00FA2363">
        <w:t xml:space="preserve">politiche </w:t>
      </w:r>
      <w:r w:rsidR="00ED2E84">
        <w:t xml:space="preserve">impegnate nelle imminenti consultazioni elettorali </w:t>
      </w:r>
      <w:r w:rsidR="00B5687F">
        <w:t xml:space="preserve">a mettere nero su bianco </w:t>
      </w:r>
      <w:r w:rsidR="00ED2E84">
        <w:t xml:space="preserve">proposte </w:t>
      </w:r>
      <w:r w:rsidR="00367909" w:rsidRPr="00177C7F">
        <w:t>convergenti</w:t>
      </w:r>
      <w:r w:rsidR="00367909">
        <w:t xml:space="preserve"> </w:t>
      </w:r>
      <w:r w:rsidR="00177C7F">
        <w:t>per la sanità pubblica</w:t>
      </w:r>
      <w:r w:rsidR="00ED2E84">
        <w:t xml:space="preserve"> </w:t>
      </w:r>
      <w:r w:rsidR="00983674">
        <w:t>«</w:t>
      </w:r>
      <w:r w:rsidR="00B5687F">
        <w:t xml:space="preserve">perché </w:t>
      </w:r>
      <w:r w:rsidR="00F4086B">
        <w:t xml:space="preserve">– </w:t>
      </w:r>
      <w:r w:rsidR="00ED2E84">
        <w:t xml:space="preserve">precisa </w:t>
      </w:r>
      <w:r w:rsidR="00F4086B">
        <w:t>Cartabellotta</w:t>
      </w:r>
      <w:r w:rsidR="00983674">
        <w:t xml:space="preserve"> </w:t>
      </w:r>
      <w:r w:rsidR="00F4086B">
        <w:t>–</w:t>
      </w:r>
      <w:r w:rsidR="00ED2E84">
        <w:t xml:space="preserve"> </w:t>
      </w:r>
      <w:r w:rsidR="00B5687F">
        <w:t xml:space="preserve">se è vero che non esiste un piano occulto di smantellamento e privatizzazione del SSN, è certo che </w:t>
      </w:r>
      <w:r w:rsidR="002E7879">
        <w:t xml:space="preserve">non esiste </w:t>
      </w:r>
      <w:r w:rsidR="00B5687F">
        <w:t xml:space="preserve">un </w:t>
      </w:r>
      <w:r w:rsidR="002E7879">
        <w:t xml:space="preserve">preciso </w:t>
      </w:r>
      <w:r w:rsidR="00B5687F">
        <w:t>programma politico per il suo salvataggio</w:t>
      </w:r>
      <w:r w:rsidR="00B5687F" w:rsidRPr="003B2873">
        <w:t>».</w:t>
      </w:r>
      <w:r w:rsidR="00B5687F">
        <w:t xml:space="preserve"> </w:t>
      </w:r>
    </w:p>
    <w:p w14:paraId="1DEF8F5F" w14:textId="02DAD1BD" w:rsidR="00B5687F" w:rsidRDefault="009B4577" w:rsidP="008C5D45">
      <w:pPr>
        <w:spacing w:afterLines="120" w:after="288"/>
      </w:pPr>
      <w:r>
        <w:t>D</w:t>
      </w:r>
      <w:r w:rsidR="00983674">
        <w:t>al</w:t>
      </w:r>
      <w:r w:rsidR="00983674" w:rsidRPr="00540886">
        <w:t xml:space="preserve"> Rapporto</w:t>
      </w:r>
      <w:r w:rsidR="00983674">
        <w:t xml:space="preserve"> GIMBE </w:t>
      </w:r>
      <w:r w:rsidR="002B2350">
        <w:t>sulla sostenibilità del SSN</w:t>
      </w:r>
      <w:r>
        <w:t xml:space="preserve"> e dalla successiva consultazione pubblica,</w:t>
      </w:r>
      <w:r w:rsidR="002B2350">
        <w:t xml:space="preserve"> </w:t>
      </w:r>
      <w:r w:rsidR="00983674">
        <w:t>ecco alcun</w:t>
      </w:r>
      <w:r>
        <w:t>e</w:t>
      </w:r>
      <w:r w:rsidR="00983674">
        <w:t xml:space="preserve"> </w:t>
      </w:r>
      <w:r>
        <w:t>proposte</w:t>
      </w:r>
      <w:r w:rsidR="00E44E22">
        <w:t xml:space="preserve"> </w:t>
      </w:r>
      <w:r w:rsidR="004A4351">
        <w:t>utili a</w:t>
      </w:r>
      <w:r>
        <w:t xml:space="preserve"> tutte </w:t>
      </w:r>
      <w:r w:rsidR="00D43B9A">
        <w:t>le forze politiche</w:t>
      </w:r>
      <w:r>
        <w:t xml:space="preserve"> perché</w:t>
      </w:r>
      <w:r w:rsidR="004A4351">
        <w:t>,</w:t>
      </w:r>
      <w:r>
        <w:t xml:space="preserve"> </w:t>
      </w:r>
      <w:r w:rsidR="004A4351">
        <w:t>indipendentemente dall’esito delle consultazioni, il prossimo</w:t>
      </w:r>
      <w:r>
        <w:t xml:space="preserve"> esecutivo</w:t>
      </w:r>
      <w:r w:rsidR="007977FA">
        <w:t xml:space="preserve"> </w:t>
      </w:r>
      <w:r w:rsidR="004A4351">
        <w:t xml:space="preserve"> </w:t>
      </w:r>
      <w:r>
        <w:t xml:space="preserve">ha il dovere di </w:t>
      </w:r>
      <w:r w:rsidR="002E7879">
        <w:t>avviare</w:t>
      </w:r>
      <w:r>
        <w:t xml:space="preserve"> un concreto “piano di salvataggio” </w:t>
      </w:r>
      <w:r w:rsidRPr="00540886">
        <w:t>del SSN</w:t>
      </w:r>
      <w:r w:rsidR="00B5687F">
        <w:t>:</w:t>
      </w:r>
    </w:p>
    <w:p w14:paraId="0A5BF9EB" w14:textId="2B572457" w:rsidR="00D43B9A" w:rsidRDefault="00D43B9A" w:rsidP="008C5D45">
      <w:pPr>
        <w:pStyle w:val="Paragrafoelenco"/>
        <w:numPr>
          <w:ilvl w:val="0"/>
          <w:numId w:val="19"/>
        </w:numPr>
        <w:spacing w:afterLines="120" w:after="288" w:line="276" w:lineRule="auto"/>
      </w:pPr>
      <w:r>
        <w:lastRenderedPageBreak/>
        <w:t>mettere sempre la salute al centro di tutte le decisioni politiche (</w:t>
      </w:r>
      <w:proofErr w:type="spellStart"/>
      <w:r w:rsidRPr="00B70480">
        <w:rPr>
          <w:i/>
        </w:rPr>
        <w:t>health</w:t>
      </w:r>
      <w:proofErr w:type="spellEnd"/>
      <w:r w:rsidRPr="00B70480">
        <w:rPr>
          <w:i/>
        </w:rPr>
        <w:t xml:space="preserve"> in </w:t>
      </w:r>
      <w:proofErr w:type="spellStart"/>
      <w:r w:rsidRPr="00B70480">
        <w:rPr>
          <w:i/>
        </w:rPr>
        <w:t>all</w:t>
      </w:r>
      <w:proofErr w:type="spellEnd"/>
      <w:r w:rsidRPr="00B70480">
        <w:rPr>
          <w:i/>
        </w:rPr>
        <w:t xml:space="preserve"> </w:t>
      </w:r>
      <w:proofErr w:type="spellStart"/>
      <w:r w:rsidRPr="00B70480">
        <w:rPr>
          <w:i/>
        </w:rPr>
        <w:t>policies</w:t>
      </w:r>
      <w:proofErr w:type="spellEnd"/>
      <w:r>
        <w:t>)</w:t>
      </w:r>
    </w:p>
    <w:p w14:paraId="058F6E03" w14:textId="77777777" w:rsidR="00B5687F" w:rsidRDefault="00B5687F" w:rsidP="008C5D45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 xml:space="preserve">offrire ragionevoli certezze sulle risorse destinate alla sanità, mettendo fine alle </w:t>
      </w:r>
      <w:r w:rsidR="00596C70">
        <w:t xml:space="preserve">periodiche </w:t>
      </w:r>
      <w:r>
        <w:t>revisioni al ribasso</w:t>
      </w:r>
      <w:r w:rsidR="00596C70">
        <w:t xml:space="preserve"> e rilanciando in maniera </w:t>
      </w:r>
      <w:r>
        <w:t xml:space="preserve">graduale </w:t>
      </w:r>
      <w:r w:rsidR="003E0EF5">
        <w:t xml:space="preserve">e costante </w:t>
      </w:r>
      <w:r w:rsidR="00596C70">
        <w:t>il</w:t>
      </w:r>
      <w:r w:rsidR="00093B92">
        <w:t xml:space="preserve"> finanziamento pubblico</w:t>
      </w:r>
    </w:p>
    <w:p w14:paraId="6A7C210F" w14:textId="77777777" w:rsidR="00B5687F" w:rsidRDefault="00B5687F" w:rsidP="008C5D45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>rimodulare i</w:t>
      </w:r>
      <w:r w:rsidR="00204B77">
        <w:t>l perimetro dei</w:t>
      </w:r>
      <w:r>
        <w:t xml:space="preserve"> LEA </w:t>
      </w:r>
      <w:r w:rsidR="00204B77">
        <w:t xml:space="preserve">al fine di </w:t>
      </w:r>
      <w:r>
        <w:t xml:space="preserve">garantire </w:t>
      </w:r>
      <w:r w:rsidR="002E7879">
        <w:t>a tutte le persone</w:t>
      </w:r>
      <w:r w:rsidR="00204B77">
        <w:t xml:space="preserve"> </w:t>
      </w:r>
      <w:r>
        <w:t xml:space="preserve">servizi e prestazioni sanitarie ad elevato </w:t>
      </w:r>
      <w:r w:rsidRPr="00714668">
        <w:rPr>
          <w:i/>
        </w:rPr>
        <w:t>value</w:t>
      </w:r>
      <w:r>
        <w:t>, destina</w:t>
      </w:r>
      <w:r w:rsidR="00204B77">
        <w:t xml:space="preserve">re </w:t>
      </w:r>
      <w:r>
        <w:t xml:space="preserve">quelle dal basso </w:t>
      </w:r>
      <w:r w:rsidRPr="00714668">
        <w:rPr>
          <w:i/>
        </w:rPr>
        <w:t>value</w:t>
      </w:r>
      <w:r>
        <w:t xml:space="preserve"> alla spesa privata e imped</w:t>
      </w:r>
      <w:r w:rsidR="00204B77">
        <w:t xml:space="preserve">ire </w:t>
      </w:r>
      <w:r>
        <w:t xml:space="preserve">l’erogazione di prestazioni dal </w:t>
      </w:r>
      <w:r w:rsidRPr="00714668">
        <w:rPr>
          <w:i/>
        </w:rPr>
        <w:t>value</w:t>
      </w:r>
      <w:r w:rsidR="00093B92">
        <w:t xml:space="preserve"> negativo</w:t>
      </w:r>
    </w:p>
    <w:p w14:paraId="370D3097" w14:textId="77777777" w:rsidR="00B5687F" w:rsidRDefault="00B5687F" w:rsidP="008C5D45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 xml:space="preserve">ridefinire i criteri di compartecipazione alla spesa sanitaria e gli oneri detraibili a fini IRPEF, tenendo conto del </w:t>
      </w:r>
      <w:r w:rsidRPr="00B70480">
        <w:rPr>
          <w:i/>
        </w:rPr>
        <w:t>value</w:t>
      </w:r>
      <w:r w:rsidR="00093B92">
        <w:t xml:space="preserve"> delle prestazioni sanitarie</w:t>
      </w:r>
    </w:p>
    <w:p w14:paraId="100DD92A" w14:textId="77777777" w:rsidR="002E7879" w:rsidRDefault="002E7879" w:rsidP="002E7879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>avviare un piano nazionale di prevenzione e riduzione degli sprechi, per disinvestire e riallocare almeno 1 dei 2 euro sprecati ogni 10 spesi</w:t>
      </w:r>
    </w:p>
    <w:p w14:paraId="7E50DE98" w14:textId="77777777" w:rsidR="00B5687F" w:rsidRDefault="00B5687F" w:rsidP="008C5D45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>attuare un riordino legisl</w:t>
      </w:r>
      <w:r w:rsidR="00093B92">
        <w:t>ativo della sanità integrativa</w:t>
      </w:r>
    </w:p>
    <w:p w14:paraId="7F787237" w14:textId="77777777" w:rsidR="002D63BD" w:rsidRDefault="002D63BD" w:rsidP="008C5D45">
      <w:pPr>
        <w:pStyle w:val="Paragrafoelenco"/>
        <w:numPr>
          <w:ilvl w:val="0"/>
          <w:numId w:val="19"/>
        </w:numPr>
        <w:spacing w:afterLines="120" w:after="288" w:line="276" w:lineRule="auto"/>
        <w:ind w:left="357" w:hanging="357"/>
      </w:pPr>
      <w:r>
        <w:t>potenziare le capacità di indirizzo e verifica del Minis</w:t>
      </w:r>
      <w:r w:rsidR="00093B92">
        <w:t>tero della Salute sulle Regioni</w:t>
      </w:r>
    </w:p>
    <w:p w14:paraId="4AC291B4" w14:textId="77777777" w:rsidR="00367909" w:rsidRDefault="00367909" w:rsidP="008C5D45">
      <w:pPr>
        <w:pStyle w:val="Paragrafoelenco"/>
        <w:numPr>
          <w:ilvl w:val="0"/>
          <w:numId w:val="19"/>
        </w:numPr>
        <w:spacing w:afterLines="120" w:after="288"/>
        <w:ind w:left="357" w:hanging="357"/>
      </w:pPr>
      <w:r w:rsidRPr="00367909">
        <w:t>rilanciar</w:t>
      </w:r>
      <w:r>
        <w:t>e le politiche per il personale: rinnovi contrattuali, assunzioni, stabilizzazioni</w:t>
      </w:r>
    </w:p>
    <w:p w14:paraId="255C8B9F" w14:textId="612A157D" w:rsidR="00093B92" w:rsidRPr="00367909" w:rsidRDefault="00093B92" w:rsidP="008C5D45">
      <w:pPr>
        <w:pStyle w:val="Paragrafoelenco"/>
        <w:numPr>
          <w:ilvl w:val="0"/>
          <w:numId w:val="19"/>
        </w:numPr>
        <w:spacing w:afterLines="120" w:after="288"/>
        <w:ind w:left="357" w:hanging="357"/>
      </w:pPr>
      <w:r>
        <w:t xml:space="preserve">destinare almeno </w:t>
      </w:r>
      <w:r w:rsidR="004A4351">
        <w:t>l’</w:t>
      </w:r>
      <w:r>
        <w:t>1% del fondo sanitario nazionale alla ricerca comparativa indipendente</w:t>
      </w:r>
    </w:p>
    <w:p w14:paraId="6A651572" w14:textId="77777777" w:rsidR="00BF2524" w:rsidRDefault="00F4086B" w:rsidP="008C5D45">
      <w:pPr>
        <w:spacing w:afterLines="120" w:after="288"/>
      </w:pPr>
      <w:r w:rsidRPr="00F4086B">
        <w:t xml:space="preserve">In assenza di un </w:t>
      </w:r>
      <w:r w:rsidR="008C5D45">
        <w:t>programma</w:t>
      </w:r>
      <w:r w:rsidRPr="00F4086B">
        <w:t xml:space="preserve"> politico di tale portata</w:t>
      </w:r>
      <w:r w:rsidR="00784120">
        <w:t>,</w:t>
      </w:r>
      <w:r>
        <w:t xml:space="preserve"> </w:t>
      </w:r>
      <w:r w:rsidRPr="00F4086B">
        <w:t xml:space="preserve">la </w:t>
      </w:r>
      <w:r>
        <w:t xml:space="preserve">progressiva e silente </w:t>
      </w:r>
      <w:r w:rsidRPr="00F4086B">
        <w:t xml:space="preserve">trasformazione </w:t>
      </w:r>
      <w:r>
        <w:t xml:space="preserve">(già in atto) di un servizio sanitario pubblico, equo e universalistico </w:t>
      </w:r>
      <w:r w:rsidRPr="00F4086B">
        <w:t>verso un sistema misto sarà inesorabile</w:t>
      </w:r>
      <w:r>
        <w:t>,</w:t>
      </w:r>
      <w:r w:rsidRPr="00F4086B">
        <w:t xml:space="preserve"> </w:t>
      </w:r>
      <w:r>
        <w:t xml:space="preserve">consegnando </w:t>
      </w:r>
      <w:r w:rsidRPr="00F4086B">
        <w:t xml:space="preserve">alla storia </w:t>
      </w:r>
      <w:r w:rsidR="005F417F">
        <w:t>la più grande conquista sociale dei cittadini italiani</w:t>
      </w:r>
      <w:r w:rsidR="00D3128F">
        <w:t>. «Ma se anche questo</w:t>
      </w:r>
      <w:r w:rsidRPr="00F4086B">
        <w:t xml:space="preserve"> </w:t>
      </w:r>
      <w:r w:rsidR="00D3128F">
        <w:t xml:space="preserve">fosse il destino </w:t>
      </w:r>
      <w:r w:rsidR="002E7879">
        <w:t xml:space="preserve">già segnato per il </w:t>
      </w:r>
      <w:r w:rsidR="00D3128F">
        <w:t>SSN</w:t>
      </w:r>
      <w:r w:rsidRPr="00F4086B">
        <w:t xml:space="preserve"> </w:t>
      </w:r>
      <w:r w:rsidR="00D3128F">
        <w:t xml:space="preserve">– continua il Presidente – </w:t>
      </w:r>
      <w:r w:rsidR="006548A0">
        <w:t>i</w:t>
      </w:r>
      <w:r w:rsidR="005F417F">
        <w:t>l prossimo esecutivo non potrà esimersi dall’</w:t>
      </w:r>
      <w:r w:rsidR="00367909">
        <w:t>avviare</w:t>
      </w:r>
      <w:r w:rsidR="00A372AD">
        <w:t xml:space="preserve"> </w:t>
      </w:r>
      <w:r w:rsidRPr="00F4086B">
        <w:t xml:space="preserve">una rigorosa governance della fase di </w:t>
      </w:r>
      <w:r>
        <w:t>privatizzazione</w:t>
      </w:r>
      <w:r w:rsidR="008C5D45">
        <w:t>,</w:t>
      </w:r>
      <w:r>
        <w:t xml:space="preserve"> </w:t>
      </w:r>
      <w:r w:rsidR="00A372AD">
        <w:t>al</w:t>
      </w:r>
      <w:r w:rsidRPr="00F4086B">
        <w:t xml:space="preserve"> fine di proteggere le fasce più deboli </w:t>
      </w:r>
      <w:r w:rsidR="005F417F">
        <w:t xml:space="preserve">della popolazione </w:t>
      </w:r>
      <w:r w:rsidRPr="00F4086B">
        <w:t>e ridur</w:t>
      </w:r>
      <w:r>
        <w:t>re le diseguaglianze</w:t>
      </w:r>
      <w:r w:rsidR="002F0367">
        <w:t>»</w:t>
      </w:r>
      <w:r w:rsidR="001A7174">
        <w:t xml:space="preserve">. </w:t>
      </w:r>
    </w:p>
    <w:p w14:paraId="42F4A994" w14:textId="77777777" w:rsidR="009E3464" w:rsidRDefault="00E93334" w:rsidP="008C5D45">
      <w:pPr>
        <w:spacing w:afterLines="120" w:after="288"/>
      </w:pPr>
      <w:r w:rsidRPr="00E93334">
        <w:t>«</w:t>
      </w:r>
      <w:r w:rsidR="008C5D45">
        <w:t xml:space="preserve">Come </w:t>
      </w:r>
      <w:r w:rsidR="0001686E">
        <w:t xml:space="preserve">Fondazione GIMBE – conclude Cartabellotta – </w:t>
      </w:r>
      <w:r w:rsidR="008C5D45">
        <w:t xml:space="preserve">abbiamo </w:t>
      </w:r>
      <w:r w:rsidR="0001686E">
        <w:t xml:space="preserve">il mandato etico di analizzare </w:t>
      </w:r>
      <w:r w:rsidR="008C5D45">
        <w:t xml:space="preserve">in maniera indipendente </w:t>
      </w:r>
      <w:r w:rsidR="0001686E">
        <w:t>le criticità del</w:t>
      </w:r>
      <w:r w:rsidR="005F417F">
        <w:t xml:space="preserve"> servizio sanitario</w:t>
      </w:r>
      <w:r w:rsidR="0001686E">
        <w:t xml:space="preserve"> e </w:t>
      </w:r>
      <w:r w:rsidR="005F417F">
        <w:t xml:space="preserve">di </w:t>
      </w:r>
      <w:r w:rsidR="0001686E">
        <w:t>proporre soluzioni per la sua sostenibilità</w:t>
      </w:r>
      <w:r w:rsidR="006548A0">
        <w:t xml:space="preserve">: </w:t>
      </w:r>
      <w:r w:rsidR="00367909">
        <w:t>ecco perché n</w:t>
      </w:r>
      <w:r w:rsidR="00DB7401">
        <w:t xml:space="preserve">ell’ambito delle attività dell’Osservatorio GIMBE, </w:t>
      </w:r>
      <w:r w:rsidR="00093B92">
        <w:t xml:space="preserve">i </w:t>
      </w:r>
      <w:r w:rsidR="00DB7401">
        <w:t xml:space="preserve">programmi elettorali </w:t>
      </w:r>
      <w:r w:rsidR="00093B92">
        <w:t xml:space="preserve">di tutte le forze politiche </w:t>
      </w:r>
      <w:r w:rsidR="00DB7401">
        <w:t xml:space="preserve">saranno oggetto di analisi </w:t>
      </w:r>
      <w:r w:rsidR="00BF2524">
        <w:t xml:space="preserve">comparativa </w:t>
      </w:r>
      <w:r w:rsidR="00093B92">
        <w:t xml:space="preserve">sulle </w:t>
      </w:r>
      <w:r w:rsidR="007310DF">
        <w:t xml:space="preserve">proposte relative a </w:t>
      </w:r>
      <w:r w:rsidR="00093B92">
        <w:t xml:space="preserve">sanità, </w:t>
      </w:r>
      <w:r w:rsidR="00DB7401">
        <w:t>welfare</w:t>
      </w:r>
      <w:r w:rsidR="00093B92">
        <w:t xml:space="preserve"> e ricerca</w:t>
      </w:r>
      <w:r w:rsidR="00DB7401">
        <w:t xml:space="preserve">, perché </w:t>
      </w:r>
      <w:r w:rsidR="008C5D45">
        <w:t xml:space="preserve">riteniamo che </w:t>
      </w:r>
      <w:r w:rsidR="005F417F">
        <w:t xml:space="preserve">il nostro slogan </w:t>
      </w:r>
      <w:r w:rsidR="00DB7401">
        <w:t>“salute prima di tutto</w:t>
      </w:r>
      <w:r w:rsidR="00540886">
        <w:t>,</w:t>
      </w:r>
      <w:r w:rsidR="0079058D">
        <w:t xml:space="preserve"> sanità per tutti</w:t>
      </w:r>
      <w:r w:rsidR="00DB7401">
        <w:t xml:space="preserve">” </w:t>
      </w:r>
      <w:r w:rsidR="008C5D45">
        <w:t>sia</w:t>
      </w:r>
      <w:r w:rsidR="00DB7401">
        <w:t xml:space="preserve"> </w:t>
      </w:r>
      <w:r w:rsidR="00DB7401" w:rsidRPr="00C923F5">
        <w:rPr>
          <w:i/>
        </w:rPr>
        <w:t>condicio sine</w:t>
      </w:r>
      <w:r w:rsidR="00784120">
        <w:rPr>
          <w:i/>
        </w:rPr>
        <w:t xml:space="preserve"> </w:t>
      </w:r>
      <w:r w:rsidR="00DB7401" w:rsidRPr="00C923F5">
        <w:rPr>
          <w:i/>
        </w:rPr>
        <w:t>qua</w:t>
      </w:r>
      <w:r w:rsidR="00784120">
        <w:rPr>
          <w:i/>
        </w:rPr>
        <w:t xml:space="preserve"> </w:t>
      </w:r>
      <w:r w:rsidR="00DB7401" w:rsidRPr="00C923F5">
        <w:rPr>
          <w:i/>
        </w:rPr>
        <w:t>non</w:t>
      </w:r>
      <w:r w:rsidR="0079058D">
        <w:t>,</w:t>
      </w:r>
      <w:r w:rsidR="007310DF">
        <w:t xml:space="preserve"> oltre che per il benessere delle persone, </w:t>
      </w:r>
      <w:r w:rsidR="00C923F5">
        <w:t xml:space="preserve">anche per </w:t>
      </w:r>
      <w:r w:rsidR="00DB7401">
        <w:t>la ripresa economica del Paese</w:t>
      </w:r>
      <w:r w:rsidR="00B07636" w:rsidRPr="00B07636">
        <w:t>».</w:t>
      </w:r>
    </w:p>
    <w:p w14:paraId="3F1A7393" w14:textId="77777777" w:rsidR="004A337E" w:rsidRDefault="00093B92" w:rsidP="008C5D45">
      <w:pPr>
        <w:spacing w:afterLines="120" w:after="288"/>
      </w:pPr>
      <w:r>
        <w:t>I risultati d</w:t>
      </w:r>
      <w:r w:rsidR="005F417F">
        <w:t xml:space="preserve">el </w:t>
      </w:r>
      <w:r w:rsidR="00784120">
        <w:t xml:space="preserve">monitoraggio </w:t>
      </w:r>
      <w:r w:rsidR="004A337E">
        <w:t xml:space="preserve">saranno resi pubblici </w:t>
      </w:r>
      <w:r w:rsidR="005054FC">
        <w:t>il 2 marzo 2</w:t>
      </w:r>
      <w:r w:rsidR="005054FC" w:rsidRPr="004A337E">
        <w:t>018</w:t>
      </w:r>
      <w:r w:rsidR="005054FC">
        <w:t xml:space="preserve"> a Bologna</w:t>
      </w:r>
      <w:r w:rsidR="003E1763">
        <w:t xml:space="preserve">, </w:t>
      </w:r>
      <w:r w:rsidR="00784120">
        <w:t>in occasione della 13</w:t>
      </w:r>
      <w:r w:rsidR="00784120" w:rsidRPr="004A337E">
        <w:rPr>
          <w:vertAlign w:val="superscript"/>
        </w:rPr>
        <w:t>a</w:t>
      </w:r>
      <w:r w:rsidR="00784120">
        <w:t xml:space="preserve"> Confer</w:t>
      </w:r>
      <w:r w:rsidR="004A337E">
        <w:t>enza Nazionale GIMBE</w:t>
      </w:r>
      <w:r w:rsidR="00784120">
        <w:t xml:space="preserve">. </w:t>
      </w:r>
    </w:p>
    <w:bookmarkEnd w:id="0"/>
    <w:p w14:paraId="74D09BF3" w14:textId="77777777" w:rsidR="00DC2A0C" w:rsidRPr="00E3755B" w:rsidRDefault="00DC2A0C" w:rsidP="004A337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01FBB969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310495A3" w14:textId="77777777"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ED534E" w15:done="0"/>
  <w15:commentEx w15:paraId="4F5E0673" w15:paraIdParent="17ED534E" w15:done="0"/>
  <w15:commentEx w15:paraId="06A18D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8F643" w14:textId="77777777" w:rsidR="0066375A" w:rsidRDefault="0066375A" w:rsidP="00ED0CFD">
      <w:pPr>
        <w:spacing w:after="0" w:line="240" w:lineRule="auto"/>
      </w:pPr>
      <w:r>
        <w:separator/>
      </w:r>
    </w:p>
  </w:endnote>
  <w:endnote w:type="continuationSeparator" w:id="0">
    <w:p w14:paraId="12732DDB" w14:textId="77777777" w:rsidR="0066375A" w:rsidRDefault="0066375A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D903D" w14:textId="77777777" w:rsidR="0066375A" w:rsidRDefault="0066375A" w:rsidP="00ED0CFD">
      <w:pPr>
        <w:spacing w:after="0" w:line="240" w:lineRule="auto"/>
      </w:pPr>
      <w:r>
        <w:separator/>
      </w:r>
    </w:p>
  </w:footnote>
  <w:footnote w:type="continuationSeparator" w:id="0">
    <w:p w14:paraId="54A644B2" w14:textId="77777777" w:rsidR="0066375A" w:rsidRDefault="0066375A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F5CC2"/>
    <w:multiLevelType w:val="hybridMultilevel"/>
    <w:tmpl w:val="887218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8C556E"/>
    <w:multiLevelType w:val="hybridMultilevel"/>
    <w:tmpl w:val="1116D78C"/>
    <w:lvl w:ilvl="0" w:tplc="4E1C0A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1D6990"/>
    <w:multiLevelType w:val="hybridMultilevel"/>
    <w:tmpl w:val="09FC5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653594"/>
    <w:multiLevelType w:val="hybridMultilevel"/>
    <w:tmpl w:val="5C547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18"/>
  </w:num>
  <w:num w:numId="17">
    <w:abstractNumId w:val="16"/>
  </w:num>
  <w:num w:numId="18">
    <w:abstractNumId w:val="13"/>
  </w:num>
  <w:num w:numId="19">
    <w:abstractNumId w:val="2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Luceri">
    <w15:presenceInfo w15:providerId="None" w15:userId="Roberto Luc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B25"/>
    <w:rsid w:val="00006555"/>
    <w:rsid w:val="00010498"/>
    <w:rsid w:val="00012727"/>
    <w:rsid w:val="0001384A"/>
    <w:rsid w:val="00013DFA"/>
    <w:rsid w:val="0001439D"/>
    <w:rsid w:val="00015D8E"/>
    <w:rsid w:val="0001686E"/>
    <w:rsid w:val="00017968"/>
    <w:rsid w:val="00017FB4"/>
    <w:rsid w:val="00021D7F"/>
    <w:rsid w:val="00023462"/>
    <w:rsid w:val="00023D8A"/>
    <w:rsid w:val="000314E4"/>
    <w:rsid w:val="00035404"/>
    <w:rsid w:val="00035633"/>
    <w:rsid w:val="00036855"/>
    <w:rsid w:val="0004410A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78AC"/>
    <w:rsid w:val="000905D1"/>
    <w:rsid w:val="00090A39"/>
    <w:rsid w:val="00090B7E"/>
    <w:rsid w:val="000927C7"/>
    <w:rsid w:val="000935F1"/>
    <w:rsid w:val="00093B92"/>
    <w:rsid w:val="00094A47"/>
    <w:rsid w:val="000A05CF"/>
    <w:rsid w:val="000A0FC3"/>
    <w:rsid w:val="000A1367"/>
    <w:rsid w:val="000A2084"/>
    <w:rsid w:val="000A34EC"/>
    <w:rsid w:val="000A62A9"/>
    <w:rsid w:val="000A7B66"/>
    <w:rsid w:val="000B07B0"/>
    <w:rsid w:val="000B185F"/>
    <w:rsid w:val="000B1C52"/>
    <w:rsid w:val="000B7985"/>
    <w:rsid w:val="000C344B"/>
    <w:rsid w:val="000C544C"/>
    <w:rsid w:val="000C6130"/>
    <w:rsid w:val="000C68F2"/>
    <w:rsid w:val="000D02E4"/>
    <w:rsid w:val="000D17FB"/>
    <w:rsid w:val="000D25AC"/>
    <w:rsid w:val="000D44D4"/>
    <w:rsid w:val="000D5771"/>
    <w:rsid w:val="000D5893"/>
    <w:rsid w:val="000D7252"/>
    <w:rsid w:val="000E0495"/>
    <w:rsid w:val="000E2E4F"/>
    <w:rsid w:val="000E7CC2"/>
    <w:rsid w:val="000F0BBD"/>
    <w:rsid w:val="000F10F8"/>
    <w:rsid w:val="000F19A3"/>
    <w:rsid w:val="000F39EF"/>
    <w:rsid w:val="000F5C0F"/>
    <w:rsid w:val="0010059E"/>
    <w:rsid w:val="001033BE"/>
    <w:rsid w:val="00107096"/>
    <w:rsid w:val="0011205F"/>
    <w:rsid w:val="001139A6"/>
    <w:rsid w:val="00113D4A"/>
    <w:rsid w:val="00113F3C"/>
    <w:rsid w:val="001141B5"/>
    <w:rsid w:val="001167D9"/>
    <w:rsid w:val="00122350"/>
    <w:rsid w:val="00125C6A"/>
    <w:rsid w:val="001262A5"/>
    <w:rsid w:val="001317CF"/>
    <w:rsid w:val="00133C53"/>
    <w:rsid w:val="00134C8C"/>
    <w:rsid w:val="00143689"/>
    <w:rsid w:val="00144F94"/>
    <w:rsid w:val="001458FE"/>
    <w:rsid w:val="00145BA6"/>
    <w:rsid w:val="001471AF"/>
    <w:rsid w:val="00150EF3"/>
    <w:rsid w:val="0015229D"/>
    <w:rsid w:val="001572F1"/>
    <w:rsid w:val="001608BE"/>
    <w:rsid w:val="0016245F"/>
    <w:rsid w:val="00162FBC"/>
    <w:rsid w:val="0016375C"/>
    <w:rsid w:val="001654A5"/>
    <w:rsid w:val="001656EF"/>
    <w:rsid w:val="00170760"/>
    <w:rsid w:val="00170B46"/>
    <w:rsid w:val="00171767"/>
    <w:rsid w:val="00173764"/>
    <w:rsid w:val="0017405D"/>
    <w:rsid w:val="001748BA"/>
    <w:rsid w:val="00177C7F"/>
    <w:rsid w:val="00191F59"/>
    <w:rsid w:val="00192DAD"/>
    <w:rsid w:val="00192F75"/>
    <w:rsid w:val="00193F19"/>
    <w:rsid w:val="00197F41"/>
    <w:rsid w:val="001A3E0D"/>
    <w:rsid w:val="001A3E96"/>
    <w:rsid w:val="001A6181"/>
    <w:rsid w:val="001A7174"/>
    <w:rsid w:val="001B39C4"/>
    <w:rsid w:val="001C51E2"/>
    <w:rsid w:val="001D0E41"/>
    <w:rsid w:val="001D153D"/>
    <w:rsid w:val="001D19F1"/>
    <w:rsid w:val="001D4CE8"/>
    <w:rsid w:val="001D53CC"/>
    <w:rsid w:val="001D6F7B"/>
    <w:rsid w:val="001E5245"/>
    <w:rsid w:val="001E6902"/>
    <w:rsid w:val="001F1C35"/>
    <w:rsid w:val="001F20B8"/>
    <w:rsid w:val="001F54F5"/>
    <w:rsid w:val="001F7AE6"/>
    <w:rsid w:val="002020DB"/>
    <w:rsid w:val="00202A01"/>
    <w:rsid w:val="0020435A"/>
    <w:rsid w:val="00204B77"/>
    <w:rsid w:val="00206047"/>
    <w:rsid w:val="00206FA9"/>
    <w:rsid w:val="002073BD"/>
    <w:rsid w:val="00207B90"/>
    <w:rsid w:val="00210158"/>
    <w:rsid w:val="0021155E"/>
    <w:rsid w:val="002137D4"/>
    <w:rsid w:val="002206B0"/>
    <w:rsid w:val="00223F01"/>
    <w:rsid w:val="00224E88"/>
    <w:rsid w:val="00233EF5"/>
    <w:rsid w:val="002349C3"/>
    <w:rsid w:val="0023771D"/>
    <w:rsid w:val="00240E8E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723FC"/>
    <w:rsid w:val="0027468B"/>
    <w:rsid w:val="00280341"/>
    <w:rsid w:val="00282655"/>
    <w:rsid w:val="00282DAE"/>
    <w:rsid w:val="00287105"/>
    <w:rsid w:val="00291602"/>
    <w:rsid w:val="0029230B"/>
    <w:rsid w:val="0029392F"/>
    <w:rsid w:val="00294276"/>
    <w:rsid w:val="00297583"/>
    <w:rsid w:val="002A2034"/>
    <w:rsid w:val="002A3232"/>
    <w:rsid w:val="002B12E6"/>
    <w:rsid w:val="002B1329"/>
    <w:rsid w:val="002B2350"/>
    <w:rsid w:val="002B7295"/>
    <w:rsid w:val="002B7C26"/>
    <w:rsid w:val="002B7F03"/>
    <w:rsid w:val="002C0B56"/>
    <w:rsid w:val="002C0B93"/>
    <w:rsid w:val="002C0F1B"/>
    <w:rsid w:val="002C22BA"/>
    <w:rsid w:val="002C433C"/>
    <w:rsid w:val="002C5187"/>
    <w:rsid w:val="002C5517"/>
    <w:rsid w:val="002D1256"/>
    <w:rsid w:val="002D1A9D"/>
    <w:rsid w:val="002D2C39"/>
    <w:rsid w:val="002D4D2D"/>
    <w:rsid w:val="002D61E1"/>
    <w:rsid w:val="002D63BD"/>
    <w:rsid w:val="002D7409"/>
    <w:rsid w:val="002E2D66"/>
    <w:rsid w:val="002E33A2"/>
    <w:rsid w:val="002E3609"/>
    <w:rsid w:val="002E5382"/>
    <w:rsid w:val="002E5E3C"/>
    <w:rsid w:val="002E7879"/>
    <w:rsid w:val="002F0367"/>
    <w:rsid w:val="002F07F4"/>
    <w:rsid w:val="002F2E6A"/>
    <w:rsid w:val="002F323D"/>
    <w:rsid w:val="002F44C4"/>
    <w:rsid w:val="002F605D"/>
    <w:rsid w:val="00300EF7"/>
    <w:rsid w:val="00305113"/>
    <w:rsid w:val="00310511"/>
    <w:rsid w:val="00310654"/>
    <w:rsid w:val="00313AD1"/>
    <w:rsid w:val="00315407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375F7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909"/>
    <w:rsid w:val="00367A4B"/>
    <w:rsid w:val="00370768"/>
    <w:rsid w:val="003726A2"/>
    <w:rsid w:val="0037597F"/>
    <w:rsid w:val="00380A73"/>
    <w:rsid w:val="00382F29"/>
    <w:rsid w:val="00383F67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0B92"/>
    <w:rsid w:val="003A13B4"/>
    <w:rsid w:val="003A72AE"/>
    <w:rsid w:val="003B2679"/>
    <w:rsid w:val="003B4A8D"/>
    <w:rsid w:val="003B5D7A"/>
    <w:rsid w:val="003B72C4"/>
    <w:rsid w:val="003C204B"/>
    <w:rsid w:val="003C2417"/>
    <w:rsid w:val="003C276B"/>
    <w:rsid w:val="003C48B6"/>
    <w:rsid w:val="003C6E8F"/>
    <w:rsid w:val="003D4318"/>
    <w:rsid w:val="003D66C8"/>
    <w:rsid w:val="003E0375"/>
    <w:rsid w:val="003E0EF5"/>
    <w:rsid w:val="003E1763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25B19"/>
    <w:rsid w:val="00430270"/>
    <w:rsid w:val="00434060"/>
    <w:rsid w:val="00436E44"/>
    <w:rsid w:val="00437569"/>
    <w:rsid w:val="0044012A"/>
    <w:rsid w:val="00441D52"/>
    <w:rsid w:val="00442312"/>
    <w:rsid w:val="00442E37"/>
    <w:rsid w:val="004432F6"/>
    <w:rsid w:val="00444783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6062"/>
    <w:rsid w:val="0046775E"/>
    <w:rsid w:val="0047038B"/>
    <w:rsid w:val="00470D92"/>
    <w:rsid w:val="0047196C"/>
    <w:rsid w:val="0047354E"/>
    <w:rsid w:val="00475510"/>
    <w:rsid w:val="0047586E"/>
    <w:rsid w:val="00477873"/>
    <w:rsid w:val="00480E9D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337E"/>
    <w:rsid w:val="004A4351"/>
    <w:rsid w:val="004A5489"/>
    <w:rsid w:val="004A5D60"/>
    <w:rsid w:val="004B3935"/>
    <w:rsid w:val="004C17CB"/>
    <w:rsid w:val="004D0248"/>
    <w:rsid w:val="004D0BDF"/>
    <w:rsid w:val="004D3A0B"/>
    <w:rsid w:val="004D469E"/>
    <w:rsid w:val="004D4B67"/>
    <w:rsid w:val="004E4BBD"/>
    <w:rsid w:val="004E5018"/>
    <w:rsid w:val="004E5EFE"/>
    <w:rsid w:val="004E7A23"/>
    <w:rsid w:val="004F064A"/>
    <w:rsid w:val="004F0FD3"/>
    <w:rsid w:val="004F3FEB"/>
    <w:rsid w:val="005014CD"/>
    <w:rsid w:val="00501793"/>
    <w:rsid w:val="005054FC"/>
    <w:rsid w:val="00505BFD"/>
    <w:rsid w:val="00510AA1"/>
    <w:rsid w:val="00511E6F"/>
    <w:rsid w:val="00512879"/>
    <w:rsid w:val="005204CB"/>
    <w:rsid w:val="00520DE3"/>
    <w:rsid w:val="00524F37"/>
    <w:rsid w:val="00525AEA"/>
    <w:rsid w:val="00525FA8"/>
    <w:rsid w:val="005272D8"/>
    <w:rsid w:val="00530B7D"/>
    <w:rsid w:val="00531EA2"/>
    <w:rsid w:val="00532D90"/>
    <w:rsid w:val="00533D48"/>
    <w:rsid w:val="00540886"/>
    <w:rsid w:val="005419E9"/>
    <w:rsid w:val="00541DC9"/>
    <w:rsid w:val="00542475"/>
    <w:rsid w:val="005440CF"/>
    <w:rsid w:val="00550C9C"/>
    <w:rsid w:val="005516A8"/>
    <w:rsid w:val="00552FBC"/>
    <w:rsid w:val="00560786"/>
    <w:rsid w:val="0056268F"/>
    <w:rsid w:val="0056476B"/>
    <w:rsid w:val="00565C3C"/>
    <w:rsid w:val="0057085B"/>
    <w:rsid w:val="00570C6B"/>
    <w:rsid w:val="00572DF6"/>
    <w:rsid w:val="00573388"/>
    <w:rsid w:val="00573AB6"/>
    <w:rsid w:val="00577D77"/>
    <w:rsid w:val="00580725"/>
    <w:rsid w:val="00586657"/>
    <w:rsid w:val="00586FDE"/>
    <w:rsid w:val="00587C9B"/>
    <w:rsid w:val="00590E5A"/>
    <w:rsid w:val="005940D1"/>
    <w:rsid w:val="0059464F"/>
    <w:rsid w:val="00594E34"/>
    <w:rsid w:val="00596C70"/>
    <w:rsid w:val="005970B4"/>
    <w:rsid w:val="005A2BB7"/>
    <w:rsid w:val="005A3A8D"/>
    <w:rsid w:val="005A4ADA"/>
    <w:rsid w:val="005A5158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5E4899"/>
    <w:rsid w:val="005F417F"/>
    <w:rsid w:val="006002AA"/>
    <w:rsid w:val="006032BF"/>
    <w:rsid w:val="00605C92"/>
    <w:rsid w:val="00611C67"/>
    <w:rsid w:val="00614076"/>
    <w:rsid w:val="00614E5A"/>
    <w:rsid w:val="00616235"/>
    <w:rsid w:val="00620244"/>
    <w:rsid w:val="00620B8A"/>
    <w:rsid w:val="0062275E"/>
    <w:rsid w:val="0062293A"/>
    <w:rsid w:val="006249C7"/>
    <w:rsid w:val="0062554E"/>
    <w:rsid w:val="0062573C"/>
    <w:rsid w:val="006258B1"/>
    <w:rsid w:val="00630230"/>
    <w:rsid w:val="00630E03"/>
    <w:rsid w:val="00631233"/>
    <w:rsid w:val="0063197E"/>
    <w:rsid w:val="00636EB6"/>
    <w:rsid w:val="00637A8D"/>
    <w:rsid w:val="00640B8B"/>
    <w:rsid w:val="00643E28"/>
    <w:rsid w:val="00645153"/>
    <w:rsid w:val="00646223"/>
    <w:rsid w:val="00650304"/>
    <w:rsid w:val="006529FA"/>
    <w:rsid w:val="006535F8"/>
    <w:rsid w:val="00653B45"/>
    <w:rsid w:val="006548A0"/>
    <w:rsid w:val="0066375A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7AE5"/>
    <w:rsid w:val="00693518"/>
    <w:rsid w:val="00694C51"/>
    <w:rsid w:val="006955E7"/>
    <w:rsid w:val="00695FCF"/>
    <w:rsid w:val="00696965"/>
    <w:rsid w:val="00696DDA"/>
    <w:rsid w:val="006A0AEE"/>
    <w:rsid w:val="006A135C"/>
    <w:rsid w:val="006A4CFB"/>
    <w:rsid w:val="006A71A2"/>
    <w:rsid w:val="006B2505"/>
    <w:rsid w:val="006B2BD8"/>
    <w:rsid w:val="006B4075"/>
    <w:rsid w:val="006B40EC"/>
    <w:rsid w:val="006B5E7A"/>
    <w:rsid w:val="006B6817"/>
    <w:rsid w:val="006B6956"/>
    <w:rsid w:val="006C09E3"/>
    <w:rsid w:val="006C3FBF"/>
    <w:rsid w:val="006C41FF"/>
    <w:rsid w:val="006C4C8E"/>
    <w:rsid w:val="006C4E62"/>
    <w:rsid w:val="006D1A93"/>
    <w:rsid w:val="006D30E8"/>
    <w:rsid w:val="006D502F"/>
    <w:rsid w:val="006D5067"/>
    <w:rsid w:val="006E0E29"/>
    <w:rsid w:val="006E1EA3"/>
    <w:rsid w:val="006E265E"/>
    <w:rsid w:val="006E27FD"/>
    <w:rsid w:val="006E4DAD"/>
    <w:rsid w:val="006E6CC2"/>
    <w:rsid w:val="006F1533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1123A"/>
    <w:rsid w:val="00711E25"/>
    <w:rsid w:val="00712A2C"/>
    <w:rsid w:val="007138CC"/>
    <w:rsid w:val="0071439B"/>
    <w:rsid w:val="0072122E"/>
    <w:rsid w:val="00723B85"/>
    <w:rsid w:val="007257B8"/>
    <w:rsid w:val="00725803"/>
    <w:rsid w:val="00727A83"/>
    <w:rsid w:val="007310DF"/>
    <w:rsid w:val="0073174A"/>
    <w:rsid w:val="007333BE"/>
    <w:rsid w:val="007335A8"/>
    <w:rsid w:val="00737013"/>
    <w:rsid w:val="0073764E"/>
    <w:rsid w:val="00737DDD"/>
    <w:rsid w:val="007470BA"/>
    <w:rsid w:val="0075099D"/>
    <w:rsid w:val="00756B84"/>
    <w:rsid w:val="00757A75"/>
    <w:rsid w:val="00760136"/>
    <w:rsid w:val="00760496"/>
    <w:rsid w:val="0076053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21E2"/>
    <w:rsid w:val="00784120"/>
    <w:rsid w:val="0078737D"/>
    <w:rsid w:val="00790464"/>
    <w:rsid w:val="0079058D"/>
    <w:rsid w:val="007939B6"/>
    <w:rsid w:val="007964C7"/>
    <w:rsid w:val="007977FA"/>
    <w:rsid w:val="007A4969"/>
    <w:rsid w:val="007A6D9A"/>
    <w:rsid w:val="007B01D2"/>
    <w:rsid w:val="007B05F7"/>
    <w:rsid w:val="007B1698"/>
    <w:rsid w:val="007B1924"/>
    <w:rsid w:val="007B199A"/>
    <w:rsid w:val="007B1BA6"/>
    <w:rsid w:val="007B2D6C"/>
    <w:rsid w:val="007B48F8"/>
    <w:rsid w:val="007B4C9D"/>
    <w:rsid w:val="007B55B5"/>
    <w:rsid w:val="007B5624"/>
    <w:rsid w:val="007C0C20"/>
    <w:rsid w:val="007C3D92"/>
    <w:rsid w:val="007C4253"/>
    <w:rsid w:val="007C5420"/>
    <w:rsid w:val="007C63B2"/>
    <w:rsid w:val="007C7315"/>
    <w:rsid w:val="007D1008"/>
    <w:rsid w:val="007D1B67"/>
    <w:rsid w:val="007D2672"/>
    <w:rsid w:val="007D4B6B"/>
    <w:rsid w:val="007D62DC"/>
    <w:rsid w:val="007D7930"/>
    <w:rsid w:val="007E0965"/>
    <w:rsid w:val="007E0B69"/>
    <w:rsid w:val="007E728E"/>
    <w:rsid w:val="007E7343"/>
    <w:rsid w:val="007E784C"/>
    <w:rsid w:val="007F130A"/>
    <w:rsid w:val="007F2BD9"/>
    <w:rsid w:val="007F3D4F"/>
    <w:rsid w:val="007F46C8"/>
    <w:rsid w:val="007F5D18"/>
    <w:rsid w:val="00802069"/>
    <w:rsid w:val="008025DC"/>
    <w:rsid w:val="00803C62"/>
    <w:rsid w:val="00804056"/>
    <w:rsid w:val="00806CDC"/>
    <w:rsid w:val="00806EC8"/>
    <w:rsid w:val="00814CE9"/>
    <w:rsid w:val="00815BF2"/>
    <w:rsid w:val="00815D73"/>
    <w:rsid w:val="008176D9"/>
    <w:rsid w:val="00823F12"/>
    <w:rsid w:val="0082536F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0DC0"/>
    <w:rsid w:val="00844028"/>
    <w:rsid w:val="0084493B"/>
    <w:rsid w:val="00845D51"/>
    <w:rsid w:val="008469EE"/>
    <w:rsid w:val="008513F9"/>
    <w:rsid w:val="008521CA"/>
    <w:rsid w:val="00856033"/>
    <w:rsid w:val="008566B3"/>
    <w:rsid w:val="00856765"/>
    <w:rsid w:val="00867AEB"/>
    <w:rsid w:val="008775A4"/>
    <w:rsid w:val="00881122"/>
    <w:rsid w:val="00881AF4"/>
    <w:rsid w:val="008834FE"/>
    <w:rsid w:val="00883BC1"/>
    <w:rsid w:val="00884AE7"/>
    <w:rsid w:val="00890405"/>
    <w:rsid w:val="008917E1"/>
    <w:rsid w:val="008920DC"/>
    <w:rsid w:val="008956D1"/>
    <w:rsid w:val="008957EF"/>
    <w:rsid w:val="00896EA1"/>
    <w:rsid w:val="008972B2"/>
    <w:rsid w:val="008976A1"/>
    <w:rsid w:val="008A0E25"/>
    <w:rsid w:val="008A1766"/>
    <w:rsid w:val="008B2BA7"/>
    <w:rsid w:val="008B3494"/>
    <w:rsid w:val="008B7022"/>
    <w:rsid w:val="008C0A82"/>
    <w:rsid w:val="008C29D7"/>
    <w:rsid w:val="008C4980"/>
    <w:rsid w:val="008C5798"/>
    <w:rsid w:val="008C5D45"/>
    <w:rsid w:val="008D2BDD"/>
    <w:rsid w:val="008D33F8"/>
    <w:rsid w:val="008D4BC6"/>
    <w:rsid w:val="008E4AD4"/>
    <w:rsid w:val="008F1906"/>
    <w:rsid w:val="008F2550"/>
    <w:rsid w:val="008F2E54"/>
    <w:rsid w:val="008F6975"/>
    <w:rsid w:val="008F72C4"/>
    <w:rsid w:val="00900A5F"/>
    <w:rsid w:val="00902865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61A2"/>
    <w:rsid w:val="00930CCE"/>
    <w:rsid w:val="00931A17"/>
    <w:rsid w:val="00932814"/>
    <w:rsid w:val="009333E7"/>
    <w:rsid w:val="009353AC"/>
    <w:rsid w:val="009360C0"/>
    <w:rsid w:val="0093653B"/>
    <w:rsid w:val="00936FF7"/>
    <w:rsid w:val="00937550"/>
    <w:rsid w:val="00940C39"/>
    <w:rsid w:val="00947084"/>
    <w:rsid w:val="00947FBD"/>
    <w:rsid w:val="00954B63"/>
    <w:rsid w:val="00956D87"/>
    <w:rsid w:val="00957526"/>
    <w:rsid w:val="00957D24"/>
    <w:rsid w:val="009630B4"/>
    <w:rsid w:val="009650B3"/>
    <w:rsid w:val="00965964"/>
    <w:rsid w:val="0097162D"/>
    <w:rsid w:val="009722DB"/>
    <w:rsid w:val="00973B94"/>
    <w:rsid w:val="00976F80"/>
    <w:rsid w:val="009805F2"/>
    <w:rsid w:val="00983674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B4577"/>
    <w:rsid w:val="009B5BF8"/>
    <w:rsid w:val="009B613A"/>
    <w:rsid w:val="009C1A22"/>
    <w:rsid w:val="009C2C3C"/>
    <w:rsid w:val="009C7037"/>
    <w:rsid w:val="009C7943"/>
    <w:rsid w:val="009D1A5C"/>
    <w:rsid w:val="009D4F4F"/>
    <w:rsid w:val="009D6E1C"/>
    <w:rsid w:val="009D7945"/>
    <w:rsid w:val="009E2A2B"/>
    <w:rsid w:val="009E30A5"/>
    <w:rsid w:val="009E3464"/>
    <w:rsid w:val="009E3CEE"/>
    <w:rsid w:val="009E3EAC"/>
    <w:rsid w:val="009E4342"/>
    <w:rsid w:val="009E6BE3"/>
    <w:rsid w:val="009E70C6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17629"/>
    <w:rsid w:val="00A23E03"/>
    <w:rsid w:val="00A364A1"/>
    <w:rsid w:val="00A36649"/>
    <w:rsid w:val="00A36D32"/>
    <w:rsid w:val="00A372AD"/>
    <w:rsid w:val="00A401BC"/>
    <w:rsid w:val="00A40F25"/>
    <w:rsid w:val="00A43A67"/>
    <w:rsid w:val="00A44F7D"/>
    <w:rsid w:val="00A63606"/>
    <w:rsid w:val="00A650B3"/>
    <w:rsid w:val="00A65B9D"/>
    <w:rsid w:val="00A66062"/>
    <w:rsid w:val="00A66317"/>
    <w:rsid w:val="00A66E9E"/>
    <w:rsid w:val="00A6713C"/>
    <w:rsid w:val="00A70D49"/>
    <w:rsid w:val="00A710F1"/>
    <w:rsid w:val="00A71D3F"/>
    <w:rsid w:val="00A71FF1"/>
    <w:rsid w:val="00A7213D"/>
    <w:rsid w:val="00A76386"/>
    <w:rsid w:val="00A7781C"/>
    <w:rsid w:val="00A86DA7"/>
    <w:rsid w:val="00A90FF5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C5069"/>
    <w:rsid w:val="00AD05A6"/>
    <w:rsid w:val="00AD436F"/>
    <w:rsid w:val="00AE0F77"/>
    <w:rsid w:val="00AE4C5E"/>
    <w:rsid w:val="00AE52B8"/>
    <w:rsid w:val="00AE764C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E06"/>
    <w:rsid w:val="00B07636"/>
    <w:rsid w:val="00B15995"/>
    <w:rsid w:val="00B16885"/>
    <w:rsid w:val="00B17FF8"/>
    <w:rsid w:val="00B20DA5"/>
    <w:rsid w:val="00B22FEF"/>
    <w:rsid w:val="00B235F7"/>
    <w:rsid w:val="00B242A4"/>
    <w:rsid w:val="00B242B8"/>
    <w:rsid w:val="00B24831"/>
    <w:rsid w:val="00B265A5"/>
    <w:rsid w:val="00B30840"/>
    <w:rsid w:val="00B30A72"/>
    <w:rsid w:val="00B30CF7"/>
    <w:rsid w:val="00B30F3E"/>
    <w:rsid w:val="00B32298"/>
    <w:rsid w:val="00B3280B"/>
    <w:rsid w:val="00B34570"/>
    <w:rsid w:val="00B365C9"/>
    <w:rsid w:val="00B375D7"/>
    <w:rsid w:val="00B40BD6"/>
    <w:rsid w:val="00B438CC"/>
    <w:rsid w:val="00B43BAA"/>
    <w:rsid w:val="00B46F5D"/>
    <w:rsid w:val="00B510D1"/>
    <w:rsid w:val="00B516F4"/>
    <w:rsid w:val="00B53695"/>
    <w:rsid w:val="00B5687F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389C"/>
    <w:rsid w:val="00B7548C"/>
    <w:rsid w:val="00B75BD9"/>
    <w:rsid w:val="00B76C6A"/>
    <w:rsid w:val="00B77794"/>
    <w:rsid w:val="00B80677"/>
    <w:rsid w:val="00B80CAA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35C8"/>
    <w:rsid w:val="00BB440E"/>
    <w:rsid w:val="00BB4665"/>
    <w:rsid w:val="00BB4A4E"/>
    <w:rsid w:val="00BC1CC8"/>
    <w:rsid w:val="00BC2D7C"/>
    <w:rsid w:val="00BD1BA8"/>
    <w:rsid w:val="00BD3529"/>
    <w:rsid w:val="00BE22CA"/>
    <w:rsid w:val="00BE3538"/>
    <w:rsid w:val="00BE4166"/>
    <w:rsid w:val="00BE4EA8"/>
    <w:rsid w:val="00BE56ED"/>
    <w:rsid w:val="00BE77A5"/>
    <w:rsid w:val="00BF158F"/>
    <w:rsid w:val="00BF2524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43BD"/>
    <w:rsid w:val="00C354DE"/>
    <w:rsid w:val="00C3561A"/>
    <w:rsid w:val="00C36730"/>
    <w:rsid w:val="00C374D4"/>
    <w:rsid w:val="00C4141D"/>
    <w:rsid w:val="00C460E9"/>
    <w:rsid w:val="00C46721"/>
    <w:rsid w:val="00C46EC8"/>
    <w:rsid w:val="00C52FF7"/>
    <w:rsid w:val="00C546FF"/>
    <w:rsid w:val="00C56178"/>
    <w:rsid w:val="00C60B7B"/>
    <w:rsid w:val="00C63CEE"/>
    <w:rsid w:val="00C674B4"/>
    <w:rsid w:val="00C72455"/>
    <w:rsid w:val="00C74392"/>
    <w:rsid w:val="00C74422"/>
    <w:rsid w:val="00C75948"/>
    <w:rsid w:val="00C76D3F"/>
    <w:rsid w:val="00C777C6"/>
    <w:rsid w:val="00C8337E"/>
    <w:rsid w:val="00C83CDE"/>
    <w:rsid w:val="00C8624C"/>
    <w:rsid w:val="00C923F5"/>
    <w:rsid w:val="00C92B2B"/>
    <w:rsid w:val="00C93F32"/>
    <w:rsid w:val="00C94775"/>
    <w:rsid w:val="00C947A9"/>
    <w:rsid w:val="00C94D3F"/>
    <w:rsid w:val="00C95D73"/>
    <w:rsid w:val="00CA1E3D"/>
    <w:rsid w:val="00CA2EFF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F1C62"/>
    <w:rsid w:val="00CF540D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3EDC"/>
    <w:rsid w:val="00D27104"/>
    <w:rsid w:val="00D301D2"/>
    <w:rsid w:val="00D3128F"/>
    <w:rsid w:val="00D31C1B"/>
    <w:rsid w:val="00D33A1A"/>
    <w:rsid w:val="00D353A8"/>
    <w:rsid w:val="00D37882"/>
    <w:rsid w:val="00D42242"/>
    <w:rsid w:val="00D43B9A"/>
    <w:rsid w:val="00D45208"/>
    <w:rsid w:val="00D45568"/>
    <w:rsid w:val="00D51C6E"/>
    <w:rsid w:val="00D609E5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3FB6"/>
    <w:rsid w:val="00D87BC6"/>
    <w:rsid w:val="00D90217"/>
    <w:rsid w:val="00D91F7D"/>
    <w:rsid w:val="00D95224"/>
    <w:rsid w:val="00D95989"/>
    <w:rsid w:val="00D96C89"/>
    <w:rsid w:val="00D97320"/>
    <w:rsid w:val="00DA0C21"/>
    <w:rsid w:val="00DA1F3C"/>
    <w:rsid w:val="00DA52E8"/>
    <w:rsid w:val="00DA6836"/>
    <w:rsid w:val="00DB7401"/>
    <w:rsid w:val="00DC2A0C"/>
    <w:rsid w:val="00DC54A4"/>
    <w:rsid w:val="00DC59F3"/>
    <w:rsid w:val="00DD2C65"/>
    <w:rsid w:val="00DD491D"/>
    <w:rsid w:val="00DD7BB6"/>
    <w:rsid w:val="00DE46BD"/>
    <w:rsid w:val="00DE5012"/>
    <w:rsid w:val="00DE591C"/>
    <w:rsid w:val="00DE68E0"/>
    <w:rsid w:val="00DF20F8"/>
    <w:rsid w:val="00DF274C"/>
    <w:rsid w:val="00DF3C21"/>
    <w:rsid w:val="00DF5824"/>
    <w:rsid w:val="00DF6487"/>
    <w:rsid w:val="00E0073A"/>
    <w:rsid w:val="00E00E5A"/>
    <w:rsid w:val="00E0203D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55B"/>
    <w:rsid w:val="00E37CC9"/>
    <w:rsid w:val="00E43930"/>
    <w:rsid w:val="00E44E22"/>
    <w:rsid w:val="00E44E3C"/>
    <w:rsid w:val="00E45CD7"/>
    <w:rsid w:val="00E4759B"/>
    <w:rsid w:val="00E542EC"/>
    <w:rsid w:val="00E544CF"/>
    <w:rsid w:val="00E5485A"/>
    <w:rsid w:val="00E568E1"/>
    <w:rsid w:val="00E574FC"/>
    <w:rsid w:val="00E60695"/>
    <w:rsid w:val="00E61043"/>
    <w:rsid w:val="00E618B7"/>
    <w:rsid w:val="00E61CF3"/>
    <w:rsid w:val="00E61E4D"/>
    <w:rsid w:val="00E6515F"/>
    <w:rsid w:val="00E65AAE"/>
    <w:rsid w:val="00E65BF2"/>
    <w:rsid w:val="00E73406"/>
    <w:rsid w:val="00E75B91"/>
    <w:rsid w:val="00E76BC5"/>
    <w:rsid w:val="00E7781F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7CC8"/>
    <w:rsid w:val="00EA37A2"/>
    <w:rsid w:val="00EA39DF"/>
    <w:rsid w:val="00EA3C71"/>
    <w:rsid w:val="00EA5DD7"/>
    <w:rsid w:val="00EB0134"/>
    <w:rsid w:val="00EB14C9"/>
    <w:rsid w:val="00EB2C5F"/>
    <w:rsid w:val="00EB33E2"/>
    <w:rsid w:val="00EB6579"/>
    <w:rsid w:val="00EC0F81"/>
    <w:rsid w:val="00EC1E91"/>
    <w:rsid w:val="00EC3A18"/>
    <w:rsid w:val="00EC55CB"/>
    <w:rsid w:val="00EC5C09"/>
    <w:rsid w:val="00ED073D"/>
    <w:rsid w:val="00ED07ED"/>
    <w:rsid w:val="00ED0CFD"/>
    <w:rsid w:val="00ED26C2"/>
    <w:rsid w:val="00ED2E84"/>
    <w:rsid w:val="00EE6DB9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429D"/>
    <w:rsid w:val="00F245C8"/>
    <w:rsid w:val="00F26007"/>
    <w:rsid w:val="00F275D7"/>
    <w:rsid w:val="00F320EE"/>
    <w:rsid w:val="00F33B5B"/>
    <w:rsid w:val="00F36DEA"/>
    <w:rsid w:val="00F4050E"/>
    <w:rsid w:val="00F4071A"/>
    <w:rsid w:val="00F4086B"/>
    <w:rsid w:val="00F416C6"/>
    <w:rsid w:val="00F4406F"/>
    <w:rsid w:val="00F47181"/>
    <w:rsid w:val="00F61E47"/>
    <w:rsid w:val="00F61E7A"/>
    <w:rsid w:val="00F6436F"/>
    <w:rsid w:val="00F6596E"/>
    <w:rsid w:val="00F6679F"/>
    <w:rsid w:val="00F67CAA"/>
    <w:rsid w:val="00F72F47"/>
    <w:rsid w:val="00F75017"/>
    <w:rsid w:val="00F82796"/>
    <w:rsid w:val="00F83A61"/>
    <w:rsid w:val="00F86243"/>
    <w:rsid w:val="00F87942"/>
    <w:rsid w:val="00F948AD"/>
    <w:rsid w:val="00F95A5A"/>
    <w:rsid w:val="00FA028D"/>
    <w:rsid w:val="00FA1D06"/>
    <w:rsid w:val="00FA2363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2EF1"/>
    <w:rsid w:val="00FD47E8"/>
    <w:rsid w:val="00FD4B4C"/>
    <w:rsid w:val="00FE09E6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0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BF17-76C6-4E44-91E5-F5F5C5A2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2018-01-09T08:14:00Z</dcterms:created>
  <dcterms:modified xsi:type="dcterms:W3CDTF">2018-01-09T08:14:00Z</dcterms:modified>
</cp:coreProperties>
</file>