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C5D9" w14:textId="77777777" w:rsidR="00D90B70" w:rsidRPr="00061D8F" w:rsidRDefault="00526E14" w:rsidP="00505D89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061D8F">
        <w:rPr>
          <w:rFonts w:cs="Calibri"/>
          <w:b/>
          <w:bCs/>
          <w:color w:val="auto"/>
          <w:sz w:val="36"/>
          <w:szCs w:val="36"/>
        </w:rPr>
        <w:t>COMUNICATO STAMPA</w:t>
      </w:r>
      <w:bookmarkStart w:id="0" w:name="_Hlk140065885"/>
    </w:p>
    <w:p w14:paraId="7CA90B9E" w14:textId="62679B06" w:rsidR="00470813" w:rsidRPr="00CD70CA" w:rsidRDefault="0080074B" w:rsidP="00CD70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bookmarkStart w:id="1" w:name="_Hlk144476879"/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TEMPI DI ATTESA</w:t>
      </w:r>
      <w:r w:rsidRPr="00DE272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PER LE PRESTAZIONI AMBULATORIALI: </w:t>
      </w:r>
      <w:r w:rsidR="00CD70C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REGIONI </w:t>
      </w:r>
      <w:r w:rsidR="003A3469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BEN LONTANE </w:t>
      </w:r>
      <w:r w:rsidR="00CD70C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DALLA TRASPARENZA.</w:t>
      </w:r>
      <w:r w:rsidR="0041276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="004432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ANALISI GIMBE: </w:t>
      </w:r>
      <w:r w:rsidR="00CD70C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SOLO </w:t>
      </w:r>
      <w:r w:rsidR="00B83F1D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6</w:t>
      </w:r>
      <w:r w:rsidR="00DE2727" w:rsidRPr="00DE272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AL TOP</w:t>
      </w:r>
      <w:r w:rsidR="0041276F" w:rsidRPr="004B7A2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,</w:t>
      </w:r>
      <w:r w:rsidR="0041276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AL SUD </w:t>
      </w:r>
      <w:r w:rsidR="00CD70C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="0041276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S</w:t>
      </w:r>
      <w:r w:rsidR="00CD70C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I DISTINGUE</w:t>
      </w:r>
      <w:r w:rsidR="0041276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LA PUGLIA</w:t>
      </w:r>
      <w:r w:rsidR="00DE272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. </w:t>
      </w:r>
      <w:r w:rsidR="00DE2727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="00424C75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SERVONO </w:t>
      </w:r>
      <w:r w:rsidR="004432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DATI </w:t>
      </w:r>
      <w:r w:rsidR="00BA660C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PIÙ CHIARI </w:t>
      </w:r>
      <w:r w:rsidR="00CD70C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PER </w:t>
      </w:r>
      <w:r w:rsidR="004432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MIGLIORARE IL </w:t>
      </w:r>
      <w:r w:rsidR="00443294" w:rsidRPr="004432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RAPPORTO </w:t>
      </w:r>
      <w:r w:rsidR="00CD70CA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="00443294" w:rsidRPr="004432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TRA CITTADINI E SERVIZIO SANITARIO </w:t>
      </w:r>
      <w:r w:rsidR="00443294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NAZIONALE </w:t>
      </w:r>
      <w:r w:rsidR="00505D89" w:rsidRPr="00B4600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bookmarkEnd w:id="0"/>
      <w:bookmarkEnd w:id="1"/>
      <w:r w:rsidR="00815C70">
        <w:rPr>
          <w:rFonts w:cs="Calibri"/>
          <w:b/>
          <w:bCs/>
          <w:color w:val="auto"/>
          <w:sz w:val="24"/>
          <w:szCs w:val="24"/>
        </w:rPr>
        <w:t>19</w:t>
      </w:r>
      <w:r w:rsidR="00D754AD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CC0D8E">
        <w:rPr>
          <w:rFonts w:cs="Calibri"/>
          <w:b/>
          <w:bCs/>
          <w:color w:val="auto"/>
          <w:sz w:val="24"/>
          <w:szCs w:val="24"/>
        </w:rPr>
        <w:t>settembre</w:t>
      </w:r>
      <w:r w:rsidR="00B3066E" w:rsidRPr="00CC0D8E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>202</w:t>
      </w:r>
      <w:r w:rsidR="00A27AEF">
        <w:rPr>
          <w:rFonts w:cs="Calibri"/>
          <w:b/>
          <w:bCs/>
          <w:color w:val="auto"/>
          <w:sz w:val="24"/>
          <w:szCs w:val="24"/>
        </w:rPr>
        <w:t>4</w:t>
      </w:r>
      <w:r w:rsidR="00526E14" w:rsidRPr="00CC0D8E">
        <w:rPr>
          <w:rFonts w:cs="Calibri"/>
          <w:b/>
          <w:bCs/>
          <w:color w:val="auto"/>
          <w:sz w:val="24"/>
          <w:szCs w:val="24"/>
        </w:rPr>
        <w:t xml:space="preserve"> - Fondazione GIMBE, Bologna</w:t>
      </w:r>
    </w:p>
    <w:p w14:paraId="7C2F9AEA" w14:textId="77F41F5E" w:rsidR="00055B1F" w:rsidRPr="006B11E3" w:rsidRDefault="00F51083" w:rsidP="00681E37">
      <w:pPr>
        <w:spacing w:line="276" w:lineRule="auto"/>
        <w:jc w:val="both"/>
        <w:rPr>
          <w:rFonts w:cs="Calibri"/>
          <w:color w:val="auto"/>
        </w:rPr>
      </w:pPr>
      <w:bookmarkStart w:id="2" w:name="_Hlk144477120"/>
      <w:r w:rsidRPr="006B11E3">
        <w:rPr>
          <w:rFonts w:cs="Calibri"/>
          <w:color w:val="auto"/>
        </w:rPr>
        <w:t xml:space="preserve">Sono notevoli le differenze tra le Regioni nella rendicontazione dei tempi di attesa </w:t>
      </w:r>
      <w:r w:rsidR="00FA0063">
        <w:rPr>
          <w:rFonts w:cs="Calibri"/>
          <w:color w:val="auto"/>
        </w:rPr>
        <w:t xml:space="preserve">sulle prestazioni ambulatoriali </w:t>
      </w:r>
      <w:r w:rsidRPr="006B11E3">
        <w:rPr>
          <w:rFonts w:cs="Calibri"/>
          <w:color w:val="auto"/>
        </w:rPr>
        <w:t>del Se</w:t>
      </w:r>
      <w:r w:rsidR="00DE2727" w:rsidRPr="006B11E3">
        <w:rPr>
          <w:rFonts w:cs="Calibri"/>
          <w:color w:val="auto"/>
        </w:rPr>
        <w:t>rvizio Sanitario Nazionale</w:t>
      </w:r>
      <w:r w:rsidR="00FA0063">
        <w:rPr>
          <w:rFonts w:cs="Calibri"/>
          <w:color w:val="auto"/>
        </w:rPr>
        <w:t xml:space="preserve"> (SSN)</w:t>
      </w:r>
      <w:r w:rsidR="00DE2727" w:rsidRPr="006B11E3">
        <w:rPr>
          <w:rFonts w:cs="Calibri"/>
          <w:color w:val="auto"/>
        </w:rPr>
        <w:t>. Soltanto</w:t>
      </w:r>
      <w:r w:rsidRPr="006B11E3">
        <w:rPr>
          <w:rFonts w:cs="Calibri"/>
          <w:color w:val="auto"/>
        </w:rPr>
        <w:t xml:space="preserve"> </w:t>
      </w:r>
      <w:r w:rsidR="00B83F1D">
        <w:rPr>
          <w:rFonts w:cs="Calibri"/>
          <w:color w:val="auto"/>
        </w:rPr>
        <w:t>6</w:t>
      </w:r>
      <w:r w:rsidRPr="006B11E3">
        <w:rPr>
          <w:rFonts w:cs="Calibri"/>
          <w:color w:val="auto"/>
        </w:rPr>
        <w:t xml:space="preserve"> </w:t>
      </w:r>
      <w:r w:rsidRPr="0041276F">
        <w:rPr>
          <w:rFonts w:cs="Calibri"/>
          <w:color w:val="auto"/>
        </w:rPr>
        <w:t xml:space="preserve">Regioni </w:t>
      </w:r>
      <w:r w:rsidR="00DE2727" w:rsidRPr="0041276F">
        <w:rPr>
          <w:rFonts w:cs="Calibri"/>
          <w:color w:val="auto"/>
        </w:rPr>
        <w:t>s</w:t>
      </w:r>
      <w:r w:rsidR="00FA0063">
        <w:rPr>
          <w:rFonts w:cs="Calibri"/>
          <w:color w:val="auto"/>
        </w:rPr>
        <w:t xml:space="preserve">vettano </w:t>
      </w:r>
      <w:r w:rsidR="00DE2727" w:rsidRPr="0041276F">
        <w:rPr>
          <w:rFonts w:cs="Calibri"/>
          <w:color w:val="auto"/>
        </w:rPr>
        <w:t xml:space="preserve">per </w:t>
      </w:r>
      <w:r w:rsidR="00DE2727" w:rsidRPr="0041276F">
        <w:rPr>
          <w:color w:val="auto"/>
        </w:rPr>
        <w:t>la trasparenza e completezza delle informazioni sui tempi di attesa per le prestazioni sanitarie</w:t>
      </w:r>
      <w:r w:rsidR="00F60E15">
        <w:rPr>
          <w:rFonts w:cs="Calibri"/>
          <w:color w:val="auto"/>
        </w:rPr>
        <w:t xml:space="preserve"> e</w:t>
      </w:r>
      <w:r w:rsidR="0041276F" w:rsidRPr="0041276F">
        <w:rPr>
          <w:rFonts w:cs="Calibri"/>
          <w:color w:val="auto"/>
        </w:rPr>
        <w:t xml:space="preserve"> il Sud </w:t>
      </w:r>
      <w:r w:rsidR="00F60E15">
        <w:rPr>
          <w:rFonts w:cs="Calibri"/>
          <w:color w:val="auto"/>
        </w:rPr>
        <w:t xml:space="preserve">si rivela </w:t>
      </w:r>
      <w:r w:rsidR="0041276F" w:rsidRPr="0041276F">
        <w:rPr>
          <w:rFonts w:cs="Calibri"/>
          <w:color w:val="auto"/>
        </w:rPr>
        <w:t xml:space="preserve">in difficoltà: la Puglia è l’unica </w:t>
      </w:r>
      <w:r w:rsidR="00FA0063">
        <w:rPr>
          <w:rFonts w:cs="Calibri"/>
          <w:color w:val="auto"/>
        </w:rPr>
        <w:t>R</w:t>
      </w:r>
      <w:r w:rsidR="0041276F" w:rsidRPr="0041276F">
        <w:rPr>
          <w:rFonts w:cs="Calibri"/>
          <w:color w:val="auto"/>
        </w:rPr>
        <w:t xml:space="preserve">egione </w:t>
      </w:r>
      <w:r w:rsidR="00F60E15">
        <w:rPr>
          <w:rFonts w:cs="Calibri"/>
          <w:color w:val="auto"/>
        </w:rPr>
        <w:t>“</w:t>
      </w:r>
      <w:r w:rsidR="00F60E15" w:rsidRPr="0041276F">
        <w:rPr>
          <w:rFonts w:cs="Calibri"/>
          <w:color w:val="auto"/>
        </w:rPr>
        <w:t>promossa</w:t>
      </w:r>
      <w:r w:rsidR="00F60E15">
        <w:rPr>
          <w:rFonts w:cs="Calibri"/>
          <w:color w:val="auto"/>
        </w:rPr>
        <w:t>” n</w:t>
      </w:r>
      <w:r w:rsidR="00FA0063">
        <w:rPr>
          <w:rFonts w:cs="Calibri"/>
          <w:color w:val="auto"/>
        </w:rPr>
        <w:t>el Mezzogiorno</w:t>
      </w:r>
      <w:r w:rsidRPr="0041276F">
        <w:rPr>
          <w:rFonts w:cs="Calibri"/>
          <w:color w:val="auto"/>
        </w:rPr>
        <w:t>. È il risultato di un’analisi della Fondazione GIMBE</w:t>
      </w:r>
      <w:r w:rsidR="00961A9E">
        <w:rPr>
          <w:rFonts w:cs="Calibri"/>
          <w:color w:val="auto"/>
        </w:rPr>
        <w:t xml:space="preserve">, </w:t>
      </w:r>
      <w:r w:rsidR="00961A9E" w:rsidRPr="0019097B">
        <w:rPr>
          <w:rFonts w:cs="Calibri"/>
          <w:color w:val="auto"/>
        </w:rPr>
        <w:t>presentata oggi a Bari in occasione del Forum Mediterraneo Sanità</w:t>
      </w:r>
      <w:r w:rsidR="00961A9E">
        <w:rPr>
          <w:rFonts w:cs="Calibri"/>
          <w:color w:val="auto"/>
        </w:rPr>
        <w:t>,</w:t>
      </w:r>
      <w:r w:rsidRPr="0041276F">
        <w:rPr>
          <w:rFonts w:cs="Calibri"/>
          <w:color w:val="auto"/>
        </w:rPr>
        <w:t xml:space="preserve"> su completezza e trasparenza </w:t>
      </w:r>
      <w:r w:rsidR="002253C4" w:rsidRPr="0041276F">
        <w:rPr>
          <w:rFonts w:cs="Calibri"/>
          <w:color w:val="auto"/>
        </w:rPr>
        <w:t xml:space="preserve">delle informazioni presenti </w:t>
      </w:r>
      <w:r w:rsidR="002253C4" w:rsidRPr="006B11E3">
        <w:rPr>
          <w:rFonts w:cs="Calibri"/>
          <w:color w:val="auto"/>
        </w:rPr>
        <w:t xml:space="preserve">nei </w:t>
      </w:r>
      <w:r w:rsidRPr="006B11E3">
        <w:rPr>
          <w:rFonts w:cs="Calibri"/>
          <w:color w:val="auto"/>
        </w:rPr>
        <w:t xml:space="preserve">siti web </w:t>
      </w:r>
      <w:r w:rsidR="002253C4" w:rsidRPr="006B11E3">
        <w:rPr>
          <w:rFonts w:cs="Calibri"/>
          <w:color w:val="auto"/>
        </w:rPr>
        <w:t>di Regioni e Province autonome</w:t>
      </w:r>
      <w:r w:rsidR="0067202F" w:rsidRPr="006B11E3">
        <w:rPr>
          <w:rFonts w:cs="Calibri"/>
          <w:color w:val="auto"/>
        </w:rPr>
        <w:t xml:space="preserve"> e sull</w:t>
      </w:r>
      <w:r w:rsidR="00F60E15">
        <w:rPr>
          <w:rFonts w:cs="Calibri"/>
          <w:color w:val="auto"/>
        </w:rPr>
        <w:t xml:space="preserve">a </w:t>
      </w:r>
      <w:r w:rsidR="0067202F" w:rsidRPr="006B11E3">
        <w:rPr>
          <w:rFonts w:cs="Calibri"/>
          <w:color w:val="auto"/>
        </w:rPr>
        <w:t>semplici</w:t>
      </w:r>
      <w:r w:rsidR="00F60E15">
        <w:rPr>
          <w:rFonts w:cs="Calibri"/>
          <w:color w:val="auto"/>
        </w:rPr>
        <w:t>tà</w:t>
      </w:r>
      <w:r w:rsidR="0067202F" w:rsidRPr="006B11E3">
        <w:rPr>
          <w:rFonts w:cs="Calibri"/>
          <w:color w:val="auto"/>
        </w:rPr>
        <w:t xml:space="preserve"> e accessibili</w:t>
      </w:r>
      <w:r w:rsidR="00F60E15">
        <w:rPr>
          <w:rFonts w:cs="Calibri"/>
          <w:color w:val="auto"/>
        </w:rPr>
        <w:t>tà delle modalità di</w:t>
      </w:r>
      <w:r w:rsidR="0067202F" w:rsidRPr="006B11E3">
        <w:rPr>
          <w:rFonts w:cs="Calibri"/>
          <w:color w:val="auto"/>
        </w:rPr>
        <w:t xml:space="preserve"> prenotazioni nei siti CUP regionali.</w:t>
      </w:r>
    </w:p>
    <w:p w14:paraId="49570036" w14:textId="118DA6FD" w:rsidR="006A647A" w:rsidRDefault="00E831B9" w:rsidP="00E831B9">
      <w:pPr>
        <w:spacing w:line="276" w:lineRule="auto"/>
        <w:jc w:val="both"/>
        <w:rPr>
          <w:rFonts w:cs="Calibri"/>
          <w:color w:val="auto"/>
        </w:rPr>
      </w:pPr>
      <w:bookmarkStart w:id="3" w:name="_Hlk177473658"/>
      <w:r w:rsidRPr="00514813">
        <w:rPr>
          <w:rFonts w:cs="Calibri"/>
          <w:color w:val="auto"/>
        </w:rPr>
        <w:t>«</w:t>
      </w:r>
      <w:r>
        <w:rPr>
          <w:rFonts w:cs="Calibri"/>
          <w:color w:val="auto"/>
        </w:rPr>
        <w:t xml:space="preserve">I tempi di attesa </w:t>
      </w:r>
      <w:r w:rsidRPr="00514813">
        <w:rPr>
          <w:rFonts w:cs="Calibri"/>
          <w:color w:val="auto"/>
        </w:rPr>
        <w:t>–</w:t>
      </w:r>
      <w:r>
        <w:rPr>
          <w:rFonts w:cs="Calibri"/>
          <w:color w:val="auto"/>
        </w:rPr>
        <w:t xml:space="preserve"> dichiara Nino </w:t>
      </w:r>
      <w:r w:rsidRPr="00514813">
        <w:rPr>
          <w:rFonts w:cs="Calibri"/>
          <w:color w:val="auto"/>
        </w:rPr>
        <w:t>Cartabellotta</w:t>
      </w:r>
      <w:r>
        <w:rPr>
          <w:rFonts w:cs="Calibri"/>
          <w:color w:val="auto"/>
        </w:rPr>
        <w:t>, Presidente della Fondazione GIMBE</w:t>
      </w:r>
      <w:r w:rsidRPr="00514813">
        <w:rPr>
          <w:rFonts w:cs="Calibri"/>
          <w:color w:val="auto"/>
        </w:rPr>
        <w:t xml:space="preserve"> –</w:t>
      </w:r>
      <w:r>
        <w:rPr>
          <w:rFonts w:cs="Calibri"/>
          <w:color w:val="auto"/>
        </w:rPr>
        <w:t xml:space="preserve"> sono oggi il sintomo più grave ed evidente della crisi </w:t>
      </w:r>
      <w:r w:rsidRPr="00B374DC">
        <w:rPr>
          <w:rFonts w:cs="Calibri"/>
          <w:lang w:eastAsia="en-US"/>
        </w:rPr>
        <w:t>organizzativ</w:t>
      </w:r>
      <w:r>
        <w:rPr>
          <w:rFonts w:cs="Calibri"/>
          <w:lang w:eastAsia="en-US"/>
        </w:rPr>
        <w:t>a</w:t>
      </w:r>
      <w:r w:rsidRPr="00B374DC">
        <w:rPr>
          <w:rFonts w:cs="Calibri"/>
          <w:lang w:eastAsia="en-US"/>
        </w:rPr>
        <w:t xml:space="preserve"> e professionale </w:t>
      </w:r>
      <w:r>
        <w:rPr>
          <w:rFonts w:cs="Calibri"/>
          <w:color w:val="auto"/>
        </w:rPr>
        <w:t xml:space="preserve">del SSN. Questo crea </w:t>
      </w:r>
      <w:r w:rsidR="00732D37">
        <w:rPr>
          <w:rFonts w:cs="Calibri"/>
          <w:color w:val="auto"/>
        </w:rPr>
        <w:t xml:space="preserve">pesanti </w:t>
      </w:r>
      <w:r>
        <w:rPr>
          <w:rFonts w:cs="Calibri"/>
          <w:color w:val="auto"/>
        </w:rPr>
        <w:t>disagi per i pazienti, peggiora gli esiti di salute</w:t>
      </w:r>
      <w:r w:rsidR="00637622">
        <w:rPr>
          <w:rFonts w:cs="Calibri"/>
          <w:color w:val="auto"/>
        </w:rPr>
        <w:t xml:space="preserve"> e</w:t>
      </w:r>
      <w:r>
        <w:rPr>
          <w:rFonts w:cs="Calibri"/>
          <w:color w:val="auto"/>
        </w:rPr>
        <w:t xml:space="preserve"> fa lievitare la spesa privata, che impoverisce le famiglie e può portare anche a rinunciare alle cure. Ma, paradossalmente, a fronte della rilevanza del problema, non esiste una rendicontazione pubblica completa e trasparente</w:t>
      </w:r>
      <w:r w:rsidRPr="00E831B9">
        <w:rPr>
          <w:rFonts w:cs="Calibri"/>
          <w:color w:val="auto"/>
        </w:rPr>
        <w:t xml:space="preserve"> </w:t>
      </w:r>
      <w:r>
        <w:rPr>
          <w:rFonts w:cs="Calibri"/>
          <w:color w:val="auto"/>
        </w:rPr>
        <w:t>sui tempi di attesa</w:t>
      </w:r>
      <w:r w:rsidRPr="00514813">
        <w:rPr>
          <w:rFonts w:cs="Calibri"/>
          <w:color w:val="auto"/>
        </w:rPr>
        <w:t>»</w:t>
      </w:r>
      <w:r>
        <w:rPr>
          <w:rFonts w:cs="Calibri"/>
          <w:color w:val="auto"/>
        </w:rPr>
        <w:t>.</w:t>
      </w:r>
    </w:p>
    <w:p w14:paraId="29B0058A" w14:textId="77777777" w:rsidR="002737CF" w:rsidRDefault="002737CF" w:rsidP="002737CF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Il </w:t>
      </w:r>
      <w:r w:rsidR="00732D37">
        <w:rPr>
          <w:rFonts w:cs="Calibri"/>
          <w:color w:val="auto"/>
        </w:rPr>
        <w:t xml:space="preserve">recente </w:t>
      </w:r>
      <w:r>
        <w:rPr>
          <w:rFonts w:cs="Calibri"/>
          <w:color w:val="auto"/>
        </w:rPr>
        <w:t>DL Liste di attesa ha previsto l’istituzione</w:t>
      </w:r>
      <w:r w:rsidR="004903F3">
        <w:rPr>
          <w:rFonts w:cs="Calibri"/>
          <w:color w:val="auto"/>
        </w:rPr>
        <w:t>,</w:t>
      </w:r>
      <w:r>
        <w:rPr>
          <w:rFonts w:cs="Calibri"/>
          <w:color w:val="auto"/>
        </w:rPr>
        <w:t xml:space="preserve"> presso l’</w:t>
      </w:r>
      <w:r w:rsidRPr="00C56ED0">
        <w:rPr>
          <w:rFonts w:cs="Calibri"/>
          <w:color w:val="auto"/>
        </w:rPr>
        <w:t>Agenzia Nazionale per i Servizi Sanitari Regionali</w:t>
      </w:r>
      <w:r>
        <w:rPr>
          <w:rFonts w:cs="Calibri"/>
          <w:color w:val="auto"/>
        </w:rPr>
        <w:t xml:space="preserve"> (Agenas), della </w:t>
      </w:r>
      <w:r w:rsidRPr="00681E37">
        <w:rPr>
          <w:rFonts w:cs="Calibri"/>
          <w:color w:val="auto"/>
        </w:rPr>
        <w:t>Piattaforma Nazionale per le Liste d’Attesa</w:t>
      </w:r>
      <w:r>
        <w:rPr>
          <w:rFonts w:cs="Calibri"/>
          <w:color w:val="auto"/>
        </w:rPr>
        <w:t xml:space="preserve"> per monitorare in modo rigoroso, analitico e uniforme </w:t>
      </w:r>
      <w:r>
        <w:t>i tempi di attesa per le prestazioni sanitarie in tutte le Regioni italiane</w:t>
      </w:r>
      <w:r w:rsidRPr="00681E37">
        <w:rPr>
          <w:rFonts w:cs="Calibri"/>
          <w:color w:val="auto"/>
        </w:rPr>
        <w:t>.</w:t>
      </w:r>
      <w:r>
        <w:rPr>
          <w:rFonts w:cs="Calibri"/>
          <w:color w:val="auto"/>
        </w:rPr>
        <w:t xml:space="preserve"> </w:t>
      </w:r>
      <w:r w:rsidRPr="00514813">
        <w:rPr>
          <w:rFonts w:cs="Calibri"/>
          <w:color w:val="auto"/>
        </w:rPr>
        <w:t>«</w:t>
      </w:r>
      <w:r w:rsidR="00637622">
        <w:rPr>
          <w:rFonts w:cs="Calibri"/>
          <w:color w:val="auto"/>
        </w:rPr>
        <w:t xml:space="preserve">La </w:t>
      </w:r>
      <w:r>
        <w:rPr>
          <w:rFonts w:cs="Calibri"/>
          <w:color w:val="auto"/>
        </w:rPr>
        <w:t xml:space="preserve">piattaforma </w:t>
      </w:r>
      <w:r w:rsidRPr="00514813">
        <w:rPr>
          <w:rFonts w:cs="Calibri"/>
          <w:color w:val="auto"/>
        </w:rPr>
        <w:t>–</w:t>
      </w:r>
      <w:r>
        <w:rPr>
          <w:rFonts w:cs="Calibri"/>
          <w:color w:val="auto"/>
        </w:rPr>
        <w:t xml:space="preserve"> spiega </w:t>
      </w:r>
      <w:r w:rsidRPr="00514813">
        <w:rPr>
          <w:rFonts w:cs="Calibri"/>
          <w:color w:val="auto"/>
        </w:rPr>
        <w:t>Cartabellotta –</w:t>
      </w:r>
      <w:r>
        <w:rPr>
          <w:rFonts w:cs="Calibri"/>
          <w:color w:val="auto"/>
        </w:rPr>
        <w:t xml:space="preserve"> rappresenta </w:t>
      </w:r>
      <w:r w:rsidRPr="00681E37">
        <w:rPr>
          <w:rFonts w:cs="Calibri"/>
          <w:color w:val="auto"/>
        </w:rPr>
        <w:t xml:space="preserve">l’unica vera novità del </w:t>
      </w:r>
      <w:r>
        <w:rPr>
          <w:rFonts w:cs="Calibri"/>
          <w:color w:val="auto"/>
        </w:rPr>
        <w:t>decreto</w:t>
      </w:r>
      <w:r w:rsidRPr="00681E37">
        <w:rPr>
          <w:rFonts w:cs="Calibri"/>
          <w:color w:val="auto"/>
        </w:rPr>
        <w:t xml:space="preserve">, </w:t>
      </w:r>
      <w:r>
        <w:rPr>
          <w:rFonts w:cs="Calibri"/>
          <w:color w:val="auto"/>
        </w:rPr>
        <w:t xml:space="preserve">ma </w:t>
      </w:r>
      <w:r w:rsidRPr="00681E37">
        <w:rPr>
          <w:rFonts w:cs="Calibri"/>
          <w:color w:val="auto"/>
        </w:rPr>
        <w:t xml:space="preserve">la sua </w:t>
      </w:r>
      <w:r>
        <w:rPr>
          <w:rFonts w:cs="Calibri"/>
          <w:color w:val="auto"/>
        </w:rPr>
        <w:t>realizzazione dipende strettamente dall’</w:t>
      </w:r>
      <w:r w:rsidRPr="00681E37">
        <w:rPr>
          <w:rFonts w:cs="Calibri"/>
          <w:color w:val="auto"/>
        </w:rPr>
        <w:t>eterogeneità e</w:t>
      </w:r>
      <w:r>
        <w:rPr>
          <w:rFonts w:cs="Calibri"/>
          <w:color w:val="auto"/>
        </w:rPr>
        <w:t xml:space="preserve"> dalla</w:t>
      </w:r>
      <w:r w:rsidRPr="00681E37">
        <w:rPr>
          <w:rFonts w:cs="Calibri"/>
          <w:color w:val="auto"/>
        </w:rPr>
        <w:t xml:space="preserve"> trasparenza d</w:t>
      </w:r>
      <w:r>
        <w:rPr>
          <w:rFonts w:cs="Calibri"/>
          <w:color w:val="auto"/>
        </w:rPr>
        <w:t xml:space="preserve">elle piattaforme </w:t>
      </w:r>
      <w:r w:rsidRPr="00681E37">
        <w:rPr>
          <w:rFonts w:cs="Calibri"/>
          <w:color w:val="auto"/>
        </w:rPr>
        <w:t>regionali sulle liste di attesa</w:t>
      </w:r>
      <w:r>
        <w:rPr>
          <w:rFonts w:cs="Calibri"/>
          <w:color w:val="auto"/>
        </w:rPr>
        <w:t xml:space="preserve"> e, ancor prima, dalla pubblicazione di linee guida nazionali che </w:t>
      </w:r>
      <w:r w:rsidR="004B7A2A">
        <w:rPr>
          <w:rFonts w:cs="Calibri"/>
          <w:color w:val="auto"/>
        </w:rPr>
        <w:t xml:space="preserve">devono ancora </w:t>
      </w:r>
      <w:r>
        <w:rPr>
          <w:rFonts w:cs="Calibri"/>
          <w:color w:val="auto"/>
        </w:rPr>
        <w:t xml:space="preserve">essere definite </w:t>
      </w:r>
      <w:r w:rsidR="00637622">
        <w:rPr>
          <w:rFonts w:cs="Calibri"/>
          <w:color w:val="auto"/>
        </w:rPr>
        <w:t xml:space="preserve">da </w:t>
      </w:r>
      <w:r>
        <w:rPr>
          <w:rFonts w:cs="Calibri"/>
          <w:color w:val="auto"/>
        </w:rPr>
        <w:t>un decreto attuativo</w:t>
      </w:r>
      <w:r w:rsidRPr="00514813">
        <w:rPr>
          <w:rFonts w:cs="Calibri"/>
          <w:color w:val="auto"/>
        </w:rPr>
        <w:t>»</w:t>
      </w:r>
      <w:r>
        <w:rPr>
          <w:rFonts w:cs="Calibri"/>
          <w:color w:val="auto"/>
        </w:rPr>
        <w:t>.</w:t>
      </w:r>
      <w:r w:rsidRPr="00BF1CF7">
        <w:rPr>
          <w:rFonts w:cs="Calibri"/>
          <w:color w:val="auto"/>
        </w:rPr>
        <w:t xml:space="preserve"> </w:t>
      </w:r>
    </w:p>
    <w:p w14:paraId="60D14484" w14:textId="77777777" w:rsidR="00FB3FE8" w:rsidRDefault="00FB3FE8" w:rsidP="00FB3FE8">
      <w:pPr>
        <w:spacing w:line="276" w:lineRule="auto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Il Piano Nazionale di Gestione delle Liste di Attesa (PNGLA) 2019-2021 aveva già previsto che i</w:t>
      </w:r>
      <w:r w:rsidRPr="006D72AD">
        <w:rPr>
          <w:rFonts w:cs="Calibri"/>
          <w:color w:val="auto"/>
        </w:rPr>
        <w:t xml:space="preserve"> siti web regionali e aziendali</w:t>
      </w:r>
      <w:r>
        <w:rPr>
          <w:rFonts w:cs="Calibri"/>
          <w:color w:val="auto"/>
        </w:rPr>
        <w:t xml:space="preserve"> pubblicassero informazioni sui tempi di attesa. Tuttavia, solo il </w:t>
      </w:r>
      <w:r>
        <w:rPr>
          <w:rFonts w:cs="Calibri"/>
        </w:rPr>
        <w:t xml:space="preserve">25 gennaio 2024 è stato siglato l’accordo Stato-Regioni sulle </w:t>
      </w:r>
      <w:r w:rsidRPr="00891CD7">
        <w:rPr>
          <w:rFonts w:cs="Calibri"/>
        </w:rPr>
        <w:t>linee di indirizzo</w:t>
      </w:r>
      <w:r>
        <w:rPr>
          <w:rFonts w:cs="Calibri"/>
        </w:rPr>
        <w:t xml:space="preserve"> </w:t>
      </w:r>
      <w:hyperlink r:id="rId8" w:history="1">
        <w:r w:rsidRPr="0065589B">
          <w:rPr>
            <w:rStyle w:val="Collegamentoipertestuale"/>
            <w:rFonts w:cs="Calibri"/>
          </w:rPr>
          <w:t xml:space="preserve">“Requisiti e monitoraggio delle sezioni dedicate ai tempi e alle liste di attesa sui siti web di </w:t>
        </w:r>
        <w:r>
          <w:rPr>
            <w:rStyle w:val="Collegamentoipertestuale"/>
            <w:rFonts w:cs="Calibri"/>
          </w:rPr>
          <w:t>R</w:t>
        </w:r>
        <w:r w:rsidRPr="0065589B">
          <w:rPr>
            <w:rStyle w:val="Collegamentoipertestuale"/>
            <w:rFonts w:cs="Calibri"/>
          </w:rPr>
          <w:t xml:space="preserve">egioni, </w:t>
        </w:r>
        <w:r>
          <w:rPr>
            <w:rStyle w:val="Collegamentoipertestuale"/>
            <w:rFonts w:cs="Calibri"/>
          </w:rPr>
          <w:t>P</w:t>
        </w:r>
        <w:r w:rsidRPr="0065589B">
          <w:rPr>
            <w:rStyle w:val="Collegamentoipertestuale"/>
            <w:rFonts w:cs="Calibri"/>
          </w:rPr>
          <w:t xml:space="preserve">rovince </w:t>
        </w:r>
        <w:r>
          <w:rPr>
            <w:rStyle w:val="Collegamentoipertestuale"/>
            <w:rFonts w:cs="Calibri"/>
          </w:rPr>
          <w:t>A</w:t>
        </w:r>
        <w:r w:rsidRPr="0065589B">
          <w:rPr>
            <w:rStyle w:val="Collegamentoipertestuale"/>
            <w:rFonts w:cs="Calibri"/>
          </w:rPr>
          <w:t xml:space="preserve">utonome e </w:t>
        </w:r>
        <w:r>
          <w:rPr>
            <w:rStyle w:val="Collegamentoipertestuale"/>
            <w:rFonts w:cs="Calibri"/>
          </w:rPr>
          <w:t>A</w:t>
        </w:r>
        <w:r w:rsidRPr="0065589B">
          <w:rPr>
            <w:rStyle w:val="Collegamentoipertestuale"/>
            <w:rFonts w:cs="Calibri"/>
          </w:rPr>
          <w:t xml:space="preserve">ziende </w:t>
        </w:r>
        <w:r>
          <w:rPr>
            <w:rStyle w:val="Collegamentoipertestuale"/>
            <w:rFonts w:cs="Calibri"/>
          </w:rPr>
          <w:t>S</w:t>
        </w:r>
        <w:r w:rsidRPr="0065589B">
          <w:rPr>
            <w:rStyle w:val="Collegamentoipertestuale"/>
            <w:rFonts w:cs="Calibri"/>
          </w:rPr>
          <w:t>anitarie”</w:t>
        </w:r>
      </w:hyperlink>
      <w:r>
        <w:rPr>
          <w:rFonts w:cs="Calibri"/>
        </w:rPr>
        <w:t xml:space="preserve"> che stabilisce </w:t>
      </w:r>
      <w:r w:rsidR="004B7A2A">
        <w:rPr>
          <w:rFonts w:cs="Calibri"/>
        </w:rPr>
        <w:t>le modalità</w:t>
      </w:r>
      <w:r w:rsidR="005F40D1">
        <w:rPr>
          <w:rFonts w:cs="Calibri"/>
        </w:rPr>
        <w:t xml:space="preserve"> per </w:t>
      </w:r>
      <w:r>
        <w:rPr>
          <w:rFonts w:cs="Calibri"/>
        </w:rPr>
        <w:t>rendere queste informazioni accessibili ai</w:t>
      </w:r>
      <w:r>
        <w:rPr>
          <w:rFonts w:cs="Calibri"/>
          <w:color w:val="auto"/>
        </w:rPr>
        <w:t xml:space="preserve"> cittadini. </w:t>
      </w:r>
    </w:p>
    <w:p w14:paraId="573E5D6F" w14:textId="380A6A30" w:rsidR="006A647A" w:rsidRDefault="006A647A" w:rsidP="00FB3FE8">
      <w:pPr>
        <w:spacing w:line="276" w:lineRule="auto"/>
        <w:jc w:val="both"/>
        <w:rPr>
          <w:rFonts w:cs="Calibri"/>
          <w:color w:val="auto"/>
        </w:rPr>
      </w:pPr>
      <w:r w:rsidRPr="008A5F25">
        <w:rPr>
          <w:rFonts w:cs="Calibri"/>
          <w:color w:val="auto"/>
        </w:rPr>
        <w:t>«In attesa del monitoraggio ufficiale del Ministero della Salute</w:t>
      </w:r>
      <w:r>
        <w:rPr>
          <w:rFonts w:cs="Calibri"/>
          <w:color w:val="auto"/>
        </w:rPr>
        <w:t xml:space="preserve"> </w:t>
      </w:r>
      <w:r w:rsidRPr="00514813">
        <w:rPr>
          <w:rFonts w:cs="Calibri"/>
          <w:color w:val="auto"/>
        </w:rPr>
        <w:t>–</w:t>
      </w:r>
      <w:r>
        <w:rPr>
          <w:rFonts w:cs="Calibri"/>
          <w:color w:val="auto"/>
        </w:rPr>
        <w:t xml:space="preserve"> continua il Presidente </w:t>
      </w:r>
      <w:r w:rsidRPr="00514813">
        <w:rPr>
          <w:rFonts w:cs="Calibri"/>
          <w:color w:val="auto"/>
        </w:rPr>
        <w:t>–</w:t>
      </w:r>
      <w:r>
        <w:rPr>
          <w:rFonts w:cs="Calibri"/>
          <w:color w:val="auto"/>
        </w:rPr>
        <w:t xml:space="preserve"> la Fondazione GIMBE ha scattato una prima istantanea su</w:t>
      </w:r>
      <w:r w:rsidR="004B7A2A">
        <w:rPr>
          <w:rFonts w:cs="Calibri"/>
          <w:color w:val="auto"/>
        </w:rPr>
        <w:t>lla</w:t>
      </w:r>
      <w:r>
        <w:rPr>
          <w:rFonts w:cs="Calibri"/>
          <w:color w:val="auto"/>
        </w:rPr>
        <w:t xml:space="preserve"> completezza e trasparenza dei dati pubblicati da Regioni e Province autonome</w:t>
      </w:r>
      <w:r w:rsidR="004B7A2A">
        <w:rPr>
          <w:rFonts w:cs="Calibri"/>
          <w:color w:val="auto"/>
        </w:rPr>
        <w:t xml:space="preserve"> relativi al</w:t>
      </w:r>
      <w:r>
        <w:rPr>
          <w:rFonts w:cs="Calibri"/>
          <w:color w:val="auto"/>
        </w:rPr>
        <w:t xml:space="preserve"> monitoraggio ex-ante </w:t>
      </w:r>
      <w:r w:rsidR="004B7A2A">
        <w:rPr>
          <w:rFonts w:cs="Calibri"/>
          <w:color w:val="auto"/>
        </w:rPr>
        <w:t>dei tempi di attesa</w:t>
      </w:r>
      <w:r w:rsidR="004903F3">
        <w:rPr>
          <w:rFonts w:cs="Calibri"/>
          <w:color w:val="auto"/>
        </w:rPr>
        <w:t>,</w:t>
      </w:r>
      <w:r w:rsidR="004B7A2A">
        <w:rPr>
          <w:rFonts w:cs="Calibri"/>
          <w:color w:val="auto"/>
        </w:rPr>
        <w:t xml:space="preserve"> </w:t>
      </w:r>
      <w:r>
        <w:rPr>
          <w:rFonts w:cs="Calibri"/>
        </w:rPr>
        <w:t xml:space="preserve">che </w:t>
      </w:r>
      <w:r w:rsidRPr="006B6A4A">
        <w:rPr>
          <w:rFonts w:cs="Calibri"/>
          <w:color w:val="auto"/>
        </w:rPr>
        <w:t xml:space="preserve">rileva </w:t>
      </w:r>
      <w:r w:rsidRPr="00D8405E">
        <w:rPr>
          <w:rFonts w:cs="Calibri"/>
        </w:rPr>
        <w:t xml:space="preserve">in un determinato periodo </w:t>
      </w:r>
      <w:r>
        <w:rPr>
          <w:rFonts w:cs="Calibri"/>
        </w:rPr>
        <w:t xml:space="preserve">la </w:t>
      </w:r>
      <w:r w:rsidRPr="00D8405E">
        <w:rPr>
          <w:rFonts w:cs="Calibri"/>
        </w:rPr>
        <w:t xml:space="preserve">differenza </w:t>
      </w:r>
      <w:r>
        <w:rPr>
          <w:rFonts w:cs="Calibri"/>
        </w:rPr>
        <w:t xml:space="preserve">in giorni </w:t>
      </w:r>
      <w:r w:rsidRPr="00D8405E">
        <w:rPr>
          <w:rFonts w:cs="Calibri"/>
        </w:rPr>
        <w:t xml:space="preserve">tra data di prenotazione </w:t>
      </w:r>
      <w:r>
        <w:rPr>
          <w:rFonts w:cs="Calibri"/>
        </w:rPr>
        <w:t xml:space="preserve">e data </w:t>
      </w:r>
      <w:r w:rsidRPr="00D8405E">
        <w:rPr>
          <w:rFonts w:cs="Calibri"/>
        </w:rPr>
        <w:t xml:space="preserve">assegnata per l’erogazione </w:t>
      </w:r>
      <w:r>
        <w:rPr>
          <w:rFonts w:cs="Calibri"/>
        </w:rPr>
        <w:t>della prestazione</w:t>
      </w:r>
      <w:r w:rsidR="00FE39C8">
        <w:rPr>
          <w:rFonts w:cs="Calibri"/>
        </w:rPr>
        <w:t>.</w:t>
      </w:r>
      <w:r w:rsidR="00FE39C8" w:rsidRPr="00FE39C8">
        <w:rPr>
          <w:rFonts w:cs="Calibri"/>
          <w:color w:val="auto"/>
        </w:rPr>
        <w:t xml:space="preserve"> </w:t>
      </w:r>
      <w:r w:rsidR="00FE39C8">
        <w:rPr>
          <w:rFonts w:cs="Calibri"/>
          <w:color w:val="auto"/>
        </w:rPr>
        <w:t>L’obiettivo dell’analisi non è quello di creare una “classifica”</w:t>
      </w:r>
      <w:r w:rsidR="004903F3">
        <w:rPr>
          <w:rFonts w:cs="Calibri"/>
          <w:color w:val="auto"/>
        </w:rPr>
        <w:t xml:space="preserve"> tra le Regioni</w:t>
      </w:r>
      <w:r w:rsidR="00FE39C8">
        <w:rPr>
          <w:rFonts w:cs="Calibri"/>
          <w:color w:val="auto"/>
        </w:rPr>
        <w:t xml:space="preserve">, bensì di identificare le aree di miglioramento dei </w:t>
      </w:r>
      <w:r w:rsidR="004903F3">
        <w:rPr>
          <w:rFonts w:cs="Calibri"/>
          <w:color w:val="auto"/>
        </w:rPr>
        <w:t xml:space="preserve">loro </w:t>
      </w:r>
      <w:r w:rsidR="00FE39C8">
        <w:rPr>
          <w:rFonts w:cs="Calibri"/>
          <w:color w:val="auto"/>
        </w:rPr>
        <w:t>portali web con l’obiettivo di renderli davvero trasparenti e fruibili per i cittadini</w:t>
      </w:r>
      <w:r w:rsidRPr="00FA4E8D">
        <w:rPr>
          <w:rFonts w:cs="Calibri"/>
          <w:color w:val="auto"/>
        </w:rPr>
        <w:t>»</w:t>
      </w:r>
      <w:r w:rsidR="004B7A2A">
        <w:rPr>
          <w:rFonts w:cs="Calibri"/>
          <w:color w:val="auto"/>
        </w:rPr>
        <w:t>.</w:t>
      </w:r>
      <w:r w:rsidR="00BA3B14">
        <w:rPr>
          <w:rFonts w:cs="Calibri"/>
          <w:color w:val="auto"/>
        </w:rPr>
        <w:t xml:space="preserve"> </w:t>
      </w:r>
      <w:r w:rsidR="00FE39C8">
        <w:rPr>
          <w:rFonts w:cs="Calibri"/>
          <w:color w:val="auto"/>
        </w:rPr>
        <w:t xml:space="preserve">È stata inoltre effettuata </w:t>
      </w:r>
      <w:r w:rsidR="00FE39C8" w:rsidRPr="00FA4E8D">
        <w:rPr>
          <w:rFonts w:cs="Calibri"/>
          <w:color w:val="auto"/>
        </w:rPr>
        <w:t xml:space="preserve">una mappatura </w:t>
      </w:r>
      <w:r w:rsidR="00FE39C8">
        <w:rPr>
          <w:rFonts w:cs="Calibri"/>
          <w:color w:val="auto"/>
        </w:rPr>
        <w:t>dei portali regionali di prenotazione delle prestazioni</w:t>
      </w:r>
      <w:r w:rsidR="004903F3">
        <w:rPr>
          <w:rFonts w:cs="Calibri"/>
          <w:color w:val="auto"/>
        </w:rPr>
        <w:t>,</w:t>
      </w:r>
      <w:r w:rsidR="00FE39C8" w:rsidRPr="00FA4E8D">
        <w:rPr>
          <w:rFonts w:cs="Calibri"/>
          <w:color w:val="auto"/>
        </w:rPr>
        <w:t xml:space="preserve"> </w:t>
      </w:r>
      <w:r w:rsidR="00FE39C8">
        <w:rPr>
          <w:rFonts w:cs="Calibri"/>
          <w:color w:val="auto"/>
        </w:rPr>
        <w:t xml:space="preserve">confrontando </w:t>
      </w:r>
      <w:r w:rsidR="00FE39C8" w:rsidRPr="00FA4E8D">
        <w:rPr>
          <w:rFonts w:cs="Calibri"/>
          <w:color w:val="auto"/>
        </w:rPr>
        <w:t xml:space="preserve">le </w:t>
      </w:r>
      <w:r w:rsidR="00FE39C8">
        <w:rPr>
          <w:rFonts w:cs="Calibri"/>
          <w:color w:val="auto"/>
        </w:rPr>
        <w:t xml:space="preserve">opzioni di accesso fornite </w:t>
      </w:r>
      <w:r w:rsidR="00FE39C8" w:rsidRPr="00FA4E8D">
        <w:rPr>
          <w:rFonts w:cs="Calibri"/>
          <w:color w:val="auto"/>
        </w:rPr>
        <w:t>ai cittadini</w:t>
      </w:r>
      <w:r w:rsidR="006B11E3">
        <w:rPr>
          <w:rFonts w:cs="Calibri"/>
          <w:color w:val="auto"/>
        </w:rPr>
        <w:t>.</w:t>
      </w:r>
    </w:p>
    <w:p w14:paraId="0E93513B" w14:textId="0298748E" w:rsidR="00784645" w:rsidRPr="007846B4" w:rsidRDefault="00A55E71" w:rsidP="007846B4">
      <w:pPr>
        <w:spacing w:line="276" w:lineRule="auto"/>
        <w:jc w:val="both"/>
        <w:rPr>
          <w:rFonts w:cs="Calibri"/>
          <w:color w:val="auto"/>
        </w:rPr>
      </w:pPr>
      <w:bookmarkStart w:id="4" w:name="_Hlk115177760"/>
      <w:bookmarkEnd w:id="2"/>
      <w:r w:rsidRPr="00A55E71">
        <w:rPr>
          <w:rFonts w:cs="Calibri"/>
          <w:b/>
          <w:bCs/>
          <w:color w:val="auto"/>
        </w:rPr>
        <w:lastRenderedPageBreak/>
        <w:t>METODI</w:t>
      </w:r>
      <w:r w:rsidR="00B97E07">
        <w:rPr>
          <w:rFonts w:cs="Calibri"/>
          <w:color w:val="auto"/>
        </w:rPr>
        <w:t xml:space="preserve">. </w:t>
      </w:r>
      <w:r w:rsidR="00E02B38" w:rsidRPr="008A5F25">
        <w:rPr>
          <w:rFonts w:cs="Calibri"/>
          <w:color w:val="auto"/>
        </w:rPr>
        <w:t xml:space="preserve">A partire dai requisiti </w:t>
      </w:r>
      <w:r w:rsidR="00C04DEF" w:rsidRPr="008A5F25">
        <w:rPr>
          <w:rFonts w:cs="Calibri"/>
          <w:color w:val="auto"/>
        </w:rPr>
        <w:t>elaborat</w:t>
      </w:r>
      <w:r w:rsidR="00E02B38" w:rsidRPr="008A5F25">
        <w:rPr>
          <w:rFonts w:cs="Calibri"/>
          <w:color w:val="auto"/>
        </w:rPr>
        <w:t>i</w:t>
      </w:r>
      <w:r w:rsidR="00C04DEF" w:rsidRPr="008A5F25">
        <w:rPr>
          <w:rFonts w:cs="Calibri"/>
          <w:color w:val="auto"/>
        </w:rPr>
        <w:t xml:space="preserve"> dal Ministero della Salute </w:t>
      </w:r>
      <w:r w:rsidR="00550D17">
        <w:rPr>
          <w:rFonts w:cs="Calibri"/>
          <w:color w:val="auto"/>
        </w:rPr>
        <w:t>sul monitoraggio ex-ante delle prestazioni</w:t>
      </w:r>
      <w:r w:rsidR="004903F3">
        <w:rPr>
          <w:rFonts w:cs="Calibri"/>
          <w:color w:val="auto"/>
        </w:rPr>
        <w:t>,</w:t>
      </w:r>
      <w:r w:rsidR="00550D17">
        <w:rPr>
          <w:rFonts w:cs="Calibri"/>
          <w:color w:val="auto"/>
        </w:rPr>
        <w:t xml:space="preserve"> è stat</w:t>
      </w:r>
      <w:r w:rsidR="00D85809">
        <w:rPr>
          <w:rFonts w:cs="Calibri"/>
          <w:color w:val="auto"/>
        </w:rPr>
        <w:t xml:space="preserve">o definito un set standardizzato di indicatori e </w:t>
      </w:r>
      <w:r w:rsidR="004903F3">
        <w:rPr>
          <w:rFonts w:cs="Calibri"/>
          <w:color w:val="auto"/>
        </w:rPr>
        <w:t xml:space="preserve">ne è stata </w:t>
      </w:r>
      <w:r w:rsidR="00D85809">
        <w:rPr>
          <w:rFonts w:cs="Calibri"/>
          <w:color w:val="auto"/>
        </w:rPr>
        <w:t xml:space="preserve">verificata la disponibilità sui </w:t>
      </w:r>
      <w:r w:rsidR="00550D17">
        <w:rPr>
          <w:rFonts w:cs="Calibri"/>
          <w:color w:val="auto"/>
        </w:rPr>
        <w:t>siti web di Regioni e Province autonome</w:t>
      </w:r>
      <w:r w:rsidR="00C04DEF">
        <w:rPr>
          <w:rFonts w:cs="Calibri"/>
          <w:color w:val="auto"/>
        </w:rPr>
        <w:t>.</w:t>
      </w:r>
      <w:r w:rsidR="00550D17">
        <w:rPr>
          <w:rFonts w:cs="Calibri"/>
          <w:color w:val="auto"/>
        </w:rPr>
        <w:t xml:space="preserve"> </w:t>
      </w:r>
      <w:r w:rsidR="001429B7">
        <w:rPr>
          <w:rFonts w:cs="Calibri"/>
          <w:color w:val="auto"/>
        </w:rPr>
        <w:t>I portali regionali unici sui tempi di attesa sono stati individuati navigando i siti delle Regioni e Province autonome e</w:t>
      </w:r>
      <w:r w:rsidR="004903F3">
        <w:rPr>
          <w:rFonts w:cs="Calibri"/>
          <w:color w:val="auto"/>
        </w:rPr>
        <w:t>,</w:t>
      </w:r>
      <w:r w:rsidR="001429B7">
        <w:rPr>
          <w:rFonts w:cs="Calibri"/>
          <w:color w:val="auto"/>
        </w:rPr>
        <w:t xml:space="preserve"> in caso di mancato reperimento</w:t>
      </w:r>
      <w:r w:rsidR="004903F3">
        <w:rPr>
          <w:rFonts w:cs="Calibri"/>
          <w:color w:val="auto"/>
        </w:rPr>
        <w:t>,</w:t>
      </w:r>
      <w:r w:rsidR="001429B7">
        <w:rPr>
          <w:rFonts w:cs="Calibri"/>
          <w:color w:val="auto"/>
        </w:rPr>
        <w:t xml:space="preserve"> è stata effettuata una verifica tramite motori di ricerca online. </w:t>
      </w:r>
      <w:r w:rsidR="007846B4">
        <w:rPr>
          <w:rFonts w:cs="Calibri"/>
        </w:rPr>
        <w:t xml:space="preserve">I portali CUP di prenotazione delle Regioni e Province autonome sono stati </w:t>
      </w:r>
      <w:r w:rsidR="00637622">
        <w:rPr>
          <w:rFonts w:cs="Calibri"/>
        </w:rPr>
        <w:t xml:space="preserve">individuati </w:t>
      </w:r>
      <w:r w:rsidR="007846B4">
        <w:rPr>
          <w:rFonts w:cs="Calibri"/>
        </w:rPr>
        <w:t xml:space="preserve">tramite </w:t>
      </w:r>
      <w:r w:rsidR="007846B4" w:rsidRPr="00CE1835">
        <w:rPr>
          <w:rFonts w:cs="Calibri"/>
        </w:rPr>
        <w:t>i motori di ricerca online</w:t>
      </w:r>
      <w:r w:rsidR="006B11E3">
        <w:rPr>
          <w:rFonts w:cs="Calibri"/>
        </w:rPr>
        <w:t xml:space="preserve"> e </w:t>
      </w:r>
      <w:r w:rsidR="00D85809">
        <w:rPr>
          <w:rFonts w:cs="Calibri"/>
        </w:rPr>
        <w:t>sono state</w:t>
      </w:r>
      <w:r w:rsidR="007846B4" w:rsidRPr="00CE1835">
        <w:rPr>
          <w:rFonts w:cs="Calibri"/>
        </w:rPr>
        <w:t xml:space="preserve"> </w:t>
      </w:r>
      <w:r w:rsidR="00637622">
        <w:rPr>
          <w:rFonts w:cs="Calibri"/>
        </w:rPr>
        <w:t xml:space="preserve">analizzate </w:t>
      </w:r>
      <w:r w:rsidR="00D85809">
        <w:rPr>
          <w:rFonts w:cs="Calibri"/>
        </w:rPr>
        <w:t xml:space="preserve">le modalità di </w:t>
      </w:r>
      <w:r w:rsidR="00637622">
        <w:rPr>
          <w:rFonts w:cs="Calibri"/>
        </w:rPr>
        <w:t xml:space="preserve">accesso </w:t>
      </w:r>
      <w:r w:rsidR="007846B4" w:rsidRPr="00CE1835">
        <w:rPr>
          <w:rFonts w:cs="Calibri"/>
        </w:rPr>
        <w:t xml:space="preserve">per i cittadini </w:t>
      </w:r>
      <w:r w:rsidR="006B11E3">
        <w:rPr>
          <w:rFonts w:cs="Calibri"/>
        </w:rPr>
        <w:t xml:space="preserve">riportando </w:t>
      </w:r>
      <w:r w:rsidR="00637622">
        <w:rPr>
          <w:rFonts w:cs="Calibri"/>
        </w:rPr>
        <w:t>quell</w:t>
      </w:r>
      <w:r w:rsidR="006B11E3">
        <w:rPr>
          <w:rFonts w:cs="Calibri"/>
        </w:rPr>
        <w:t xml:space="preserve">e </w:t>
      </w:r>
      <w:r w:rsidR="007846B4" w:rsidRPr="00CE1835">
        <w:rPr>
          <w:rFonts w:cs="Calibri"/>
        </w:rPr>
        <w:t>che richied</w:t>
      </w:r>
      <w:r w:rsidR="006B11E3">
        <w:rPr>
          <w:rFonts w:cs="Calibri"/>
        </w:rPr>
        <w:t>ono</w:t>
      </w:r>
      <w:r w:rsidR="007846B4" w:rsidRPr="00CE1835">
        <w:rPr>
          <w:rFonts w:cs="Calibri"/>
        </w:rPr>
        <w:t xml:space="preserve"> il minor numero di passaggi o autenticazioni.</w:t>
      </w:r>
      <w:r w:rsidR="007846B4">
        <w:rPr>
          <w:rFonts w:cs="Calibri"/>
        </w:rPr>
        <w:t xml:space="preserve"> Tutte le </w:t>
      </w:r>
      <w:r w:rsidR="007846B4">
        <w:rPr>
          <w:rFonts w:cs="Calibri"/>
          <w:color w:val="auto"/>
        </w:rPr>
        <w:t>valutazioni sono state effettuat</w:t>
      </w:r>
      <w:r w:rsidR="00732D37">
        <w:rPr>
          <w:rFonts w:cs="Calibri"/>
          <w:color w:val="auto"/>
        </w:rPr>
        <w:t>e</w:t>
      </w:r>
      <w:r w:rsidR="007846B4">
        <w:rPr>
          <w:rFonts w:cs="Calibri"/>
          <w:color w:val="auto"/>
        </w:rPr>
        <w:t xml:space="preserve"> da due osservatori indipendenti, risolvendo </w:t>
      </w:r>
      <w:r w:rsidR="00637622">
        <w:rPr>
          <w:rFonts w:cs="Calibri"/>
          <w:color w:val="auto"/>
        </w:rPr>
        <w:t>eventuali discordanze tramite</w:t>
      </w:r>
      <w:r w:rsidR="007846B4">
        <w:rPr>
          <w:rFonts w:cs="Calibri"/>
          <w:color w:val="auto"/>
        </w:rPr>
        <w:t xml:space="preserve"> consenso.</w:t>
      </w:r>
    </w:p>
    <w:p w14:paraId="449FF91C" w14:textId="77777777" w:rsidR="004065C5" w:rsidRPr="00E94AC1" w:rsidRDefault="00B4600E" w:rsidP="004065C5">
      <w:pPr>
        <w:suppressAutoHyphens/>
        <w:jc w:val="both"/>
        <w:rPr>
          <w:rFonts w:cs="Calibri"/>
          <w:color w:val="auto"/>
        </w:rPr>
      </w:pPr>
      <w:r>
        <w:rPr>
          <w:rFonts w:cs="Calibri"/>
          <w:b/>
          <w:bCs/>
        </w:rPr>
        <w:t xml:space="preserve">RISULTATI: Monitoraggio ex-ante. </w:t>
      </w:r>
      <w:r w:rsidR="004065C5" w:rsidRPr="00514813">
        <w:rPr>
          <w:rFonts w:cs="Calibri"/>
          <w:color w:val="auto"/>
        </w:rPr>
        <w:t>«</w:t>
      </w:r>
      <w:r w:rsidR="004065C5">
        <w:rPr>
          <w:rFonts w:cs="Calibri"/>
          <w:color w:val="auto"/>
        </w:rPr>
        <w:t xml:space="preserve">La disponibilità di informazioni </w:t>
      </w:r>
      <w:r w:rsidR="00FE113C">
        <w:rPr>
          <w:rFonts w:cs="Calibri"/>
          <w:color w:val="auto"/>
        </w:rPr>
        <w:t xml:space="preserve">aggiornate e </w:t>
      </w:r>
      <w:r w:rsidR="004065C5">
        <w:rPr>
          <w:rFonts w:cs="Calibri"/>
          <w:color w:val="auto"/>
        </w:rPr>
        <w:t xml:space="preserve">dettagliate sul monitoraggio ex-ante in un portale regionale unico </w:t>
      </w:r>
      <w:r w:rsidR="004065C5" w:rsidRPr="00514813">
        <w:rPr>
          <w:rFonts w:cs="Calibri"/>
          <w:color w:val="auto"/>
        </w:rPr>
        <w:t>–</w:t>
      </w:r>
      <w:r w:rsidR="004065C5">
        <w:rPr>
          <w:rFonts w:cs="Calibri"/>
          <w:color w:val="auto"/>
        </w:rPr>
        <w:t xml:space="preserve"> spiega </w:t>
      </w:r>
      <w:r w:rsidR="004065C5" w:rsidRPr="00514813">
        <w:rPr>
          <w:rFonts w:cs="Calibri"/>
          <w:color w:val="auto"/>
        </w:rPr>
        <w:t>Cartabellotta –</w:t>
      </w:r>
      <w:r w:rsidR="004065C5">
        <w:rPr>
          <w:rFonts w:cs="Calibri"/>
          <w:color w:val="auto"/>
        </w:rPr>
        <w:t xml:space="preserve"> è un elemento essenziale di trasparenza per cittadini e ricercatori</w:t>
      </w:r>
      <w:r w:rsidR="004065C5" w:rsidRPr="00514813">
        <w:rPr>
          <w:rFonts w:cs="Calibri"/>
          <w:color w:val="auto"/>
        </w:rPr>
        <w:t>»</w:t>
      </w:r>
      <w:r w:rsidR="004065C5">
        <w:rPr>
          <w:rFonts w:cs="Calibri"/>
          <w:color w:val="auto"/>
        </w:rPr>
        <w:t>.</w:t>
      </w:r>
      <w:r w:rsidR="00D85809">
        <w:rPr>
          <w:rFonts w:cs="Calibri"/>
          <w:color w:val="auto"/>
        </w:rPr>
        <w:t xml:space="preserve"> Diverse sono </w:t>
      </w:r>
      <w:r w:rsidR="006B11E3">
        <w:rPr>
          <w:rFonts w:cs="Calibri"/>
          <w:color w:val="auto"/>
        </w:rPr>
        <w:t>le dimensioni analizzate</w:t>
      </w:r>
      <w:r w:rsidR="00D85809">
        <w:rPr>
          <w:rFonts w:cs="Calibri"/>
          <w:color w:val="auto"/>
        </w:rPr>
        <w:t>:</w:t>
      </w:r>
      <w:r w:rsidR="004065C5">
        <w:rPr>
          <w:rFonts w:cs="Calibri"/>
          <w:color w:val="auto"/>
        </w:rPr>
        <w:t xml:space="preserve"> modalità di visualizzazione dei dati (</w:t>
      </w:r>
      <w:r w:rsidR="00FE39C8">
        <w:rPr>
          <w:rFonts w:cs="Calibri"/>
          <w:color w:val="auto"/>
        </w:rPr>
        <w:t>aggregati</w:t>
      </w:r>
      <w:r w:rsidR="004065C5" w:rsidRPr="00E94AC1">
        <w:rPr>
          <w:rFonts w:cs="Calibri"/>
          <w:color w:val="auto"/>
        </w:rPr>
        <w:t xml:space="preserve"> </w:t>
      </w:r>
      <w:r w:rsidR="00FE39C8">
        <w:rPr>
          <w:rFonts w:cs="Calibri"/>
          <w:color w:val="auto"/>
        </w:rPr>
        <w:t xml:space="preserve">a livello </w:t>
      </w:r>
      <w:r w:rsidR="004065C5" w:rsidRPr="00E94AC1">
        <w:rPr>
          <w:rFonts w:cs="Calibri"/>
          <w:color w:val="auto"/>
        </w:rPr>
        <w:t>regionale e/o per singol</w:t>
      </w:r>
      <w:r w:rsidR="00FE39C8">
        <w:rPr>
          <w:rFonts w:cs="Calibri"/>
          <w:color w:val="auto"/>
        </w:rPr>
        <w:t>a</w:t>
      </w:r>
      <w:r w:rsidR="004065C5" w:rsidRPr="00E94AC1">
        <w:rPr>
          <w:rFonts w:cs="Calibri"/>
          <w:color w:val="auto"/>
        </w:rPr>
        <w:t xml:space="preserve"> </w:t>
      </w:r>
      <w:r w:rsidR="00FE39C8">
        <w:rPr>
          <w:rFonts w:cs="Calibri"/>
          <w:color w:val="auto"/>
        </w:rPr>
        <w:t>A</w:t>
      </w:r>
      <w:r w:rsidR="004065C5" w:rsidRPr="00E94AC1">
        <w:rPr>
          <w:rFonts w:cs="Calibri"/>
          <w:color w:val="auto"/>
        </w:rPr>
        <w:t>ziend</w:t>
      </w:r>
      <w:r w:rsidR="00FE39C8">
        <w:rPr>
          <w:rFonts w:cs="Calibri"/>
          <w:color w:val="auto"/>
        </w:rPr>
        <w:t>a sanitaria</w:t>
      </w:r>
      <w:r w:rsidR="00D85809">
        <w:rPr>
          <w:rFonts w:cs="Calibri"/>
          <w:color w:val="auto"/>
        </w:rPr>
        <w:t>),</w:t>
      </w:r>
      <w:r w:rsidR="004065C5">
        <w:rPr>
          <w:rFonts w:cs="Calibri"/>
          <w:color w:val="auto"/>
        </w:rPr>
        <w:t xml:space="preserve"> numero di </w:t>
      </w:r>
      <w:r w:rsidR="004065C5" w:rsidRPr="00B4600E">
        <w:rPr>
          <w:rFonts w:cs="Calibri"/>
          <w:color w:val="auto"/>
        </w:rPr>
        <w:t>prestazioni monitorate</w:t>
      </w:r>
      <w:r w:rsidR="00D85809">
        <w:rPr>
          <w:rFonts w:cs="Calibri"/>
          <w:color w:val="auto"/>
        </w:rPr>
        <w:t>,</w:t>
      </w:r>
      <w:r w:rsidR="004065C5" w:rsidRPr="00B4600E">
        <w:rPr>
          <w:rFonts w:cs="Calibri"/>
          <w:color w:val="auto"/>
        </w:rPr>
        <w:t xml:space="preserve"> tempo </w:t>
      </w:r>
      <w:r w:rsidR="004065C5">
        <w:rPr>
          <w:rFonts w:cs="Calibri"/>
          <w:color w:val="auto"/>
        </w:rPr>
        <w:t>di attesa medio</w:t>
      </w:r>
      <w:r w:rsidR="00D85809">
        <w:rPr>
          <w:rFonts w:cs="Calibri"/>
          <w:color w:val="auto"/>
        </w:rPr>
        <w:t xml:space="preserve">, </w:t>
      </w:r>
      <w:r w:rsidR="004065C5">
        <w:rPr>
          <w:rFonts w:cs="Calibri"/>
          <w:color w:val="auto"/>
        </w:rPr>
        <w:t xml:space="preserve">percentuale di </w:t>
      </w:r>
      <w:r w:rsidR="006B11E3">
        <w:rPr>
          <w:rFonts w:cs="Calibri"/>
          <w:color w:val="auto"/>
        </w:rPr>
        <w:t xml:space="preserve">rispetto dei </w:t>
      </w:r>
      <w:r w:rsidR="004065C5">
        <w:rPr>
          <w:rFonts w:cs="Calibri"/>
          <w:color w:val="auto"/>
        </w:rPr>
        <w:t>tempi previsti per ciascuna classe di priorità (</w:t>
      </w:r>
      <w:r w:rsidR="004065C5" w:rsidRPr="00E94AC1">
        <w:rPr>
          <w:rFonts w:cs="Calibri"/>
          <w:color w:val="auto"/>
        </w:rPr>
        <w:t>Breve, Differibile, Programmata</w:t>
      </w:r>
      <w:r w:rsidR="004065C5">
        <w:rPr>
          <w:rFonts w:cs="Calibri"/>
          <w:color w:val="auto"/>
        </w:rPr>
        <w:t xml:space="preserve">), </w:t>
      </w:r>
      <w:r w:rsidR="00D85809">
        <w:rPr>
          <w:rFonts w:cs="Calibri"/>
          <w:color w:val="auto"/>
        </w:rPr>
        <w:t xml:space="preserve">possibilità di confrontare </w:t>
      </w:r>
      <w:r w:rsidR="004065C5">
        <w:rPr>
          <w:rFonts w:cs="Calibri"/>
          <w:color w:val="auto"/>
        </w:rPr>
        <w:t xml:space="preserve">le performance tra Aziende </w:t>
      </w:r>
      <w:r w:rsidR="006B11E3">
        <w:rPr>
          <w:rFonts w:cs="Calibri"/>
          <w:color w:val="auto"/>
        </w:rPr>
        <w:t>sanitarie</w:t>
      </w:r>
      <w:r w:rsidR="004065C5">
        <w:rPr>
          <w:rFonts w:cs="Calibri"/>
          <w:color w:val="auto"/>
        </w:rPr>
        <w:t>.</w:t>
      </w:r>
    </w:p>
    <w:p w14:paraId="4824753F" w14:textId="551E2682" w:rsidR="000A63E2" w:rsidRPr="000A63E2" w:rsidRDefault="008940FF" w:rsidP="000A63E2">
      <w:pPr>
        <w:spacing w:after="80" w:line="276" w:lineRule="auto"/>
        <w:jc w:val="both"/>
        <w:rPr>
          <w:rFonts w:cs="Calibri"/>
        </w:rPr>
      </w:pPr>
      <w:r w:rsidRPr="00514813">
        <w:rPr>
          <w:rFonts w:cs="Calibri"/>
          <w:color w:val="auto"/>
        </w:rPr>
        <w:t>«</w:t>
      </w:r>
      <w:r>
        <w:rPr>
          <w:rFonts w:cs="Calibri"/>
          <w:color w:val="auto"/>
        </w:rPr>
        <w:t xml:space="preserve">La nostra analisi </w:t>
      </w:r>
      <w:r w:rsidRPr="00514813">
        <w:rPr>
          <w:rFonts w:cs="Calibri"/>
          <w:color w:val="auto"/>
        </w:rPr>
        <w:t>–</w:t>
      </w:r>
      <w:r>
        <w:rPr>
          <w:rFonts w:cs="Calibri"/>
          <w:color w:val="auto"/>
        </w:rPr>
        <w:t xml:space="preserve"> continua il Presidente </w:t>
      </w:r>
      <w:r w:rsidRPr="00514813">
        <w:rPr>
          <w:rFonts w:cs="Calibri"/>
          <w:color w:val="auto"/>
        </w:rPr>
        <w:t>–</w:t>
      </w:r>
      <w:r>
        <w:rPr>
          <w:rFonts w:cs="Calibri"/>
          <w:color w:val="auto"/>
        </w:rPr>
        <w:t xml:space="preserve"> restituisce un quadro molto eterogeneo </w:t>
      </w:r>
      <w:r w:rsidR="00BD1F0A">
        <w:rPr>
          <w:rFonts w:cs="Calibri"/>
          <w:color w:val="auto"/>
        </w:rPr>
        <w:t xml:space="preserve">dei </w:t>
      </w:r>
      <w:r w:rsidR="00732D37">
        <w:rPr>
          <w:rFonts w:cs="Calibri"/>
          <w:color w:val="auto"/>
        </w:rPr>
        <w:t xml:space="preserve">dati pubblicati </w:t>
      </w:r>
      <w:r w:rsidR="004903F3">
        <w:rPr>
          <w:rFonts w:cs="Calibri"/>
          <w:color w:val="auto"/>
        </w:rPr>
        <w:t>online</w:t>
      </w:r>
      <w:r w:rsidR="00C231F8">
        <w:rPr>
          <w:rFonts w:cs="Calibri"/>
          <w:color w:val="auto"/>
        </w:rPr>
        <w:t>. In pa</w:t>
      </w:r>
      <w:r w:rsidR="00C231F8" w:rsidRPr="00244DBE">
        <w:rPr>
          <w:rFonts w:cs="Calibri"/>
          <w:color w:val="auto"/>
        </w:rPr>
        <w:t xml:space="preserve">rticolare, </w:t>
      </w:r>
      <w:r w:rsidRPr="00244DBE">
        <w:rPr>
          <w:rFonts w:cs="Calibri"/>
          <w:color w:val="auto"/>
        </w:rPr>
        <w:t xml:space="preserve">solo </w:t>
      </w:r>
      <w:r w:rsidR="00B83F1D">
        <w:rPr>
          <w:rFonts w:cs="Calibri"/>
          <w:color w:val="auto"/>
        </w:rPr>
        <w:t>6</w:t>
      </w:r>
      <w:r w:rsidRPr="00244DBE">
        <w:rPr>
          <w:rFonts w:cs="Calibri"/>
          <w:color w:val="auto"/>
        </w:rPr>
        <w:t xml:space="preserve"> Regioni </w:t>
      </w:r>
      <w:r w:rsidR="00097C6C">
        <w:rPr>
          <w:rFonts w:cs="Calibri"/>
          <w:color w:val="auto"/>
        </w:rPr>
        <w:t>rispettano tutt</w:t>
      </w:r>
      <w:r w:rsidR="00FE113C">
        <w:rPr>
          <w:rFonts w:cs="Calibri"/>
          <w:color w:val="auto"/>
        </w:rPr>
        <w:t xml:space="preserve">e le dimensioni </w:t>
      </w:r>
      <w:r w:rsidR="00C52AA5">
        <w:rPr>
          <w:rFonts w:cs="Calibri"/>
          <w:color w:val="auto"/>
        </w:rPr>
        <w:t xml:space="preserve">oggetto di valutazione: </w:t>
      </w:r>
      <w:r w:rsidR="007455CD">
        <w:rPr>
          <w:rFonts w:cs="Calibri"/>
          <w:color w:val="auto"/>
        </w:rPr>
        <w:t xml:space="preserve">Provincia </w:t>
      </w:r>
      <w:r w:rsidR="004903F3">
        <w:rPr>
          <w:rFonts w:cs="Calibri"/>
          <w:color w:val="auto"/>
        </w:rPr>
        <w:t xml:space="preserve">autonoma </w:t>
      </w:r>
      <w:r w:rsidR="007455CD">
        <w:rPr>
          <w:rFonts w:cs="Calibri"/>
          <w:color w:val="auto"/>
        </w:rPr>
        <w:t>di Bolzano</w:t>
      </w:r>
      <w:r w:rsidR="00B83F1D">
        <w:rPr>
          <w:rFonts w:cs="Calibri"/>
          <w:color w:val="auto"/>
        </w:rPr>
        <w:t xml:space="preserve">, </w:t>
      </w:r>
      <w:r w:rsidR="00C52AA5">
        <w:rPr>
          <w:rFonts w:cs="Calibri"/>
          <w:color w:val="auto"/>
        </w:rPr>
        <w:t xml:space="preserve">Puglia, </w:t>
      </w:r>
      <w:r w:rsidR="00244DBE">
        <w:rPr>
          <w:rFonts w:cs="Calibri"/>
          <w:color w:val="auto"/>
        </w:rPr>
        <w:t xml:space="preserve">Toscana, </w:t>
      </w:r>
      <w:r w:rsidR="00C52AA5" w:rsidRPr="00C52AA5">
        <w:rPr>
          <w:rFonts w:cs="Calibri"/>
          <w:color w:val="auto"/>
        </w:rPr>
        <w:t>Umbria</w:t>
      </w:r>
      <w:r w:rsidR="00C52AA5">
        <w:rPr>
          <w:rFonts w:cs="Calibri"/>
          <w:color w:val="auto"/>
        </w:rPr>
        <w:t xml:space="preserve">, </w:t>
      </w:r>
      <w:r w:rsidR="00C52AA5" w:rsidRPr="00C52AA5">
        <w:rPr>
          <w:rFonts w:cs="Calibri"/>
          <w:color w:val="auto"/>
        </w:rPr>
        <w:t>Valle d'Aosta</w:t>
      </w:r>
      <w:r w:rsidR="00C52AA5">
        <w:rPr>
          <w:rFonts w:cs="Calibri"/>
          <w:color w:val="auto"/>
        </w:rPr>
        <w:t xml:space="preserve"> e </w:t>
      </w:r>
      <w:r w:rsidR="00C52AA5" w:rsidRPr="00C52AA5">
        <w:rPr>
          <w:rFonts w:cs="Calibri"/>
          <w:color w:val="auto"/>
        </w:rPr>
        <w:t>Veneto</w:t>
      </w:r>
      <w:r w:rsidRPr="000A63E2">
        <w:rPr>
          <w:rFonts w:cs="Calibri"/>
          <w:color w:val="auto"/>
        </w:rPr>
        <w:t>».</w:t>
      </w:r>
      <w:r w:rsidR="00C52AA5" w:rsidRPr="000A63E2">
        <w:rPr>
          <w:rFonts w:cs="Calibri"/>
          <w:color w:val="auto"/>
        </w:rPr>
        <w:t xml:space="preserve"> </w:t>
      </w:r>
      <w:r w:rsidR="00316862" w:rsidRPr="000A63E2">
        <w:rPr>
          <w:rFonts w:cs="Calibri"/>
          <w:color w:val="auto"/>
        </w:rPr>
        <w:t>In dettaglio</w:t>
      </w:r>
      <w:r w:rsidR="00DB6633">
        <w:rPr>
          <w:rFonts w:cs="Calibri"/>
          <w:color w:val="auto"/>
        </w:rPr>
        <w:t>,</w:t>
      </w:r>
      <w:bookmarkStart w:id="5" w:name="_Hlk177543002"/>
      <w:r w:rsidR="00DB6633">
        <w:rPr>
          <w:rFonts w:cs="Calibri"/>
          <w:color w:val="auto"/>
        </w:rPr>
        <w:t xml:space="preserve"> </w:t>
      </w:r>
      <w:bookmarkEnd w:id="5"/>
      <w:r w:rsidR="00316862" w:rsidRPr="000A63E2">
        <w:rPr>
          <w:rFonts w:cs="Calibri"/>
        </w:rPr>
        <w:t>sono state escluse dall</w:t>
      </w:r>
      <w:r w:rsidR="00193EB5" w:rsidRPr="000A63E2">
        <w:rPr>
          <w:rFonts w:cs="Calibri"/>
        </w:rPr>
        <w:t>’analisi</w:t>
      </w:r>
      <w:r w:rsidR="004903F3">
        <w:rPr>
          <w:rFonts w:cs="Calibri"/>
        </w:rPr>
        <w:t xml:space="preserve"> </w:t>
      </w:r>
      <w:r w:rsidR="00FE113C" w:rsidRPr="000A63E2">
        <w:rPr>
          <w:rFonts w:cs="Calibri"/>
        </w:rPr>
        <w:t>7 Regioni</w:t>
      </w:r>
      <w:r w:rsidR="000A63E2" w:rsidRPr="000A63E2">
        <w:rPr>
          <w:rFonts w:cs="Calibri"/>
        </w:rPr>
        <w:t>:</w:t>
      </w:r>
    </w:p>
    <w:p w14:paraId="39B2D611" w14:textId="77777777" w:rsidR="000A63E2" w:rsidRPr="000A63E2" w:rsidRDefault="000A63E2" w:rsidP="000A63E2">
      <w:pPr>
        <w:pStyle w:val="Paragrafoelenco"/>
        <w:numPr>
          <w:ilvl w:val="0"/>
          <w:numId w:val="23"/>
        </w:numPr>
        <w:spacing w:after="80" w:line="276" w:lineRule="auto"/>
        <w:jc w:val="both"/>
        <w:rPr>
          <w:rFonts w:cs="Calibri"/>
          <w:color w:val="auto"/>
        </w:rPr>
      </w:pPr>
      <w:r w:rsidRPr="000A63E2">
        <w:rPr>
          <w:rFonts w:cs="Calibri"/>
        </w:rPr>
        <w:t xml:space="preserve">Basilicata, Campania e Lombardia </w:t>
      </w:r>
      <w:r w:rsidR="00316862" w:rsidRPr="000A63E2">
        <w:rPr>
          <w:rFonts w:cs="Calibri"/>
        </w:rPr>
        <w:t xml:space="preserve">perché non dispongono di un portale unico </w:t>
      </w:r>
      <w:r w:rsidR="00010D27" w:rsidRPr="000A63E2">
        <w:rPr>
          <w:rFonts w:cs="Calibri"/>
        </w:rPr>
        <w:t>con</w:t>
      </w:r>
      <w:r w:rsidR="00316862" w:rsidRPr="000A63E2">
        <w:rPr>
          <w:rFonts w:cs="Calibri"/>
        </w:rPr>
        <w:t xml:space="preserve"> i dati del monitoraggio ex-ante</w:t>
      </w:r>
      <w:r w:rsidR="00193EB5" w:rsidRPr="000A63E2">
        <w:rPr>
          <w:rFonts w:cs="Calibri"/>
        </w:rPr>
        <w:t>, ma rimandano</w:t>
      </w:r>
      <w:r w:rsidR="00010D27" w:rsidRPr="000A63E2">
        <w:rPr>
          <w:rFonts w:cs="Calibri"/>
        </w:rPr>
        <w:t xml:space="preserve"> </w:t>
      </w:r>
      <w:r w:rsidR="00193EB5" w:rsidRPr="000A63E2">
        <w:rPr>
          <w:rFonts w:cs="Calibri"/>
        </w:rPr>
        <w:t>ai</w:t>
      </w:r>
      <w:r w:rsidR="00316862" w:rsidRPr="000A63E2">
        <w:rPr>
          <w:rFonts w:cs="Calibri"/>
        </w:rPr>
        <w:t xml:space="preserve"> siti delle singole Aziende </w:t>
      </w:r>
      <w:r w:rsidR="006B11E3" w:rsidRPr="000A63E2">
        <w:rPr>
          <w:rFonts w:cs="Calibri"/>
        </w:rPr>
        <w:t>sanitarie</w:t>
      </w:r>
      <w:r w:rsidRPr="000A63E2">
        <w:rPr>
          <w:rFonts w:cs="Calibri"/>
        </w:rPr>
        <w:t>;</w:t>
      </w:r>
    </w:p>
    <w:p w14:paraId="1CCB1E66" w14:textId="5E2768FE" w:rsidR="000A63E2" w:rsidRPr="000A63E2" w:rsidRDefault="000A63E2" w:rsidP="000A63E2">
      <w:pPr>
        <w:pStyle w:val="Paragrafoelenco"/>
        <w:numPr>
          <w:ilvl w:val="0"/>
          <w:numId w:val="23"/>
        </w:numPr>
        <w:spacing w:line="276" w:lineRule="auto"/>
        <w:ind w:left="357" w:hanging="357"/>
        <w:jc w:val="both"/>
        <w:rPr>
          <w:rFonts w:cs="Calibri"/>
          <w:color w:val="auto"/>
        </w:rPr>
      </w:pPr>
      <w:r w:rsidRPr="000A63E2">
        <w:rPr>
          <w:rFonts w:cs="Calibri"/>
        </w:rPr>
        <w:t>Abruzzo, Friuli Venezia Giulia</w:t>
      </w:r>
      <w:r>
        <w:rPr>
          <w:rFonts w:cs="Calibri"/>
        </w:rPr>
        <w:t xml:space="preserve">, Provincia </w:t>
      </w:r>
      <w:r w:rsidR="004903F3">
        <w:rPr>
          <w:rFonts w:cs="Calibri"/>
        </w:rPr>
        <w:t xml:space="preserve">autonoma </w:t>
      </w:r>
      <w:r>
        <w:rPr>
          <w:rFonts w:cs="Calibri"/>
        </w:rPr>
        <w:t xml:space="preserve">di Trento </w:t>
      </w:r>
      <w:r w:rsidRPr="000A63E2">
        <w:rPr>
          <w:rFonts w:cs="Calibri"/>
        </w:rPr>
        <w:t>e Sicilia</w:t>
      </w:r>
      <w:r>
        <w:rPr>
          <w:rFonts w:cs="Calibri"/>
        </w:rPr>
        <w:t xml:space="preserve"> in quanto</w:t>
      </w:r>
      <w:r w:rsidR="00DB6633">
        <w:rPr>
          <w:rFonts w:cs="Calibri"/>
        </w:rPr>
        <w:t xml:space="preserve">, pur avendo un portale regionale unico, per il monitoraggio ex-ante </w:t>
      </w:r>
      <w:r w:rsidR="00E273F6">
        <w:rPr>
          <w:rFonts w:cs="Calibri"/>
        </w:rPr>
        <w:t xml:space="preserve">riportano </w:t>
      </w:r>
      <w:r>
        <w:rPr>
          <w:rFonts w:cs="Calibri"/>
        </w:rPr>
        <w:t>solo il dato storico</w:t>
      </w:r>
      <w:r w:rsidR="00961A9E">
        <w:rPr>
          <w:rFonts w:cs="Calibri"/>
        </w:rPr>
        <w:t xml:space="preserve"> (</w:t>
      </w:r>
      <w:r>
        <w:rPr>
          <w:rFonts w:cs="Calibri"/>
        </w:rPr>
        <w:t>antecedente al 31 dicembre 2023</w:t>
      </w:r>
      <w:r w:rsidR="00961A9E">
        <w:rPr>
          <w:rFonts w:cs="Calibri"/>
        </w:rPr>
        <w:t>).</w:t>
      </w:r>
    </w:p>
    <w:p w14:paraId="3759E8D3" w14:textId="77777777" w:rsidR="008224BD" w:rsidRPr="000A63E2" w:rsidRDefault="008224BD" w:rsidP="00193EB5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Per le 13 Regioni e </w:t>
      </w:r>
      <w:r w:rsidR="000A63E2">
        <w:rPr>
          <w:rFonts w:cs="Calibri"/>
        </w:rPr>
        <w:t xml:space="preserve">la </w:t>
      </w:r>
      <w:r>
        <w:rPr>
          <w:rFonts w:cs="Calibri"/>
        </w:rPr>
        <w:t>Provinc</w:t>
      </w:r>
      <w:r w:rsidR="000A63E2">
        <w:rPr>
          <w:rFonts w:cs="Calibri"/>
        </w:rPr>
        <w:t xml:space="preserve">ia Autonoma di Bolzano </w:t>
      </w:r>
      <w:r>
        <w:rPr>
          <w:rFonts w:cs="Calibri"/>
        </w:rPr>
        <w:t xml:space="preserve">che dispongono del portale unico è stata verificata la </w:t>
      </w:r>
      <w:r w:rsidR="00262E02">
        <w:rPr>
          <w:rFonts w:cs="Calibri"/>
        </w:rPr>
        <w:t xml:space="preserve">disponibilità dei </w:t>
      </w:r>
      <w:r>
        <w:rPr>
          <w:rFonts w:cs="Calibri"/>
        </w:rPr>
        <w:t>seguenti indicatori</w:t>
      </w:r>
      <w:r w:rsidRPr="00C87449">
        <w:rPr>
          <w:rFonts w:cs="Calibri"/>
          <w:color w:val="auto"/>
        </w:rPr>
        <w:t xml:space="preserve"> (</w:t>
      </w:r>
      <w:r w:rsidRPr="00A2502C">
        <w:rPr>
          <w:rFonts w:cs="Calibri"/>
          <w:color w:val="auto"/>
          <w:highlight w:val="yellow"/>
        </w:rPr>
        <w:t>tabella 1</w:t>
      </w:r>
      <w:r w:rsidRPr="00C87449">
        <w:rPr>
          <w:rFonts w:cs="Calibri"/>
          <w:color w:val="auto"/>
        </w:rPr>
        <w:t>):</w:t>
      </w:r>
    </w:p>
    <w:p w14:paraId="0F45C238" w14:textId="77777777" w:rsidR="008224BD" w:rsidRPr="00244DBE" w:rsidRDefault="00A9753B" w:rsidP="00755CF3">
      <w:pPr>
        <w:pStyle w:val="Paragrafoelenco"/>
        <w:numPr>
          <w:ilvl w:val="0"/>
          <w:numId w:val="22"/>
        </w:numPr>
        <w:suppressAutoHyphens/>
        <w:spacing w:after="80" w:line="276" w:lineRule="auto"/>
        <w:ind w:hanging="357"/>
        <w:jc w:val="both"/>
        <w:rPr>
          <w:rFonts w:cs="Calibri"/>
          <w:color w:val="auto"/>
        </w:rPr>
      </w:pPr>
      <w:r w:rsidRPr="00244DBE">
        <w:rPr>
          <w:rFonts w:cs="Calibri"/>
          <w:b/>
          <w:bCs/>
          <w:color w:val="auto"/>
        </w:rPr>
        <w:t>V</w:t>
      </w:r>
      <w:r w:rsidR="00E424D6" w:rsidRPr="00244DBE">
        <w:rPr>
          <w:rFonts w:cs="Calibri"/>
          <w:b/>
          <w:bCs/>
          <w:color w:val="auto"/>
        </w:rPr>
        <w:t xml:space="preserve">isualizzazione </w:t>
      </w:r>
      <w:r w:rsidR="00244DBE" w:rsidRPr="00244DBE">
        <w:rPr>
          <w:rFonts w:cs="Calibri"/>
          <w:b/>
          <w:bCs/>
          <w:color w:val="auto"/>
        </w:rPr>
        <w:t>dati</w:t>
      </w:r>
      <w:r w:rsidR="008224BD" w:rsidRPr="00244DBE">
        <w:rPr>
          <w:rFonts w:cs="Calibri"/>
          <w:b/>
          <w:bCs/>
          <w:color w:val="auto"/>
        </w:rPr>
        <w:t xml:space="preserve"> </w:t>
      </w:r>
      <w:r w:rsidR="008224BD" w:rsidRPr="00244DBE">
        <w:rPr>
          <w:rFonts w:cs="Calibri"/>
          <w:color w:val="auto"/>
        </w:rPr>
        <w:t>(</w:t>
      </w:r>
      <w:r w:rsidR="008224BD" w:rsidRPr="00244DBE">
        <w:rPr>
          <w:rFonts w:cs="Calibri"/>
          <w:i/>
          <w:iCs/>
          <w:color w:val="auto"/>
        </w:rPr>
        <w:t xml:space="preserve">totale regionale e/o per singole </w:t>
      </w:r>
      <w:r w:rsidR="00404EB8">
        <w:rPr>
          <w:rFonts w:cs="Calibri"/>
          <w:i/>
          <w:iCs/>
          <w:color w:val="auto"/>
        </w:rPr>
        <w:t>A</w:t>
      </w:r>
      <w:r w:rsidR="008224BD" w:rsidRPr="00244DBE">
        <w:rPr>
          <w:rFonts w:cs="Calibri"/>
          <w:i/>
          <w:iCs/>
          <w:color w:val="auto"/>
        </w:rPr>
        <w:t>ziende</w:t>
      </w:r>
      <w:r w:rsidR="00404EB8">
        <w:rPr>
          <w:rFonts w:cs="Calibri"/>
          <w:i/>
          <w:iCs/>
          <w:color w:val="auto"/>
        </w:rPr>
        <w:t xml:space="preserve"> </w:t>
      </w:r>
      <w:r w:rsidR="003D7C3C">
        <w:rPr>
          <w:rFonts w:cs="Calibri"/>
          <w:i/>
          <w:iCs/>
          <w:color w:val="auto"/>
        </w:rPr>
        <w:t>s</w:t>
      </w:r>
      <w:r w:rsidR="00404EB8">
        <w:rPr>
          <w:rFonts w:cs="Calibri"/>
          <w:i/>
          <w:iCs/>
          <w:color w:val="auto"/>
        </w:rPr>
        <w:t>anitarie</w:t>
      </w:r>
      <w:r w:rsidR="008224BD" w:rsidRPr="00244DBE">
        <w:rPr>
          <w:rFonts w:cs="Calibri"/>
          <w:color w:val="auto"/>
        </w:rPr>
        <w:t xml:space="preserve">): </w:t>
      </w:r>
    </w:p>
    <w:p w14:paraId="0238907A" w14:textId="77777777" w:rsidR="008224BD" w:rsidRPr="00244DBE" w:rsidRDefault="008224BD" w:rsidP="00755CF3">
      <w:pPr>
        <w:pStyle w:val="Paragrafoelenco"/>
        <w:numPr>
          <w:ilvl w:val="1"/>
          <w:numId w:val="22"/>
        </w:numPr>
        <w:suppressAutoHyphens/>
        <w:spacing w:after="80" w:line="276" w:lineRule="auto"/>
        <w:ind w:hanging="357"/>
        <w:jc w:val="both"/>
        <w:rPr>
          <w:rFonts w:cs="Calibri"/>
          <w:color w:val="auto"/>
        </w:rPr>
      </w:pPr>
      <w:r w:rsidRPr="00244DBE">
        <w:rPr>
          <w:rFonts w:cs="Calibri"/>
          <w:color w:val="auto"/>
        </w:rPr>
        <w:t>Emilia-Romagna, Lazio, Liguria, Puglia, Umbria</w:t>
      </w:r>
      <w:r w:rsidR="00EB0279">
        <w:rPr>
          <w:rFonts w:cs="Calibri"/>
          <w:color w:val="auto"/>
        </w:rPr>
        <w:t xml:space="preserve"> </w:t>
      </w:r>
      <w:r w:rsidRPr="00244DBE">
        <w:rPr>
          <w:rFonts w:cs="Calibri"/>
          <w:color w:val="auto"/>
        </w:rPr>
        <w:t xml:space="preserve">e Veneto riportano sia </w:t>
      </w:r>
      <w:r w:rsidR="00293787">
        <w:rPr>
          <w:rFonts w:cs="Calibri"/>
          <w:color w:val="auto"/>
        </w:rPr>
        <w:t xml:space="preserve">i dati aggregati a livello </w:t>
      </w:r>
      <w:r w:rsidRPr="00244DBE">
        <w:rPr>
          <w:rFonts w:cs="Calibri"/>
          <w:color w:val="auto"/>
        </w:rPr>
        <w:t xml:space="preserve">regionale che i valori per le singole </w:t>
      </w:r>
      <w:r w:rsidR="00732D37">
        <w:rPr>
          <w:rFonts w:cs="Calibri"/>
          <w:color w:val="auto"/>
        </w:rPr>
        <w:t>A</w:t>
      </w:r>
      <w:r w:rsidR="00732D37" w:rsidRPr="00244DBE">
        <w:rPr>
          <w:rFonts w:cs="Calibri"/>
          <w:color w:val="auto"/>
        </w:rPr>
        <w:t>ziende</w:t>
      </w:r>
      <w:r w:rsidR="003D7C3C">
        <w:rPr>
          <w:rFonts w:cs="Calibri"/>
          <w:color w:val="auto"/>
        </w:rPr>
        <w:t xml:space="preserve"> sanitarie</w:t>
      </w:r>
      <w:r w:rsidR="00404EB8">
        <w:rPr>
          <w:rFonts w:cs="Calibri"/>
          <w:color w:val="auto"/>
        </w:rPr>
        <w:t>;</w:t>
      </w:r>
    </w:p>
    <w:p w14:paraId="4F0B394A" w14:textId="77777777" w:rsidR="00404EB8" w:rsidRPr="00244DBE" w:rsidRDefault="00404EB8" w:rsidP="00755CF3">
      <w:pPr>
        <w:pStyle w:val="Paragrafoelenco"/>
        <w:numPr>
          <w:ilvl w:val="1"/>
          <w:numId w:val="22"/>
        </w:numPr>
        <w:suppressAutoHyphens/>
        <w:spacing w:after="80" w:line="276" w:lineRule="auto"/>
        <w:ind w:hanging="357"/>
        <w:jc w:val="both"/>
        <w:rPr>
          <w:rFonts w:cs="Calibri"/>
          <w:color w:val="auto"/>
        </w:rPr>
      </w:pPr>
      <w:r w:rsidRPr="00244DBE">
        <w:rPr>
          <w:rFonts w:cs="Calibri"/>
          <w:color w:val="auto"/>
        </w:rPr>
        <w:t xml:space="preserve">Calabria, Piemonte e Toscana riportano i dati solo per le singole </w:t>
      </w:r>
      <w:r w:rsidR="00732D37">
        <w:rPr>
          <w:rFonts w:cs="Calibri"/>
          <w:color w:val="auto"/>
        </w:rPr>
        <w:t>A</w:t>
      </w:r>
      <w:r w:rsidR="00732D37" w:rsidRPr="00244DBE">
        <w:rPr>
          <w:rFonts w:cs="Calibri"/>
          <w:color w:val="auto"/>
        </w:rPr>
        <w:t xml:space="preserve">ziende </w:t>
      </w:r>
      <w:r w:rsidR="003D7C3C">
        <w:rPr>
          <w:rFonts w:cs="Calibri"/>
          <w:color w:val="auto"/>
        </w:rPr>
        <w:t xml:space="preserve">sanitarie </w:t>
      </w:r>
      <w:r w:rsidRPr="00244DBE">
        <w:rPr>
          <w:rFonts w:cs="Calibri"/>
          <w:color w:val="auto"/>
        </w:rPr>
        <w:t xml:space="preserve">senza i valori </w:t>
      </w:r>
      <w:r w:rsidR="00293787">
        <w:rPr>
          <w:rFonts w:cs="Calibri"/>
          <w:color w:val="auto"/>
        </w:rPr>
        <w:t xml:space="preserve">aggregati </w:t>
      </w:r>
      <w:r w:rsidRPr="00244DBE">
        <w:rPr>
          <w:rFonts w:cs="Calibri"/>
          <w:color w:val="auto"/>
        </w:rPr>
        <w:t>regionali;</w:t>
      </w:r>
    </w:p>
    <w:p w14:paraId="7CA1A2B9" w14:textId="77777777" w:rsidR="00404EB8" w:rsidRDefault="00404EB8" w:rsidP="00755CF3">
      <w:pPr>
        <w:pStyle w:val="Paragrafoelenco"/>
        <w:numPr>
          <w:ilvl w:val="1"/>
          <w:numId w:val="22"/>
        </w:numPr>
        <w:suppressAutoHyphens/>
        <w:spacing w:after="80" w:line="276" w:lineRule="auto"/>
        <w:ind w:hanging="357"/>
        <w:jc w:val="both"/>
        <w:rPr>
          <w:rFonts w:cs="Calibri"/>
          <w:color w:val="auto"/>
        </w:rPr>
      </w:pPr>
      <w:r w:rsidRPr="00244DBE">
        <w:rPr>
          <w:rFonts w:cs="Calibri"/>
          <w:color w:val="auto"/>
        </w:rPr>
        <w:t>Marche</w:t>
      </w:r>
      <w:r w:rsidR="00EB0279">
        <w:rPr>
          <w:rFonts w:cs="Calibri"/>
          <w:color w:val="auto"/>
        </w:rPr>
        <w:t xml:space="preserve"> </w:t>
      </w:r>
      <w:r w:rsidRPr="00244DBE">
        <w:rPr>
          <w:rFonts w:cs="Calibri"/>
          <w:color w:val="auto"/>
        </w:rPr>
        <w:t xml:space="preserve">e Sardegna riportano i dati solo come </w:t>
      </w:r>
      <w:r w:rsidR="00293787">
        <w:rPr>
          <w:rFonts w:cs="Calibri"/>
          <w:color w:val="auto"/>
        </w:rPr>
        <w:t xml:space="preserve">aggregati </w:t>
      </w:r>
      <w:r w:rsidRPr="00244DBE">
        <w:rPr>
          <w:rFonts w:cs="Calibri"/>
          <w:color w:val="auto"/>
        </w:rPr>
        <w:t>regional</w:t>
      </w:r>
      <w:r w:rsidR="00293787">
        <w:rPr>
          <w:rFonts w:cs="Calibri"/>
          <w:color w:val="auto"/>
        </w:rPr>
        <w:t>i</w:t>
      </w:r>
      <w:r w:rsidRPr="00244DBE">
        <w:rPr>
          <w:rFonts w:cs="Calibri"/>
          <w:color w:val="auto"/>
        </w:rPr>
        <w:t xml:space="preserve"> senza </w:t>
      </w:r>
      <w:r w:rsidR="00293787">
        <w:rPr>
          <w:rFonts w:cs="Calibri"/>
          <w:color w:val="auto"/>
        </w:rPr>
        <w:t>riportare quelli del</w:t>
      </w:r>
      <w:r w:rsidRPr="00244DBE">
        <w:rPr>
          <w:rFonts w:cs="Calibri"/>
          <w:color w:val="auto"/>
        </w:rPr>
        <w:t xml:space="preserve">le singole </w:t>
      </w:r>
      <w:r w:rsidR="00732D37">
        <w:rPr>
          <w:rFonts w:cs="Calibri"/>
          <w:color w:val="auto"/>
        </w:rPr>
        <w:t>A</w:t>
      </w:r>
      <w:r w:rsidR="00732D37" w:rsidRPr="00244DBE">
        <w:rPr>
          <w:rFonts w:cs="Calibri"/>
          <w:color w:val="auto"/>
        </w:rPr>
        <w:t>ziende</w:t>
      </w:r>
      <w:r w:rsidR="003D7C3C">
        <w:rPr>
          <w:rFonts w:cs="Calibri"/>
          <w:color w:val="auto"/>
        </w:rPr>
        <w:t xml:space="preserve"> </w:t>
      </w:r>
      <w:r w:rsidR="005F40D1">
        <w:rPr>
          <w:rFonts w:cs="Calibri"/>
          <w:color w:val="auto"/>
        </w:rPr>
        <w:t>s</w:t>
      </w:r>
      <w:r w:rsidR="00F545F3">
        <w:rPr>
          <w:rFonts w:cs="Calibri"/>
          <w:color w:val="auto"/>
        </w:rPr>
        <w:t>anitarie</w:t>
      </w:r>
      <w:r w:rsidR="00EB0279">
        <w:rPr>
          <w:rFonts w:cs="Calibri"/>
          <w:color w:val="auto"/>
        </w:rPr>
        <w:t>;</w:t>
      </w:r>
    </w:p>
    <w:p w14:paraId="5FEC980E" w14:textId="77777777" w:rsidR="00EB0279" w:rsidRPr="00244DBE" w:rsidRDefault="00EB0279" w:rsidP="000A63E2">
      <w:pPr>
        <w:pStyle w:val="Paragrafoelenco"/>
        <w:numPr>
          <w:ilvl w:val="1"/>
          <w:numId w:val="22"/>
        </w:numPr>
        <w:suppressAutoHyphens/>
        <w:spacing w:line="276" w:lineRule="auto"/>
        <w:ind w:left="1083" w:hanging="357"/>
        <w:jc w:val="both"/>
        <w:rPr>
          <w:rFonts w:cs="Calibri"/>
          <w:color w:val="auto"/>
        </w:rPr>
      </w:pPr>
      <w:r>
        <w:rPr>
          <w:rFonts w:cs="Calibri"/>
        </w:rPr>
        <w:t>Provinc</w:t>
      </w:r>
      <w:r w:rsidR="00CE7043">
        <w:rPr>
          <w:rFonts w:cs="Calibri"/>
        </w:rPr>
        <w:t xml:space="preserve">ia Autonoma </w:t>
      </w:r>
      <w:r>
        <w:rPr>
          <w:rFonts w:cs="Calibri"/>
        </w:rPr>
        <w:t>di Bolzano, Molise e Valle d’Aosta</w:t>
      </w:r>
      <w:r w:rsidR="00CE7043">
        <w:rPr>
          <w:rFonts w:cs="Calibri"/>
        </w:rPr>
        <w:t>:</w:t>
      </w:r>
      <w:r>
        <w:rPr>
          <w:rFonts w:cs="Calibri"/>
        </w:rPr>
        <w:t xml:space="preserve"> non </w:t>
      </w:r>
      <w:r w:rsidR="0028153F">
        <w:rPr>
          <w:rFonts w:cs="Calibri"/>
        </w:rPr>
        <w:t xml:space="preserve">è applicabile il criterio di valutazione </w:t>
      </w:r>
      <w:r w:rsidRPr="00D65849">
        <w:rPr>
          <w:rFonts w:cs="Calibri"/>
        </w:rPr>
        <w:t xml:space="preserve">in quanto è presente una sola Azienda </w:t>
      </w:r>
      <w:r>
        <w:rPr>
          <w:rFonts w:cs="Calibri"/>
        </w:rPr>
        <w:t>s</w:t>
      </w:r>
      <w:r w:rsidRPr="00D65849">
        <w:rPr>
          <w:rFonts w:cs="Calibri"/>
        </w:rPr>
        <w:t>anitaria</w:t>
      </w:r>
      <w:r>
        <w:rPr>
          <w:rFonts w:cs="Calibri"/>
        </w:rPr>
        <w:t>.</w:t>
      </w:r>
    </w:p>
    <w:p w14:paraId="12922CE0" w14:textId="77777777" w:rsidR="00A9753B" w:rsidRPr="00244DBE" w:rsidRDefault="00A9753B" w:rsidP="00A9753B">
      <w:pPr>
        <w:pStyle w:val="Paragrafoelenco"/>
        <w:suppressAutoHyphens/>
        <w:spacing w:line="276" w:lineRule="auto"/>
        <w:ind w:left="360"/>
        <w:jc w:val="both"/>
        <w:rPr>
          <w:rFonts w:cs="Calibri"/>
          <w:color w:val="auto"/>
        </w:rPr>
      </w:pPr>
      <w:r w:rsidRPr="00244DBE">
        <w:rPr>
          <w:rFonts w:cs="Calibri"/>
          <w:color w:val="auto"/>
        </w:rPr>
        <w:t xml:space="preserve">La presenza della visualizzazione dati per singola Azienda </w:t>
      </w:r>
      <w:r w:rsidR="006B11E3">
        <w:rPr>
          <w:rFonts w:cs="Calibri"/>
          <w:color w:val="auto"/>
        </w:rPr>
        <w:t>s</w:t>
      </w:r>
      <w:r w:rsidR="006B11E3" w:rsidRPr="00244DBE">
        <w:rPr>
          <w:rFonts w:cs="Calibri"/>
          <w:color w:val="auto"/>
        </w:rPr>
        <w:t xml:space="preserve">anitaria </w:t>
      </w:r>
      <w:r w:rsidRPr="00244DBE">
        <w:rPr>
          <w:rFonts w:cs="Calibri"/>
          <w:color w:val="auto"/>
        </w:rPr>
        <w:t>(con presenza o meno anche del</w:t>
      </w:r>
      <w:r w:rsidR="00D85809">
        <w:rPr>
          <w:rFonts w:cs="Calibri"/>
          <w:color w:val="auto"/>
        </w:rPr>
        <w:t xml:space="preserve"> dato </w:t>
      </w:r>
      <w:r w:rsidR="00293787">
        <w:rPr>
          <w:rFonts w:cs="Calibri"/>
          <w:color w:val="auto"/>
        </w:rPr>
        <w:t xml:space="preserve">aggregato </w:t>
      </w:r>
      <w:r w:rsidR="00D85809">
        <w:rPr>
          <w:rFonts w:cs="Calibri"/>
          <w:color w:val="auto"/>
        </w:rPr>
        <w:t xml:space="preserve">a livello </w:t>
      </w:r>
      <w:r w:rsidRPr="00244DBE">
        <w:rPr>
          <w:rFonts w:cs="Calibri"/>
          <w:color w:val="auto"/>
        </w:rPr>
        <w:t xml:space="preserve">regionale) è stata valutata positivamente, mentre la disponibilità del </w:t>
      </w:r>
      <w:r w:rsidR="001429B7">
        <w:rPr>
          <w:rFonts w:cs="Calibri"/>
          <w:color w:val="auto"/>
        </w:rPr>
        <w:t xml:space="preserve">solo </w:t>
      </w:r>
      <w:r w:rsidRPr="00244DBE">
        <w:rPr>
          <w:rFonts w:cs="Calibri"/>
          <w:color w:val="auto"/>
        </w:rPr>
        <w:t xml:space="preserve">dato </w:t>
      </w:r>
      <w:r w:rsidR="00293787">
        <w:rPr>
          <w:rFonts w:cs="Calibri"/>
          <w:color w:val="auto"/>
        </w:rPr>
        <w:t xml:space="preserve">aggregato </w:t>
      </w:r>
      <w:r w:rsidRPr="00244DBE">
        <w:rPr>
          <w:rFonts w:cs="Calibri"/>
          <w:color w:val="auto"/>
        </w:rPr>
        <w:t xml:space="preserve">regionale è stata </w:t>
      </w:r>
      <w:r w:rsidR="00293787">
        <w:rPr>
          <w:rFonts w:cs="Calibri"/>
          <w:color w:val="auto"/>
        </w:rPr>
        <w:t>giudicata insufficiente perchè</w:t>
      </w:r>
      <w:r w:rsidRPr="00244DBE">
        <w:rPr>
          <w:rFonts w:cs="Calibri"/>
          <w:color w:val="auto"/>
        </w:rPr>
        <w:t xml:space="preserve"> non consente di conoscere i tempi di attesa per le singole Aziende </w:t>
      </w:r>
      <w:r w:rsidR="006B11E3">
        <w:rPr>
          <w:rFonts w:cs="Calibri"/>
          <w:color w:val="auto"/>
        </w:rPr>
        <w:t>s</w:t>
      </w:r>
      <w:r w:rsidR="006B11E3" w:rsidRPr="00244DBE">
        <w:rPr>
          <w:rFonts w:cs="Calibri"/>
          <w:color w:val="auto"/>
        </w:rPr>
        <w:t>anitarie</w:t>
      </w:r>
      <w:r w:rsidRPr="00244DBE">
        <w:rPr>
          <w:rFonts w:cs="Calibri"/>
          <w:color w:val="auto"/>
        </w:rPr>
        <w:t>.</w:t>
      </w:r>
    </w:p>
    <w:p w14:paraId="0CD05469" w14:textId="77777777" w:rsidR="00B93EFE" w:rsidRPr="00244DBE" w:rsidRDefault="00B93EFE" w:rsidP="00B93EFE">
      <w:pPr>
        <w:pStyle w:val="Paragrafoelenco"/>
        <w:numPr>
          <w:ilvl w:val="0"/>
          <w:numId w:val="22"/>
        </w:numPr>
        <w:suppressAutoHyphens/>
        <w:spacing w:line="276" w:lineRule="auto"/>
        <w:jc w:val="both"/>
        <w:rPr>
          <w:rFonts w:cs="Calibri"/>
          <w:color w:val="auto"/>
        </w:rPr>
      </w:pPr>
      <w:r w:rsidRPr="00244DBE">
        <w:rPr>
          <w:rFonts w:cs="Calibri"/>
          <w:b/>
          <w:bCs/>
          <w:color w:val="auto"/>
        </w:rPr>
        <w:t>N</w:t>
      </w:r>
      <w:r w:rsidR="00A1604A" w:rsidRPr="00244DBE">
        <w:rPr>
          <w:rFonts w:cs="Calibri"/>
          <w:b/>
          <w:bCs/>
          <w:color w:val="auto"/>
        </w:rPr>
        <w:t xml:space="preserve">umero di </w:t>
      </w:r>
      <w:r w:rsidRPr="00244DBE">
        <w:rPr>
          <w:rFonts w:cs="Calibri"/>
          <w:b/>
          <w:bCs/>
          <w:color w:val="auto"/>
        </w:rPr>
        <w:t>prestazioni monitorate</w:t>
      </w:r>
      <w:r w:rsidRPr="00244DBE">
        <w:rPr>
          <w:rFonts w:cs="Calibri"/>
          <w:color w:val="auto"/>
        </w:rPr>
        <w:t>: tutte le Regioni, eccetto Calabria</w:t>
      </w:r>
      <w:r w:rsidR="00CE7043">
        <w:rPr>
          <w:rFonts w:cs="Calibri"/>
          <w:color w:val="auto"/>
        </w:rPr>
        <w:t xml:space="preserve"> e Molise</w:t>
      </w:r>
      <w:r w:rsidRPr="00244DBE">
        <w:rPr>
          <w:rFonts w:cs="Calibri"/>
          <w:color w:val="auto"/>
        </w:rPr>
        <w:t xml:space="preserve">, riportano il numero di prestazioni monitorate sulle quali è stato calcolato il tempo di attesa (TDA) medio </w:t>
      </w:r>
      <w:r w:rsidR="00D85809">
        <w:rPr>
          <w:rFonts w:cs="Calibri"/>
          <w:color w:val="auto"/>
        </w:rPr>
        <w:t xml:space="preserve">o mediano </w:t>
      </w:r>
      <w:r w:rsidRPr="00244DBE">
        <w:rPr>
          <w:rFonts w:cs="Calibri"/>
          <w:color w:val="auto"/>
        </w:rPr>
        <w:t>e/o la percentuale di rispetto del TDA.</w:t>
      </w:r>
    </w:p>
    <w:p w14:paraId="2F42FB1D" w14:textId="77777777" w:rsidR="008224BD" w:rsidRPr="00244DBE" w:rsidRDefault="008224BD" w:rsidP="00755CF3">
      <w:pPr>
        <w:pStyle w:val="Paragrafoelenco"/>
        <w:numPr>
          <w:ilvl w:val="0"/>
          <w:numId w:val="22"/>
        </w:numPr>
        <w:suppressAutoHyphens/>
        <w:spacing w:after="80" w:line="276" w:lineRule="auto"/>
        <w:ind w:hanging="357"/>
        <w:jc w:val="both"/>
        <w:rPr>
          <w:rFonts w:cs="Calibri"/>
          <w:color w:val="auto"/>
        </w:rPr>
      </w:pPr>
      <w:r w:rsidRPr="00244DBE">
        <w:rPr>
          <w:rFonts w:cs="Calibri"/>
          <w:b/>
          <w:bCs/>
          <w:color w:val="auto"/>
        </w:rPr>
        <w:lastRenderedPageBreak/>
        <w:t xml:space="preserve">TDA medio </w:t>
      </w:r>
      <w:r w:rsidRPr="00244DBE">
        <w:rPr>
          <w:rFonts w:cs="Calibri"/>
          <w:color w:val="auto"/>
        </w:rPr>
        <w:t>(</w:t>
      </w:r>
      <w:r w:rsidR="007B3D6F" w:rsidRPr="003D7C3C">
        <w:rPr>
          <w:rFonts w:cs="Calibri"/>
          <w:i/>
          <w:iCs/>
          <w:color w:val="auto"/>
        </w:rPr>
        <w:t>rapporto tra la</w:t>
      </w:r>
      <w:r w:rsidR="007B3D6F" w:rsidRPr="00244DBE">
        <w:rPr>
          <w:rFonts w:cs="Calibri"/>
          <w:color w:val="auto"/>
        </w:rPr>
        <w:t xml:space="preserve"> </w:t>
      </w:r>
      <w:r w:rsidRPr="00244DBE">
        <w:rPr>
          <w:rFonts w:cs="Calibri"/>
          <w:i/>
          <w:iCs/>
          <w:color w:val="auto"/>
        </w:rPr>
        <w:t xml:space="preserve">somma dei singoli tempi di attesa </w:t>
      </w:r>
      <w:r w:rsidR="007B3D6F" w:rsidRPr="00244DBE">
        <w:rPr>
          <w:rFonts w:cs="Calibri"/>
          <w:i/>
          <w:iCs/>
          <w:color w:val="auto"/>
        </w:rPr>
        <w:t xml:space="preserve">e </w:t>
      </w:r>
      <w:r w:rsidRPr="00244DBE">
        <w:rPr>
          <w:rFonts w:cs="Calibri"/>
          <w:i/>
          <w:iCs/>
          <w:color w:val="auto"/>
        </w:rPr>
        <w:t>il n</w:t>
      </w:r>
      <w:r w:rsidR="00E02B38" w:rsidRPr="00244DBE">
        <w:rPr>
          <w:rFonts w:cs="Calibri"/>
          <w:i/>
          <w:iCs/>
          <w:color w:val="auto"/>
        </w:rPr>
        <w:t>°</w:t>
      </w:r>
      <w:r w:rsidRPr="00244DBE">
        <w:rPr>
          <w:rFonts w:cs="Calibri"/>
          <w:i/>
          <w:iCs/>
          <w:color w:val="auto"/>
        </w:rPr>
        <w:t xml:space="preserve"> di prestazioni monitorate</w:t>
      </w:r>
      <w:r w:rsidRPr="00244DBE">
        <w:rPr>
          <w:rFonts w:cs="Calibri"/>
          <w:color w:val="auto"/>
        </w:rPr>
        <w:t>)</w:t>
      </w:r>
      <w:r w:rsidR="0074740E" w:rsidRPr="00244DBE">
        <w:rPr>
          <w:rFonts w:cs="Calibri"/>
          <w:color w:val="auto"/>
        </w:rPr>
        <w:t xml:space="preserve"> </w:t>
      </w:r>
      <w:r w:rsidR="0074740E" w:rsidRPr="00244DBE">
        <w:rPr>
          <w:rFonts w:cs="Calibri"/>
          <w:b/>
          <w:bCs/>
          <w:color w:val="auto"/>
        </w:rPr>
        <w:t>o mediano</w:t>
      </w:r>
      <w:r w:rsidRPr="00244DBE">
        <w:rPr>
          <w:rFonts w:cs="Calibri"/>
          <w:b/>
          <w:bCs/>
          <w:color w:val="auto"/>
        </w:rPr>
        <w:t xml:space="preserve"> e percentuale di </w:t>
      </w:r>
      <w:r w:rsidR="00B4630B" w:rsidRPr="00244DBE">
        <w:rPr>
          <w:rFonts w:cs="Calibri"/>
          <w:b/>
          <w:bCs/>
          <w:color w:val="auto"/>
        </w:rPr>
        <w:t xml:space="preserve">rispetto </w:t>
      </w:r>
      <w:r w:rsidRPr="00244DBE">
        <w:rPr>
          <w:rFonts w:cs="Calibri"/>
          <w:b/>
          <w:bCs/>
          <w:color w:val="auto"/>
        </w:rPr>
        <w:t xml:space="preserve">del TDA </w:t>
      </w:r>
      <w:r w:rsidRPr="00244DBE">
        <w:rPr>
          <w:rFonts w:cs="Calibri"/>
          <w:color w:val="auto"/>
        </w:rPr>
        <w:t>(</w:t>
      </w:r>
      <w:r w:rsidRPr="00244DBE">
        <w:rPr>
          <w:rFonts w:cs="Calibri"/>
          <w:i/>
          <w:iCs/>
          <w:color w:val="auto"/>
        </w:rPr>
        <w:t>n</w:t>
      </w:r>
      <w:r w:rsidR="00E02B38" w:rsidRPr="00244DBE">
        <w:rPr>
          <w:rFonts w:cs="Calibri"/>
          <w:i/>
          <w:iCs/>
          <w:color w:val="auto"/>
        </w:rPr>
        <w:t xml:space="preserve">° </w:t>
      </w:r>
      <w:r w:rsidRPr="00244DBE">
        <w:rPr>
          <w:rFonts w:cs="Calibri"/>
          <w:i/>
          <w:iCs/>
          <w:color w:val="auto"/>
        </w:rPr>
        <w:t xml:space="preserve">di prestazioni che rispettano il TDA sul totale delle prestazioni </w:t>
      </w:r>
      <w:r w:rsidR="007B3D6F" w:rsidRPr="00244DBE">
        <w:rPr>
          <w:rFonts w:cs="Calibri"/>
          <w:i/>
          <w:iCs/>
          <w:color w:val="auto"/>
        </w:rPr>
        <w:t>monitorate</w:t>
      </w:r>
      <w:r w:rsidRPr="00244DBE">
        <w:rPr>
          <w:rFonts w:cs="Calibri"/>
          <w:color w:val="auto"/>
        </w:rPr>
        <w:t>):</w:t>
      </w:r>
    </w:p>
    <w:p w14:paraId="37A85F80" w14:textId="3719E753" w:rsidR="008224BD" w:rsidRPr="00244DBE" w:rsidRDefault="008224BD" w:rsidP="00755CF3">
      <w:pPr>
        <w:pStyle w:val="Paragrafoelenco"/>
        <w:numPr>
          <w:ilvl w:val="1"/>
          <w:numId w:val="22"/>
        </w:numPr>
        <w:suppressAutoHyphens/>
        <w:spacing w:after="80" w:line="276" w:lineRule="auto"/>
        <w:ind w:hanging="357"/>
        <w:jc w:val="both"/>
        <w:rPr>
          <w:rFonts w:cs="Calibri"/>
          <w:color w:val="auto"/>
        </w:rPr>
      </w:pPr>
      <w:r w:rsidRPr="00244DBE">
        <w:rPr>
          <w:rFonts w:cs="Calibri"/>
          <w:color w:val="auto"/>
        </w:rPr>
        <w:t xml:space="preserve">Molise, </w:t>
      </w:r>
      <w:r w:rsidR="00CE7043" w:rsidRPr="00244DBE">
        <w:rPr>
          <w:rFonts w:cs="Calibri"/>
          <w:color w:val="auto"/>
        </w:rPr>
        <w:t xml:space="preserve">Provincia </w:t>
      </w:r>
      <w:r w:rsidR="009B1689">
        <w:rPr>
          <w:rFonts w:cs="Calibri"/>
          <w:color w:val="auto"/>
        </w:rPr>
        <w:t>a</w:t>
      </w:r>
      <w:r w:rsidR="009B1689" w:rsidRPr="00244DBE">
        <w:rPr>
          <w:rFonts w:cs="Calibri"/>
          <w:color w:val="auto"/>
        </w:rPr>
        <w:t xml:space="preserve">utonoma </w:t>
      </w:r>
      <w:r w:rsidR="00CE7043" w:rsidRPr="00244DBE">
        <w:rPr>
          <w:rFonts w:cs="Calibri"/>
          <w:color w:val="auto"/>
        </w:rPr>
        <w:t>di Bolzano</w:t>
      </w:r>
      <w:r w:rsidR="00CE7043">
        <w:rPr>
          <w:rFonts w:cs="Calibri"/>
          <w:color w:val="auto"/>
        </w:rPr>
        <w:t xml:space="preserve">, </w:t>
      </w:r>
      <w:r w:rsidRPr="00244DBE">
        <w:rPr>
          <w:rFonts w:cs="Calibri"/>
          <w:color w:val="auto"/>
        </w:rPr>
        <w:t>Puglia, Sardegna, Toscana, Umbria, Valle d'Aosta e Veneto riportano entrambi i dati</w:t>
      </w:r>
      <w:r w:rsidR="00244DBE" w:rsidRPr="00244DBE">
        <w:rPr>
          <w:rFonts w:cs="Calibri"/>
          <w:color w:val="auto"/>
        </w:rPr>
        <w:t>;</w:t>
      </w:r>
    </w:p>
    <w:p w14:paraId="516494C7" w14:textId="77777777" w:rsidR="008224BD" w:rsidRPr="00244DBE" w:rsidRDefault="008224BD" w:rsidP="00755CF3">
      <w:pPr>
        <w:pStyle w:val="Paragrafoelenco"/>
        <w:numPr>
          <w:ilvl w:val="1"/>
          <w:numId w:val="22"/>
        </w:numPr>
        <w:suppressAutoHyphens/>
        <w:spacing w:after="80" w:line="276" w:lineRule="auto"/>
        <w:ind w:hanging="357"/>
        <w:jc w:val="both"/>
        <w:rPr>
          <w:rFonts w:cs="Calibri"/>
          <w:color w:val="auto"/>
        </w:rPr>
      </w:pPr>
      <w:r w:rsidRPr="00244DBE">
        <w:rPr>
          <w:rFonts w:cs="Calibri"/>
          <w:color w:val="auto"/>
        </w:rPr>
        <w:t xml:space="preserve">Emilia-Romagna, Lazio, Liguria, Marche e Piemonte riportano solo la percentuale di </w:t>
      </w:r>
      <w:r w:rsidR="00B4630B" w:rsidRPr="00244DBE">
        <w:rPr>
          <w:rFonts w:cs="Calibri"/>
          <w:color w:val="auto"/>
        </w:rPr>
        <w:t>rispetto</w:t>
      </w:r>
      <w:r w:rsidRPr="00244DBE">
        <w:rPr>
          <w:rFonts w:cs="Calibri"/>
          <w:color w:val="auto"/>
        </w:rPr>
        <w:t xml:space="preserve"> del TDA</w:t>
      </w:r>
      <w:r w:rsidR="003E6FE5">
        <w:rPr>
          <w:rFonts w:cs="Calibri"/>
          <w:color w:val="auto"/>
        </w:rPr>
        <w:t>, ma non il TDA medio</w:t>
      </w:r>
      <w:r w:rsidR="00244DBE" w:rsidRPr="00244DBE">
        <w:rPr>
          <w:rFonts w:cs="Calibri"/>
          <w:color w:val="auto"/>
        </w:rPr>
        <w:t>;</w:t>
      </w:r>
    </w:p>
    <w:p w14:paraId="1AAC89FC" w14:textId="77777777" w:rsidR="008224BD" w:rsidRPr="00244DBE" w:rsidRDefault="00CE7043" w:rsidP="00755CF3">
      <w:pPr>
        <w:pStyle w:val="Paragrafoelenco"/>
        <w:numPr>
          <w:ilvl w:val="1"/>
          <w:numId w:val="22"/>
        </w:numPr>
        <w:suppressAutoHyphens/>
        <w:spacing w:after="80" w:line="276" w:lineRule="auto"/>
        <w:ind w:hanging="357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 xml:space="preserve">la </w:t>
      </w:r>
      <w:r w:rsidR="008224BD" w:rsidRPr="00244DBE">
        <w:rPr>
          <w:rFonts w:cs="Calibri"/>
          <w:color w:val="auto"/>
        </w:rPr>
        <w:t>Calabria riporta solo il TDA medio</w:t>
      </w:r>
      <w:r w:rsidR="003E6FE5">
        <w:rPr>
          <w:rFonts w:cs="Calibri"/>
          <w:color w:val="auto"/>
        </w:rPr>
        <w:t xml:space="preserve"> e non la percentuale di rispetto del TDA</w:t>
      </w:r>
      <w:r w:rsidR="00244DBE" w:rsidRPr="00244DBE">
        <w:rPr>
          <w:rFonts w:cs="Calibri"/>
          <w:color w:val="auto"/>
        </w:rPr>
        <w:t>.</w:t>
      </w:r>
    </w:p>
    <w:p w14:paraId="68364D67" w14:textId="77777777" w:rsidR="008224BD" w:rsidRPr="00244DBE" w:rsidRDefault="008224BD" w:rsidP="008224BD">
      <w:pPr>
        <w:pStyle w:val="Paragrafoelenco"/>
        <w:numPr>
          <w:ilvl w:val="0"/>
          <w:numId w:val="22"/>
        </w:numPr>
        <w:suppressAutoHyphens/>
        <w:spacing w:line="276" w:lineRule="auto"/>
        <w:jc w:val="both"/>
        <w:rPr>
          <w:rFonts w:cs="Calibri"/>
          <w:color w:val="auto"/>
        </w:rPr>
      </w:pPr>
      <w:r w:rsidRPr="00244DBE">
        <w:rPr>
          <w:rFonts w:cs="Calibri"/>
          <w:b/>
          <w:bCs/>
          <w:color w:val="auto"/>
        </w:rPr>
        <w:t>Classe di priorità</w:t>
      </w:r>
      <w:r w:rsidRPr="00244DBE">
        <w:rPr>
          <w:rFonts w:cs="Calibri"/>
          <w:color w:val="auto"/>
        </w:rPr>
        <w:t xml:space="preserve">: </w:t>
      </w:r>
      <w:r w:rsidR="00176E5C">
        <w:rPr>
          <w:rFonts w:cs="Calibri"/>
          <w:color w:val="auto"/>
        </w:rPr>
        <w:t xml:space="preserve">Solo </w:t>
      </w:r>
      <w:r w:rsidRPr="00244DBE">
        <w:rPr>
          <w:rFonts w:cs="Calibri"/>
          <w:color w:val="auto"/>
        </w:rPr>
        <w:t>Calabria, Emilia-Romagna</w:t>
      </w:r>
      <w:r w:rsidR="00CE7043">
        <w:rPr>
          <w:rFonts w:cs="Calibri"/>
          <w:color w:val="auto"/>
        </w:rPr>
        <w:t xml:space="preserve"> e Molise</w:t>
      </w:r>
      <w:r w:rsidRPr="00244DBE">
        <w:rPr>
          <w:rFonts w:cs="Calibri"/>
          <w:color w:val="auto"/>
        </w:rPr>
        <w:t xml:space="preserve"> non riportano il dato suddiviso per classe di priorità</w:t>
      </w:r>
      <w:r w:rsidR="00D85809">
        <w:rPr>
          <w:rFonts w:cs="Calibri"/>
          <w:color w:val="auto"/>
        </w:rPr>
        <w:t xml:space="preserve"> (</w:t>
      </w:r>
      <w:r w:rsidRPr="00244DBE">
        <w:rPr>
          <w:rFonts w:cs="Calibri"/>
          <w:color w:val="auto"/>
        </w:rPr>
        <w:t>B</w:t>
      </w:r>
      <w:r w:rsidR="007C12ED" w:rsidRPr="00244DBE">
        <w:rPr>
          <w:rFonts w:cs="Calibri"/>
          <w:color w:val="auto"/>
        </w:rPr>
        <w:t>reve</w:t>
      </w:r>
      <w:r w:rsidRPr="00244DBE">
        <w:rPr>
          <w:rFonts w:cs="Calibri"/>
          <w:color w:val="auto"/>
        </w:rPr>
        <w:t>, D</w:t>
      </w:r>
      <w:r w:rsidR="007C12ED" w:rsidRPr="00244DBE">
        <w:rPr>
          <w:rFonts w:cs="Calibri"/>
          <w:color w:val="auto"/>
        </w:rPr>
        <w:t>ifferibile</w:t>
      </w:r>
      <w:r w:rsidRPr="00244DBE">
        <w:rPr>
          <w:rFonts w:cs="Calibri"/>
          <w:color w:val="auto"/>
        </w:rPr>
        <w:t>, P</w:t>
      </w:r>
      <w:r w:rsidR="007C12ED" w:rsidRPr="00244DBE">
        <w:rPr>
          <w:rFonts w:cs="Calibri"/>
          <w:color w:val="auto"/>
        </w:rPr>
        <w:t>rogrammata</w:t>
      </w:r>
      <w:r w:rsidR="00D85809">
        <w:rPr>
          <w:rFonts w:cs="Calibri"/>
          <w:color w:val="auto"/>
        </w:rPr>
        <w:t>)</w:t>
      </w:r>
      <w:r w:rsidR="00B01662" w:rsidRPr="00244DBE">
        <w:rPr>
          <w:rFonts w:cs="Calibri"/>
          <w:color w:val="auto"/>
        </w:rPr>
        <w:t>.</w:t>
      </w:r>
    </w:p>
    <w:p w14:paraId="064465DA" w14:textId="6E44B4C0" w:rsidR="00FA4E8D" w:rsidRPr="00244DBE" w:rsidRDefault="008224BD" w:rsidP="008A5F25">
      <w:pPr>
        <w:pStyle w:val="Paragrafoelenco"/>
        <w:numPr>
          <w:ilvl w:val="0"/>
          <w:numId w:val="22"/>
        </w:numPr>
        <w:suppressAutoHyphens/>
        <w:spacing w:line="276" w:lineRule="auto"/>
        <w:jc w:val="both"/>
        <w:rPr>
          <w:rFonts w:cs="Calibri"/>
        </w:rPr>
      </w:pPr>
      <w:r w:rsidRPr="008B4688">
        <w:rPr>
          <w:rFonts w:cs="Calibri"/>
          <w:b/>
          <w:bCs/>
        </w:rPr>
        <w:t>Confronto</w:t>
      </w:r>
      <w:r w:rsidR="00244DBE">
        <w:rPr>
          <w:rFonts w:cs="Calibri"/>
          <w:b/>
          <w:bCs/>
        </w:rPr>
        <w:t xml:space="preserve"> tra le</w:t>
      </w:r>
      <w:r w:rsidRPr="008B4688">
        <w:rPr>
          <w:rFonts w:cs="Calibri"/>
          <w:b/>
          <w:bCs/>
        </w:rPr>
        <w:t xml:space="preserve"> Aziende</w:t>
      </w:r>
      <w:r w:rsidR="0041794A">
        <w:rPr>
          <w:rFonts w:cs="Calibri"/>
          <w:b/>
          <w:bCs/>
        </w:rPr>
        <w:t xml:space="preserve"> sanitarie</w:t>
      </w:r>
      <w:r w:rsidRPr="00C87449">
        <w:rPr>
          <w:rFonts w:cs="Calibri"/>
        </w:rPr>
        <w:t>: Calabria, Lazio</w:t>
      </w:r>
      <w:r w:rsidR="00D65849">
        <w:rPr>
          <w:rFonts w:cs="Calibri"/>
        </w:rPr>
        <w:t xml:space="preserve"> e </w:t>
      </w:r>
      <w:r w:rsidRPr="00C87449">
        <w:rPr>
          <w:rFonts w:cs="Calibri"/>
        </w:rPr>
        <w:t xml:space="preserve">Marche </w:t>
      </w:r>
      <w:r>
        <w:rPr>
          <w:rFonts w:cs="Calibri"/>
        </w:rPr>
        <w:t xml:space="preserve">non offrono la possibilità di </w:t>
      </w:r>
      <w:r w:rsidR="00244DBE">
        <w:rPr>
          <w:rFonts w:cs="Calibri"/>
        </w:rPr>
        <w:t>confrontare le performance</w:t>
      </w:r>
      <w:r>
        <w:rPr>
          <w:rFonts w:cs="Calibri"/>
        </w:rPr>
        <w:t xml:space="preserve"> tra le Aziende </w:t>
      </w:r>
      <w:bookmarkStart w:id="6" w:name="_Hlk177295694"/>
      <w:bookmarkEnd w:id="3"/>
      <w:r w:rsidR="006B11E3">
        <w:rPr>
          <w:rFonts w:cs="Calibri"/>
        </w:rPr>
        <w:t>sanitarie</w:t>
      </w:r>
      <w:r w:rsidR="00D65849">
        <w:rPr>
          <w:rFonts w:cs="Calibri"/>
        </w:rPr>
        <w:t xml:space="preserve">; </w:t>
      </w:r>
      <w:r w:rsidR="00CE7043">
        <w:rPr>
          <w:rFonts w:cs="Calibri"/>
        </w:rPr>
        <w:t>per la</w:t>
      </w:r>
      <w:r w:rsidR="00D65849">
        <w:rPr>
          <w:rFonts w:cs="Calibri"/>
        </w:rPr>
        <w:t xml:space="preserve"> Provinc</w:t>
      </w:r>
      <w:r w:rsidR="00CE7043">
        <w:rPr>
          <w:rFonts w:cs="Calibri"/>
        </w:rPr>
        <w:t xml:space="preserve">ia </w:t>
      </w:r>
      <w:r w:rsidR="0015026C">
        <w:rPr>
          <w:rFonts w:cs="Calibri"/>
        </w:rPr>
        <w:t xml:space="preserve">autonoma </w:t>
      </w:r>
      <w:r w:rsidR="00D65849">
        <w:rPr>
          <w:rFonts w:cs="Calibri"/>
        </w:rPr>
        <w:t xml:space="preserve">di </w:t>
      </w:r>
      <w:r w:rsidR="00A03A54">
        <w:rPr>
          <w:rFonts w:cs="Calibri"/>
        </w:rPr>
        <w:t>Bolzano</w:t>
      </w:r>
      <w:r w:rsidR="00EB0279">
        <w:rPr>
          <w:rFonts w:cs="Calibri"/>
        </w:rPr>
        <w:t>, il Molise</w:t>
      </w:r>
      <w:r w:rsidR="00D65849">
        <w:rPr>
          <w:rFonts w:cs="Calibri"/>
        </w:rPr>
        <w:t xml:space="preserve"> e la Valle d’Aosta </w:t>
      </w:r>
      <w:r w:rsidR="0028153F">
        <w:rPr>
          <w:rFonts w:cs="Calibri"/>
        </w:rPr>
        <w:t xml:space="preserve">non è applicabile il criterio di valutazione </w:t>
      </w:r>
      <w:r w:rsidR="00D65849" w:rsidRPr="00D65849">
        <w:rPr>
          <w:rFonts w:cs="Calibri"/>
        </w:rPr>
        <w:t xml:space="preserve">in quanto è presente una sola Azienda </w:t>
      </w:r>
      <w:r w:rsidR="006B11E3">
        <w:rPr>
          <w:rFonts w:cs="Calibri"/>
        </w:rPr>
        <w:t>s</w:t>
      </w:r>
      <w:r w:rsidR="006B11E3" w:rsidRPr="00D65849">
        <w:rPr>
          <w:rFonts w:cs="Calibri"/>
        </w:rPr>
        <w:t>anitaria</w:t>
      </w:r>
      <w:r w:rsidR="005F40D1">
        <w:rPr>
          <w:rFonts w:cs="Calibri"/>
        </w:rPr>
        <w:t>.</w:t>
      </w:r>
    </w:p>
    <w:p w14:paraId="6BFC3156" w14:textId="3C65B11A" w:rsidR="00237B65" w:rsidRPr="005F40D1" w:rsidRDefault="00B4600E" w:rsidP="00AA2B62">
      <w:pPr>
        <w:suppressAutoHyphens/>
        <w:jc w:val="both"/>
        <w:rPr>
          <w:rFonts w:cs="Calibri"/>
          <w:b/>
          <w:bCs/>
        </w:rPr>
      </w:pPr>
      <w:bookmarkStart w:id="7" w:name="_Hlk177477709"/>
      <w:bookmarkStart w:id="8" w:name="_Hlk177394513"/>
      <w:bookmarkEnd w:id="4"/>
      <w:bookmarkEnd w:id="6"/>
      <w:r>
        <w:rPr>
          <w:rFonts w:cs="Calibri"/>
          <w:b/>
          <w:bCs/>
        </w:rPr>
        <w:t>RISULTATI: M</w:t>
      </w:r>
      <w:r w:rsidRPr="007234E0">
        <w:rPr>
          <w:rFonts w:cs="Calibri"/>
          <w:b/>
          <w:bCs/>
        </w:rPr>
        <w:t>odalità di accesso alla prenotazione</w:t>
      </w:r>
      <w:r>
        <w:rPr>
          <w:rFonts w:cs="Calibri"/>
          <w:b/>
          <w:bCs/>
        </w:rPr>
        <w:t xml:space="preserve">. </w:t>
      </w:r>
      <w:r w:rsidR="0080074B">
        <w:t>Per accedere ai portali di prenotazione le</w:t>
      </w:r>
      <w:r w:rsidR="00AA2B62">
        <w:t xml:space="preserve"> Regioni utilizzano diversi sistemi di autenticazione, come SPID, </w:t>
      </w:r>
      <w:r w:rsidR="0080074B">
        <w:t>c</w:t>
      </w:r>
      <w:r w:rsidR="00AA2B62">
        <w:t>arta d'</w:t>
      </w:r>
      <w:r w:rsidR="0080074B">
        <w:t>i</w:t>
      </w:r>
      <w:r w:rsidR="00AA2B62">
        <w:t xml:space="preserve">dentità </w:t>
      </w:r>
      <w:r w:rsidR="0080074B">
        <w:t>e</w:t>
      </w:r>
      <w:r w:rsidR="00AA2B62">
        <w:t xml:space="preserve">lettronica o </w:t>
      </w:r>
      <w:r w:rsidR="0080074B">
        <w:t>t</w:t>
      </w:r>
      <w:r w:rsidR="00AA2B62">
        <w:t xml:space="preserve">essera </w:t>
      </w:r>
      <w:r w:rsidR="0080074B">
        <w:t>s</w:t>
      </w:r>
      <w:r w:rsidR="00AA2B62">
        <w:t>anitaria</w:t>
      </w:r>
      <w:r w:rsidR="0080074B">
        <w:t xml:space="preserve"> e codice fiscale</w:t>
      </w:r>
      <w:r w:rsidR="00AA2B62">
        <w:t xml:space="preserve">. Tuttavia, alcune Regioni, come il Friuli Venezia Giulia e la Basilicata, </w:t>
      </w:r>
      <w:r w:rsidR="001429B7">
        <w:t xml:space="preserve">permettono </w:t>
      </w:r>
      <w:r w:rsidR="00AA2B62">
        <w:t>di consultare i tempi di attesa senza necessità di autenticazione, semplificando ulteriormente l'accesso</w:t>
      </w:r>
      <w:r w:rsidR="001429B7">
        <w:t xml:space="preserve"> a questa informazione per i cittadini</w:t>
      </w:r>
      <w:r w:rsidR="00AA2B62">
        <w:t xml:space="preserve">. </w:t>
      </w:r>
      <w:r w:rsidR="004B6DEB">
        <w:t xml:space="preserve">La Regione </w:t>
      </w:r>
      <w:r w:rsidR="00AA2B62">
        <w:t>Molise</w:t>
      </w:r>
      <w:r w:rsidR="004B6DEB">
        <w:t xml:space="preserve"> è l’unica a non disporre di un portale web regionale per la prenotazione, ma rende disponibile ai </w:t>
      </w:r>
      <w:r w:rsidR="00AA2B62">
        <w:t xml:space="preserve">cittadini </w:t>
      </w:r>
      <w:r w:rsidR="004B6DEB">
        <w:t xml:space="preserve">solo </w:t>
      </w:r>
      <w:r w:rsidR="00AA2B62">
        <w:t>un</w:t>
      </w:r>
      <w:r w:rsidR="00F545F3">
        <w:t xml:space="preserve">a </w:t>
      </w:r>
      <w:r w:rsidR="00AA2B62">
        <w:t xml:space="preserve">app </w:t>
      </w:r>
      <w:r w:rsidR="004B6DEB">
        <w:t>per smartphone</w:t>
      </w:r>
      <w:r w:rsidR="00AA2B62">
        <w:t>.</w:t>
      </w:r>
      <w:r w:rsidR="0080074B">
        <w:t xml:space="preserve"> Complessivamente il quadro risulta molto variegato con </w:t>
      </w:r>
      <w:r w:rsidR="0015026C">
        <w:t xml:space="preserve">opzioni </w:t>
      </w:r>
      <w:r w:rsidR="0080074B">
        <w:t>differenti di accesso per cittadini e pazienti (</w:t>
      </w:r>
      <w:r w:rsidR="0080074B" w:rsidRPr="0080074B">
        <w:rPr>
          <w:highlight w:val="yellow"/>
        </w:rPr>
        <w:t>tabella 2</w:t>
      </w:r>
      <w:r w:rsidR="0080074B">
        <w:t>)</w:t>
      </w:r>
      <w:r w:rsidR="001429B7">
        <w:t>.</w:t>
      </w:r>
    </w:p>
    <w:p w14:paraId="48489982" w14:textId="01843DD6" w:rsidR="00872EE9" w:rsidRDefault="00F12F48" w:rsidP="009D2324">
      <w:pPr>
        <w:suppressAutoHyphens/>
        <w:jc w:val="both"/>
      </w:pPr>
      <w:r w:rsidRPr="002B3A3B">
        <w:rPr>
          <w:rFonts w:cs="Calibri"/>
          <w:color w:val="000000" w:themeColor="text1"/>
        </w:rPr>
        <w:t xml:space="preserve">«La valutazione dei siti web delle Regioni sul monitoraggio ex-ante dei tempi di attesa – conclude </w:t>
      </w:r>
      <w:r w:rsidRPr="00262025">
        <w:rPr>
          <w:rFonts w:cs="Calibri"/>
          <w:color w:val="auto"/>
        </w:rPr>
        <w:t xml:space="preserve">Cartabellotta – evidenzia una situazione molto variegata con rilevanti margini di miglioramento. </w:t>
      </w:r>
      <w:r w:rsidR="009C519B">
        <w:rPr>
          <w:rFonts w:cs="Calibri"/>
          <w:color w:val="auto"/>
        </w:rPr>
        <w:t>Su questo fronte</w:t>
      </w:r>
      <w:r w:rsidRPr="00262025">
        <w:rPr>
          <w:rFonts w:cs="Calibri"/>
          <w:color w:val="auto"/>
        </w:rPr>
        <w:t xml:space="preserve">, in attesa della Piattaforma Nazionale, </w:t>
      </w:r>
      <w:r w:rsidR="00262025">
        <w:rPr>
          <w:rFonts w:cs="Calibri"/>
          <w:color w:val="auto"/>
        </w:rPr>
        <w:t xml:space="preserve">per numerose Regioni </w:t>
      </w:r>
      <w:r w:rsidR="009C519B">
        <w:rPr>
          <w:rFonts w:cs="Calibri"/>
          <w:color w:val="auto"/>
        </w:rPr>
        <w:t>la trasparenza è ancora un lontano miraggio</w:t>
      </w:r>
      <w:r w:rsidR="00F545F3" w:rsidRPr="00262025">
        <w:rPr>
          <w:rFonts w:cs="Calibri"/>
          <w:color w:val="auto"/>
        </w:rPr>
        <w:t>:</w:t>
      </w:r>
      <w:r w:rsidRPr="00262025">
        <w:rPr>
          <w:rFonts w:cs="Calibri"/>
          <w:color w:val="auto"/>
        </w:rPr>
        <w:t xml:space="preserve"> solo </w:t>
      </w:r>
      <w:r w:rsidR="00CE7043" w:rsidRPr="0015026C">
        <w:rPr>
          <w:rFonts w:cs="Calibri"/>
          <w:color w:val="auto"/>
        </w:rPr>
        <w:t>6</w:t>
      </w:r>
      <w:r w:rsidRPr="0015026C">
        <w:rPr>
          <w:rFonts w:cs="Calibri"/>
          <w:color w:val="auto"/>
        </w:rPr>
        <w:t xml:space="preserve"> su 21 </w:t>
      </w:r>
      <w:r w:rsidR="00F545F3" w:rsidRPr="0015026C">
        <w:rPr>
          <w:rFonts w:cs="Calibri"/>
          <w:color w:val="auto"/>
        </w:rPr>
        <w:t xml:space="preserve">offrono infatti </w:t>
      </w:r>
      <w:r w:rsidRPr="0015026C">
        <w:rPr>
          <w:rFonts w:cs="Calibri"/>
          <w:color w:val="auto"/>
        </w:rPr>
        <w:t xml:space="preserve">tutte </w:t>
      </w:r>
      <w:r w:rsidR="00E00B0E" w:rsidRPr="0015026C">
        <w:rPr>
          <w:rFonts w:cs="Calibri"/>
          <w:color w:val="auto"/>
        </w:rPr>
        <w:t xml:space="preserve">le </w:t>
      </w:r>
      <w:r w:rsidRPr="00262025">
        <w:rPr>
          <w:rFonts w:cs="Calibri"/>
          <w:color w:val="auto"/>
        </w:rPr>
        <w:t>informazioni oggetto di valutazione.</w:t>
      </w:r>
      <w:r w:rsidR="002B3A3B" w:rsidRPr="00262025">
        <w:rPr>
          <w:rFonts w:cs="Calibri"/>
          <w:color w:val="auto"/>
        </w:rPr>
        <w:t xml:space="preserve"> </w:t>
      </w:r>
      <w:r w:rsidR="002B3A3B" w:rsidRPr="00262025">
        <w:rPr>
          <w:color w:val="auto"/>
        </w:rPr>
        <w:t>Eppure la</w:t>
      </w:r>
      <w:r w:rsidR="00AA2B62" w:rsidRPr="00262025">
        <w:rPr>
          <w:color w:val="auto"/>
        </w:rPr>
        <w:t xml:space="preserve"> trasparenza è fondamentale </w:t>
      </w:r>
      <w:r w:rsidR="0015026C">
        <w:rPr>
          <w:color w:val="auto"/>
        </w:rPr>
        <w:t>per permettere a</w:t>
      </w:r>
      <w:r w:rsidR="00AA2B62" w:rsidRPr="00262025">
        <w:rPr>
          <w:color w:val="auto"/>
        </w:rPr>
        <w:t xml:space="preserve">i cittadini </w:t>
      </w:r>
      <w:r w:rsidR="0015026C">
        <w:rPr>
          <w:color w:val="auto"/>
        </w:rPr>
        <w:t>di</w:t>
      </w:r>
      <w:r w:rsidR="0015026C" w:rsidRPr="00262025">
        <w:rPr>
          <w:color w:val="auto"/>
        </w:rPr>
        <w:t xml:space="preserve"> </w:t>
      </w:r>
      <w:r w:rsidR="00AA2B62" w:rsidRPr="00262025">
        <w:rPr>
          <w:color w:val="auto"/>
        </w:rPr>
        <w:t xml:space="preserve">comprendere </w:t>
      </w:r>
      <w:r w:rsidR="0015026C">
        <w:rPr>
          <w:color w:val="auto"/>
        </w:rPr>
        <w:t>appieno la gestione del</w:t>
      </w:r>
      <w:r w:rsidR="00AA2B62" w:rsidRPr="00262025">
        <w:rPr>
          <w:color w:val="auto"/>
        </w:rPr>
        <w:t>la sanità nella propria Regione</w:t>
      </w:r>
      <w:r w:rsidR="0015026C">
        <w:rPr>
          <w:color w:val="auto"/>
        </w:rPr>
        <w:t>: d</w:t>
      </w:r>
      <w:r w:rsidR="00AA2B62" w:rsidRPr="00262025">
        <w:rPr>
          <w:color w:val="auto"/>
        </w:rPr>
        <w:t xml:space="preserve">ati chiari sui tempi </w:t>
      </w:r>
      <w:r w:rsidR="00AA2B62">
        <w:t xml:space="preserve">di attesa, classi di priorità e </w:t>
      </w:r>
      <w:r w:rsidR="0015026C">
        <w:t>confronti</w:t>
      </w:r>
      <w:r w:rsidR="00AA2B62">
        <w:t xml:space="preserve"> tra </w:t>
      </w:r>
      <w:r w:rsidR="00F545F3">
        <w:t xml:space="preserve">Aziende </w:t>
      </w:r>
      <w:r w:rsidR="006B11E3">
        <w:t xml:space="preserve">sanitarie </w:t>
      </w:r>
      <w:r w:rsidR="00AA2B62">
        <w:t xml:space="preserve">sono </w:t>
      </w:r>
      <w:r w:rsidR="00F545F3">
        <w:t xml:space="preserve">elementi </w:t>
      </w:r>
      <w:r w:rsidR="00AA2B62">
        <w:t xml:space="preserve">essenziali per </w:t>
      </w:r>
      <w:r w:rsidR="00E00B0E">
        <w:t xml:space="preserve">facilitare </w:t>
      </w:r>
      <w:r w:rsidR="0015026C">
        <w:t>scelte</w:t>
      </w:r>
      <w:r w:rsidR="00AA2B62">
        <w:t xml:space="preserve"> </w:t>
      </w:r>
      <w:r w:rsidR="0015026C">
        <w:t xml:space="preserve">consapevoli </w:t>
      </w:r>
      <w:r w:rsidR="00AA2B62">
        <w:t xml:space="preserve">e </w:t>
      </w:r>
      <w:r w:rsidR="00F545F3">
        <w:t xml:space="preserve">rafforzare </w:t>
      </w:r>
      <w:r w:rsidR="00AA2B62">
        <w:t xml:space="preserve">la fiducia nei servizi offerti. </w:t>
      </w:r>
      <w:r w:rsidR="0015026C">
        <w:t>I cittadini hanno il diritto di</w:t>
      </w:r>
      <w:r w:rsidR="00F545F3">
        <w:t xml:space="preserve"> </w:t>
      </w:r>
      <w:r w:rsidR="0015026C">
        <w:t xml:space="preserve">conoscere le </w:t>
      </w:r>
      <w:r w:rsidR="00F545F3">
        <w:t>prestazioni monitorate, i tempi medi di attesa e se la propria Regione rispetta gli standard stabiliti</w:t>
      </w:r>
      <w:r w:rsidR="00AA2B62">
        <w:t xml:space="preserve">. Inoltre è </w:t>
      </w:r>
      <w:r w:rsidR="009A4AE1">
        <w:t xml:space="preserve">fondamentale </w:t>
      </w:r>
      <w:r w:rsidR="00AA2B62">
        <w:t>che le modalità di prenotazione siano semplici e accessibili. Solo con una totale trasparenza e una maggiore accessibilità si può migliorare il rapporto tra cittadini e s</w:t>
      </w:r>
      <w:r w:rsidR="009A4AE1">
        <w:t xml:space="preserve">ervizio </w:t>
      </w:r>
      <w:r w:rsidR="00AA2B62">
        <w:t xml:space="preserve">sanitario, </w:t>
      </w:r>
      <w:r w:rsidR="0015026C">
        <w:t xml:space="preserve">garantendo un accesso </w:t>
      </w:r>
      <w:r w:rsidR="00AA2B62">
        <w:t>rapido e informato</w:t>
      </w:r>
      <w:r w:rsidR="0015026C">
        <w:t xml:space="preserve"> alle cure</w:t>
      </w:r>
      <w:r w:rsidR="00AA2B62">
        <w:t>».</w:t>
      </w:r>
      <w:bookmarkEnd w:id="7"/>
    </w:p>
    <w:p w14:paraId="4944ED3E" w14:textId="77777777" w:rsidR="0019097B" w:rsidRDefault="0019097B" w:rsidP="009D2324">
      <w:pPr>
        <w:suppressAutoHyphens/>
        <w:jc w:val="both"/>
      </w:pPr>
    </w:p>
    <w:p w14:paraId="6878EC68" w14:textId="744E4DB2" w:rsidR="0019097B" w:rsidRDefault="0019097B" w:rsidP="0019097B">
      <w:pPr>
        <w:spacing w:after="120"/>
      </w:pPr>
      <w:r w:rsidRPr="00514813">
        <w:rPr>
          <w:rFonts w:cs="Calibri"/>
          <w:b/>
          <w:bCs/>
          <w:color w:val="auto"/>
        </w:rPr>
        <w:t>CONTATTI</w:t>
      </w:r>
      <w:r w:rsidRPr="00514813">
        <w:rPr>
          <w:rFonts w:cs="Calibri"/>
          <w:i/>
          <w:iCs/>
          <w:color w:val="auto"/>
        </w:rPr>
        <w:br/>
      </w:r>
      <w:r w:rsidRPr="00514813">
        <w:rPr>
          <w:rFonts w:cs="Calibri"/>
          <w:b/>
          <w:bCs/>
          <w:color w:val="auto"/>
        </w:rPr>
        <w:t>Fondazione GIMBE</w:t>
      </w:r>
      <w:r w:rsidRPr="00514813">
        <w:rPr>
          <w:rFonts w:cs="Calibri"/>
          <w:i/>
          <w:iCs/>
          <w:color w:val="auto"/>
          <w:u w:val="single" w:color="0563C1"/>
        </w:rPr>
        <w:br/>
      </w:r>
      <w:r w:rsidRPr="00514813">
        <w:rPr>
          <w:rFonts w:cs="Calibri"/>
          <w:color w:val="auto"/>
        </w:rPr>
        <w:t>Via Amendola 2 - 40121 Bologna</w:t>
      </w:r>
      <w:r>
        <w:rPr>
          <w:rFonts w:cs="Calibri"/>
          <w:color w:val="auto"/>
        </w:rPr>
        <w:br/>
      </w:r>
      <w:r w:rsidRPr="00514813">
        <w:rPr>
          <w:rFonts w:cs="Calibri"/>
          <w:color w:val="auto"/>
        </w:rPr>
        <w:t>Tel. 051 5883920 - Fax 051 4075774</w:t>
      </w:r>
      <w:r w:rsidRPr="00514813">
        <w:rPr>
          <w:rFonts w:cs="Calibri"/>
          <w:color w:val="auto"/>
        </w:rPr>
        <w:br/>
        <w:t xml:space="preserve">E-mail: </w:t>
      </w:r>
      <w:hyperlink r:id="rId9" w:history="1">
        <w:r w:rsidRPr="00514813">
          <w:rPr>
            <w:rStyle w:val="Collegamentoipertestuale"/>
            <w:rFonts w:eastAsia="Calibri" w:cs="Calibri"/>
            <w:color w:val="auto"/>
            <w:u w:color="0563C1"/>
          </w:rPr>
          <w:t>ufficio.stampa@gimbe.org</w:t>
        </w:r>
      </w:hyperlink>
      <w:r w:rsidRPr="00514813">
        <w:rPr>
          <w:rStyle w:val="Collegamentoipertestuale"/>
          <w:rFonts w:eastAsia="Calibri" w:cs="Calibri"/>
          <w:color w:val="auto"/>
          <w:u w:color="0563C1"/>
        </w:rPr>
        <w:t xml:space="preserve"> </w:t>
      </w:r>
    </w:p>
    <w:p w14:paraId="68D2585E" w14:textId="6894F28D" w:rsidR="0019097B" w:rsidRDefault="0019097B" w:rsidP="009D2324">
      <w:pPr>
        <w:suppressAutoHyphens/>
        <w:jc w:val="both"/>
      </w:pPr>
    </w:p>
    <w:p w14:paraId="3529F459" w14:textId="258FCE1B" w:rsidR="0019097B" w:rsidRDefault="0019097B" w:rsidP="009D2324">
      <w:pPr>
        <w:suppressAutoHyphens/>
        <w:jc w:val="both"/>
      </w:pPr>
    </w:p>
    <w:p w14:paraId="18E29822" w14:textId="5B77A347" w:rsidR="0019097B" w:rsidRDefault="0019097B" w:rsidP="009D2324">
      <w:pPr>
        <w:suppressAutoHyphens/>
        <w:jc w:val="both"/>
      </w:pPr>
    </w:p>
    <w:p w14:paraId="17BFD0F5" w14:textId="34C00BA4" w:rsidR="0019097B" w:rsidRDefault="0019097B" w:rsidP="009D2324">
      <w:pPr>
        <w:suppressAutoHyphens/>
        <w:jc w:val="both"/>
      </w:pPr>
    </w:p>
    <w:p w14:paraId="468B54BD" w14:textId="7197F19D" w:rsidR="0019097B" w:rsidRPr="0019097B" w:rsidRDefault="0019097B" w:rsidP="0019097B">
      <w:pPr>
        <w:suppressAutoHyphens/>
        <w:jc w:val="center"/>
        <w:rPr>
          <w:b/>
          <w:bCs/>
          <w:color w:val="00457D"/>
          <w:sz w:val="20"/>
          <w:szCs w:val="20"/>
        </w:rPr>
      </w:pPr>
      <w:r w:rsidRPr="00244DBE">
        <w:rPr>
          <w:b/>
          <w:bCs/>
          <w:color w:val="00457D"/>
          <w:sz w:val="20"/>
          <w:szCs w:val="20"/>
        </w:rPr>
        <w:lastRenderedPageBreak/>
        <w:t xml:space="preserve">Tabella </w:t>
      </w:r>
      <w:r>
        <w:rPr>
          <w:b/>
          <w:bCs/>
          <w:color w:val="00457D"/>
          <w:sz w:val="20"/>
          <w:szCs w:val="20"/>
        </w:rPr>
        <w:t>1</w:t>
      </w:r>
      <w:r w:rsidRPr="00244DBE">
        <w:rPr>
          <w:b/>
          <w:bCs/>
          <w:color w:val="00457D"/>
          <w:sz w:val="20"/>
          <w:szCs w:val="20"/>
        </w:rPr>
        <w:t>.</w:t>
      </w:r>
      <w:r>
        <w:rPr>
          <w:b/>
          <w:bCs/>
          <w:color w:val="00457D"/>
          <w:sz w:val="20"/>
          <w:szCs w:val="20"/>
        </w:rPr>
        <w:t xml:space="preserve"> Monitoraggio ex-ante dei tempi di attesa nei siti web di Regioni e Province autonome</w:t>
      </w:r>
    </w:p>
    <w:tbl>
      <w:tblPr>
        <w:tblW w:w="9458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874"/>
        <w:gridCol w:w="2103"/>
        <w:gridCol w:w="1084"/>
        <w:gridCol w:w="874"/>
        <w:gridCol w:w="818"/>
        <w:gridCol w:w="832"/>
        <w:gridCol w:w="1035"/>
      </w:tblGrid>
      <w:tr w:rsidR="0019097B" w:rsidRPr="00A9753B" w14:paraId="4CCC948E" w14:textId="77777777" w:rsidTr="002F1A03">
        <w:trPr>
          <w:trHeight w:val="900"/>
          <w:jc w:val="center"/>
        </w:trPr>
        <w:tc>
          <w:tcPr>
            <w:tcW w:w="1838" w:type="dxa"/>
            <w:tcBorders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80122E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Regione</w:t>
            </w:r>
          </w:p>
        </w:tc>
        <w:tc>
          <w:tcPr>
            <w:tcW w:w="874" w:type="dxa"/>
            <w:tcBorders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</w:tcPr>
          <w:p w14:paraId="2EA40009" w14:textId="77777777" w:rsidR="0019097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Ultimo</w:t>
            </w: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br/>
            </w:r>
            <w:proofErr w:type="spellStart"/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aggiorn</w:t>
            </w:r>
            <w:proofErr w:type="spellEnd"/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. (mm/aa)</w:t>
            </w:r>
          </w:p>
        </w:tc>
        <w:tc>
          <w:tcPr>
            <w:tcW w:w="2103" w:type="dxa"/>
            <w:tcBorders>
              <w:left w:val="single" w:sz="4" w:space="0" w:color="FFFFFF" w:themeColor="background1"/>
              <w:bottom w:val="single" w:sz="4" w:space="0" w:color="00457D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64A21B21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Visualizzazione dati</w:t>
            </w:r>
          </w:p>
        </w:tc>
        <w:tc>
          <w:tcPr>
            <w:tcW w:w="10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39F7B43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N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° di p</w:t>
            </w:r>
            <w:r w:rsidRPr="00A9753B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restazioni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 xml:space="preserve"> monitorate</w:t>
            </w:r>
          </w:p>
        </w:tc>
        <w:tc>
          <w:tcPr>
            <w:tcW w:w="8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6EC9FCD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TDA medio o mediano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55F5DA43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% rispetto TDA</w:t>
            </w:r>
          </w:p>
        </w:tc>
        <w:tc>
          <w:tcPr>
            <w:tcW w:w="8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53C3167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C</w:t>
            </w:r>
            <w:r w:rsidRPr="00A9753B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lasse priorità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br/>
              <w:t>(B, D, P)</w:t>
            </w:r>
          </w:p>
        </w:tc>
        <w:tc>
          <w:tcPr>
            <w:tcW w:w="1035" w:type="dxa"/>
            <w:tcBorders>
              <w:left w:val="single" w:sz="4" w:space="0" w:color="FFFFFF" w:themeColor="background1"/>
            </w:tcBorders>
            <w:shd w:val="clear" w:color="000000" w:fill="00457D"/>
            <w:vAlign w:val="center"/>
            <w:hideMark/>
          </w:tcPr>
          <w:p w14:paraId="7E4233DD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 xml:space="preserve">Confronto 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 xml:space="preserve">tra le </w:t>
            </w:r>
            <w:r w:rsidRPr="00A9753B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Aziende</w:t>
            </w:r>
          </w:p>
        </w:tc>
      </w:tr>
      <w:tr w:rsidR="0019097B" w:rsidRPr="00CC75E6" w14:paraId="404CBC02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</w:tcPr>
          <w:p w14:paraId="5F6BDB6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Abruzzo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E6E6E6"/>
            <w:vAlign w:val="center"/>
          </w:tcPr>
          <w:p w14:paraId="47CC299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04/23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</w:tcPr>
          <w:p w14:paraId="7E64BB1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84" w:type="dxa"/>
            <w:shd w:val="clear" w:color="auto" w:fill="E6E6E6"/>
            <w:vAlign w:val="center"/>
          </w:tcPr>
          <w:p w14:paraId="796AE38E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74" w:type="dxa"/>
            <w:shd w:val="clear" w:color="auto" w:fill="E6E6E6"/>
            <w:vAlign w:val="center"/>
          </w:tcPr>
          <w:p w14:paraId="14A8BC65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28502145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5191ED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4FC128F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</w:tr>
      <w:tr w:rsidR="0019097B" w:rsidRPr="00CC75E6" w14:paraId="1903F4FC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</w:tcPr>
          <w:p w14:paraId="5AD56860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Basilicata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E6E6E6"/>
            <w:vAlign w:val="center"/>
          </w:tcPr>
          <w:p w14:paraId="481207F0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</w:tcPr>
          <w:p w14:paraId="76C74C9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84" w:type="dxa"/>
            <w:shd w:val="clear" w:color="auto" w:fill="E6E6E6"/>
            <w:vAlign w:val="center"/>
          </w:tcPr>
          <w:p w14:paraId="56D224D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74" w:type="dxa"/>
            <w:shd w:val="clear" w:color="auto" w:fill="E6E6E6"/>
            <w:vAlign w:val="center"/>
          </w:tcPr>
          <w:p w14:paraId="56DCC3E4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6E53F5F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60FF36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4CF974D5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</w:tr>
      <w:tr w:rsidR="0019097B" w:rsidRPr="00CC75E6" w14:paraId="1CB4DBA9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7DA26B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Calabria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170BF2AE" w14:textId="77777777" w:rsidR="0019097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09/24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92D050"/>
            <w:vAlign w:val="center"/>
            <w:hideMark/>
          </w:tcPr>
          <w:p w14:paraId="4069B98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Per A</w:t>
            </w: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zienda</w:t>
            </w:r>
          </w:p>
        </w:tc>
        <w:tc>
          <w:tcPr>
            <w:tcW w:w="1084" w:type="dxa"/>
            <w:shd w:val="clear" w:color="auto" w:fill="FF0000"/>
            <w:vAlign w:val="center"/>
            <w:hideMark/>
          </w:tcPr>
          <w:p w14:paraId="32FF525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0807062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FF0000"/>
            <w:vAlign w:val="center"/>
            <w:hideMark/>
          </w:tcPr>
          <w:p w14:paraId="108426F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832" w:type="dxa"/>
            <w:shd w:val="clear" w:color="auto" w:fill="FF0000"/>
            <w:vAlign w:val="center"/>
            <w:hideMark/>
          </w:tcPr>
          <w:p w14:paraId="38D7A3ED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1035" w:type="dxa"/>
            <w:shd w:val="clear" w:color="auto" w:fill="FF0000"/>
            <w:vAlign w:val="center"/>
            <w:hideMark/>
          </w:tcPr>
          <w:p w14:paraId="43B89EE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</w:tr>
      <w:tr w:rsidR="0019097B" w:rsidRPr="00CC75E6" w14:paraId="34E56F18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</w:tcPr>
          <w:p w14:paraId="615BB0C5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Campania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E6E6E6"/>
            <w:vAlign w:val="center"/>
          </w:tcPr>
          <w:p w14:paraId="15994F4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</w:tcPr>
          <w:p w14:paraId="35825AB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84" w:type="dxa"/>
            <w:shd w:val="clear" w:color="auto" w:fill="E6E6E6"/>
            <w:vAlign w:val="center"/>
          </w:tcPr>
          <w:p w14:paraId="64DED9BF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74" w:type="dxa"/>
            <w:shd w:val="clear" w:color="auto" w:fill="E6E6E6"/>
            <w:vAlign w:val="center"/>
          </w:tcPr>
          <w:p w14:paraId="5454683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452F4BDE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27E527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32EC91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</w:tr>
      <w:tr w:rsidR="0019097B" w:rsidRPr="00CC75E6" w14:paraId="1CF6726A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60E3A93C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Emilia-Romagna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18E05883" w14:textId="77777777" w:rsidR="0019097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09/24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92D050"/>
            <w:vAlign w:val="center"/>
            <w:hideMark/>
          </w:tcPr>
          <w:p w14:paraId="71B05AC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Regionale e per Azienda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15975F2F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FF0000"/>
            <w:vAlign w:val="center"/>
            <w:hideMark/>
          </w:tcPr>
          <w:p w14:paraId="6B2B4E4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776739E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FF0000"/>
            <w:vAlign w:val="center"/>
            <w:hideMark/>
          </w:tcPr>
          <w:p w14:paraId="4E256EFE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1035" w:type="dxa"/>
            <w:shd w:val="clear" w:color="auto" w:fill="92D050"/>
            <w:vAlign w:val="center"/>
            <w:hideMark/>
          </w:tcPr>
          <w:p w14:paraId="0D1FEDE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</w:tr>
      <w:tr w:rsidR="0019097B" w:rsidRPr="00CC75E6" w14:paraId="41F7F9C5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</w:tcPr>
          <w:p w14:paraId="3590088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Friuli Venezia Giulia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E6E6E6"/>
            <w:vAlign w:val="center"/>
          </w:tcPr>
          <w:p w14:paraId="71A3E97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12/23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</w:tcPr>
          <w:p w14:paraId="3840BD45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84" w:type="dxa"/>
            <w:shd w:val="clear" w:color="auto" w:fill="E6E6E6"/>
            <w:vAlign w:val="center"/>
          </w:tcPr>
          <w:p w14:paraId="26A9D2B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74" w:type="dxa"/>
            <w:shd w:val="clear" w:color="auto" w:fill="E6E6E6"/>
            <w:vAlign w:val="center"/>
          </w:tcPr>
          <w:p w14:paraId="5C05775E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58C1368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755A9A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7C5AC9AD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</w:tr>
      <w:tr w:rsidR="0019097B" w:rsidRPr="00CC75E6" w14:paraId="12AB9DCB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6135C13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Lazio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66428C8F" w14:textId="77777777" w:rsidR="0019097B" w:rsidRPr="00CB5213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09/24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92D050"/>
            <w:vAlign w:val="center"/>
            <w:hideMark/>
          </w:tcPr>
          <w:p w14:paraId="2217368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B521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Regionale e per Azienda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6F936DB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FF0000"/>
            <w:vAlign w:val="center"/>
            <w:hideMark/>
          </w:tcPr>
          <w:p w14:paraId="05E53125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449B1150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0BF3FEBC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FF0000"/>
            <w:vAlign w:val="center"/>
            <w:hideMark/>
          </w:tcPr>
          <w:p w14:paraId="2A802F84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</w:tr>
      <w:tr w:rsidR="0019097B" w:rsidRPr="00CC75E6" w14:paraId="4EB0EDD8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5CD1291F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Liguria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5F2362D3" w14:textId="77777777" w:rsidR="0019097B" w:rsidRPr="00CB5213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07/24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92D050"/>
            <w:vAlign w:val="center"/>
            <w:hideMark/>
          </w:tcPr>
          <w:p w14:paraId="6B932D50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B5213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Regionale e per Azienda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083E4F2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FF0000"/>
            <w:vAlign w:val="center"/>
            <w:hideMark/>
          </w:tcPr>
          <w:p w14:paraId="596F2CA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191130A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438447A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92D050"/>
            <w:vAlign w:val="center"/>
            <w:hideMark/>
          </w:tcPr>
          <w:p w14:paraId="44BE2C2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</w:tr>
      <w:tr w:rsidR="0019097B" w:rsidRPr="00CC75E6" w14:paraId="0A4FC382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</w:tcPr>
          <w:p w14:paraId="74A1663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Lombardia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E6E6E6"/>
            <w:vAlign w:val="center"/>
          </w:tcPr>
          <w:p w14:paraId="6EDB1149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CC75E6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</w:tcPr>
          <w:p w14:paraId="65331E7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84" w:type="dxa"/>
            <w:shd w:val="clear" w:color="auto" w:fill="E6E6E6"/>
            <w:vAlign w:val="center"/>
          </w:tcPr>
          <w:p w14:paraId="7524D2A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74" w:type="dxa"/>
            <w:shd w:val="clear" w:color="auto" w:fill="E6E6E6"/>
            <w:vAlign w:val="center"/>
          </w:tcPr>
          <w:p w14:paraId="20B27AE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7A21E421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0139BBA1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1EDFC9DC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</w:tr>
      <w:tr w:rsidR="0019097B" w:rsidRPr="00CC75E6" w14:paraId="167D9F22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310C1540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Marche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3798113A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CC75E6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07/</w:t>
            </w: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2</w:t>
            </w:r>
            <w:r w:rsidRPr="00CC75E6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FF0000"/>
            <w:vAlign w:val="center"/>
            <w:hideMark/>
          </w:tcPr>
          <w:p w14:paraId="5FD9BF83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R</w:t>
            </w: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egionale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3F94FA3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FF0000"/>
            <w:vAlign w:val="center"/>
            <w:hideMark/>
          </w:tcPr>
          <w:p w14:paraId="515063A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140BDCAE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261DBEF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FF0000"/>
            <w:vAlign w:val="center"/>
            <w:hideMark/>
          </w:tcPr>
          <w:p w14:paraId="5E34466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</w:tr>
      <w:tr w:rsidR="0019097B" w:rsidRPr="00CC75E6" w14:paraId="42D18DEA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6C4E9A4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Molise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auto"/>
            <w:vAlign w:val="center"/>
          </w:tcPr>
          <w:p w14:paraId="1E81F8E7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06/24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  <w:hideMark/>
          </w:tcPr>
          <w:p w14:paraId="7B367EAC" w14:textId="77777777" w:rsidR="0019097B" w:rsidRPr="00D67B31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FFFFFF" w:themeColor="background1"/>
                <w:sz w:val="20"/>
                <w:szCs w:val="20"/>
                <w:highlight w:val="yellow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NA</w:t>
            </w: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  <w:vertAlign w:val="superscript"/>
              </w:rPr>
              <w:t>a</w:t>
            </w:r>
          </w:p>
        </w:tc>
        <w:tc>
          <w:tcPr>
            <w:tcW w:w="1084" w:type="dxa"/>
            <w:shd w:val="clear" w:color="auto" w:fill="FF0000"/>
            <w:vAlign w:val="center"/>
            <w:hideMark/>
          </w:tcPr>
          <w:p w14:paraId="74A674A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0A63E2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30D5574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0381EBF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FF0000"/>
            <w:vAlign w:val="center"/>
            <w:hideMark/>
          </w:tcPr>
          <w:p w14:paraId="2A469D9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0A63E2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1035" w:type="dxa"/>
            <w:shd w:val="clear" w:color="auto" w:fill="E6E6E6"/>
            <w:vAlign w:val="center"/>
            <w:hideMark/>
          </w:tcPr>
          <w:p w14:paraId="7218F73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NA</w:t>
            </w: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  <w:vertAlign w:val="superscript"/>
              </w:rPr>
              <w:t>a</w:t>
            </w:r>
          </w:p>
        </w:tc>
      </w:tr>
      <w:tr w:rsidR="0019097B" w:rsidRPr="00CC75E6" w14:paraId="3B3D2788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7C3E310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PA di Bolzano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auto"/>
            <w:vAlign w:val="center"/>
          </w:tcPr>
          <w:p w14:paraId="78EBF6BD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08/24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  <w:hideMark/>
          </w:tcPr>
          <w:p w14:paraId="0F65B42A" w14:textId="77777777" w:rsidR="0019097B" w:rsidRPr="00D67B31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highlight w:val="yellow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NA</w:t>
            </w: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  <w:vertAlign w:val="superscript"/>
              </w:rPr>
              <w:t>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4BBD5A5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3A3FA674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36E18ABB" w14:textId="77777777" w:rsidR="0019097B" w:rsidRPr="000A63E2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0A63E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0593F291" w14:textId="77777777" w:rsidR="0019097B" w:rsidRPr="000A63E2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0A63E2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E6E6E6"/>
            <w:vAlign w:val="center"/>
            <w:hideMark/>
          </w:tcPr>
          <w:p w14:paraId="17CD54DC" w14:textId="77777777" w:rsidR="0019097B" w:rsidRPr="00244DBE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NA</w:t>
            </w: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  <w:vertAlign w:val="superscript"/>
              </w:rPr>
              <w:t>a</w:t>
            </w:r>
          </w:p>
        </w:tc>
      </w:tr>
      <w:tr w:rsidR="0019097B" w:rsidRPr="00CC75E6" w14:paraId="05DE2B91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34225B4F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PA di Trento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E6E6E6"/>
            <w:vAlign w:val="center"/>
          </w:tcPr>
          <w:p w14:paraId="2515A371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12/23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</w:tcPr>
          <w:p w14:paraId="4A2BF34D" w14:textId="77777777" w:rsidR="0019097B" w:rsidRPr="00D67B31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highlight w:val="yellow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84" w:type="dxa"/>
            <w:shd w:val="clear" w:color="auto" w:fill="E6E6E6"/>
            <w:vAlign w:val="center"/>
          </w:tcPr>
          <w:p w14:paraId="1321B53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74" w:type="dxa"/>
            <w:shd w:val="clear" w:color="auto" w:fill="E6E6E6"/>
            <w:vAlign w:val="center"/>
          </w:tcPr>
          <w:p w14:paraId="0F324D43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17CAB8FE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7279DD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25DF62CD" w14:textId="77777777" w:rsidR="0019097B" w:rsidRPr="00244DBE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</w:tr>
      <w:tr w:rsidR="0019097B" w:rsidRPr="00CC75E6" w14:paraId="02C37B10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373A0C0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Piemonte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48EC44C8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06/24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92D050"/>
            <w:vAlign w:val="center"/>
            <w:hideMark/>
          </w:tcPr>
          <w:p w14:paraId="2B177723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Per</w:t>
            </w: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 azienda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3E42425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FF0000"/>
            <w:vAlign w:val="center"/>
            <w:hideMark/>
          </w:tcPr>
          <w:p w14:paraId="0EF71E0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No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3946DA84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6E39BEBC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92D050"/>
            <w:vAlign w:val="center"/>
            <w:hideMark/>
          </w:tcPr>
          <w:p w14:paraId="385728C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</w:tr>
      <w:tr w:rsidR="0019097B" w:rsidRPr="00CC75E6" w14:paraId="5767CD56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2054CD7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Puglia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705AE7A2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05/24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92D050"/>
            <w:vAlign w:val="center"/>
            <w:hideMark/>
          </w:tcPr>
          <w:p w14:paraId="6A75126F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Regionale e per Azienda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28510B6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482F81E0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61965A3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600F189D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92D050"/>
            <w:vAlign w:val="center"/>
            <w:hideMark/>
          </w:tcPr>
          <w:p w14:paraId="3E3020D1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</w:tr>
      <w:tr w:rsidR="0019097B" w:rsidRPr="00CC75E6" w14:paraId="6EA33C57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43D4D2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Sardegna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7EC5ED77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07/24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FF0000"/>
            <w:vAlign w:val="center"/>
            <w:hideMark/>
          </w:tcPr>
          <w:p w14:paraId="0A33EAB1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FFFFFF" w:themeColor="background1"/>
                <w:sz w:val="20"/>
                <w:szCs w:val="20"/>
                <w:bdr w:val="none" w:sz="0" w:space="0" w:color="auto"/>
              </w:rPr>
              <w:t>Regionale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04BF308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35B5E65D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1E535B8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7EEAE01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92D050"/>
            <w:vAlign w:val="center"/>
            <w:hideMark/>
          </w:tcPr>
          <w:p w14:paraId="13A2FBD1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</w:tr>
      <w:tr w:rsidR="0019097B" w:rsidRPr="00CC75E6" w14:paraId="0168432E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</w:tcPr>
          <w:p w14:paraId="074ED763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Sicilia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shd w:val="clear" w:color="auto" w:fill="E6E6E6"/>
            <w:vAlign w:val="center"/>
          </w:tcPr>
          <w:p w14:paraId="76A99527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01/22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</w:tcPr>
          <w:p w14:paraId="62CBEF1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84" w:type="dxa"/>
            <w:shd w:val="clear" w:color="auto" w:fill="E6E6E6"/>
            <w:vAlign w:val="center"/>
          </w:tcPr>
          <w:p w14:paraId="44A0B50D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74" w:type="dxa"/>
            <w:shd w:val="clear" w:color="auto" w:fill="E6E6E6"/>
            <w:vAlign w:val="center"/>
          </w:tcPr>
          <w:p w14:paraId="644E902F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18" w:type="dxa"/>
            <w:shd w:val="clear" w:color="auto" w:fill="E6E6E6"/>
            <w:vAlign w:val="center"/>
          </w:tcPr>
          <w:p w14:paraId="34FE3A75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8157D1D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  <w:tc>
          <w:tcPr>
            <w:tcW w:w="1035" w:type="dxa"/>
            <w:shd w:val="clear" w:color="auto" w:fill="E6E6E6"/>
            <w:vAlign w:val="center"/>
          </w:tcPr>
          <w:p w14:paraId="0B6D7683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-</w:t>
            </w:r>
          </w:p>
        </w:tc>
      </w:tr>
      <w:tr w:rsidR="0019097B" w:rsidRPr="00CC75E6" w14:paraId="1FCB1E18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17E5E90C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Toscana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6A2A20B7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07/24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92D050"/>
            <w:vAlign w:val="center"/>
            <w:hideMark/>
          </w:tcPr>
          <w:p w14:paraId="6D35EA07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Per</w:t>
            </w: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 azienda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485FF319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23FDD6EF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5C2B41ED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028CF64C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92D050"/>
            <w:vAlign w:val="center"/>
            <w:hideMark/>
          </w:tcPr>
          <w:p w14:paraId="74D162E0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</w:tr>
      <w:tr w:rsidR="0019097B" w:rsidRPr="00CC75E6" w14:paraId="66ABF909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E4E4CB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Umbria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2CE20C0E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09/24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92D050"/>
            <w:vAlign w:val="center"/>
            <w:hideMark/>
          </w:tcPr>
          <w:p w14:paraId="76F54D6C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5656EE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Regionale e per Azienda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3BA82E5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3E07384B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360769E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5577199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92D050"/>
            <w:vAlign w:val="center"/>
            <w:hideMark/>
          </w:tcPr>
          <w:p w14:paraId="551D78B1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</w:tr>
      <w:tr w:rsidR="0019097B" w:rsidRPr="00CC75E6" w14:paraId="25C07706" w14:textId="77777777" w:rsidTr="002F1A03">
        <w:trPr>
          <w:trHeight w:val="300"/>
          <w:jc w:val="center"/>
        </w:trPr>
        <w:tc>
          <w:tcPr>
            <w:tcW w:w="1838" w:type="dxa"/>
            <w:tcBorders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6E7DCD3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Valle d</w:t>
            </w: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’</w:t>
            </w: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Aosta</w:t>
            </w:r>
          </w:p>
        </w:tc>
        <w:tc>
          <w:tcPr>
            <w:tcW w:w="874" w:type="dxa"/>
            <w:tcBorders>
              <w:right w:val="single" w:sz="4" w:space="0" w:color="00457D"/>
            </w:tcBorders>
            <w:vAlign w:val="center"/>
          </w:tcPr>
          <w:p w14:paraId="6B35EBD3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05/24</w:t>
            </w:r>
          </w:p>
        </w:tc>
        <w:tc>
          <w:tcPr>
            <w:tcW w:w="2103" w:type="dxa"/>
            <w:tcBorders>
              <w:left w:val="single" w:sz="4" w:space="0" w:color="00457D"/>
            </w:tcBorders>
            <w:shd w:val="clear" w:color="auto" w:fill="E6E6E6"/>
            <w:vAlign w:val="center"/>
            <w:hideMark/>
          </w:tcPr>
          <w:p w14:paraId="0EA4F6D1" w14:textId="77777777" w:rsidR="0019097B" w:rsidRPr="00D67B31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highlight w:val="yellow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NA</w:t>
            </w:r>
            <w:r>
              <w:rPr>
                <w:rFonts w:eastAsia="Times New Roman" w:cs="Calibri"/>
                <w:sz w:val="20"/>
                <w:szCs w:val="20"/>
                <w:bdr w:val="none" w:sz="0" w:space="0" w:color="auto"/>
                <w:vertAlign w:val="superscript"/>
              </w:rPr>
              <w:t>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699D587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54578AF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3D7B3FB5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3C47E702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E6E6E6"/>
            <w:vAlign w:val="center"/>
            <w:hideMark/>
          </w:tcPr>
          <w:p w14:paraId="2D7612EA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NA</w:t>
            </w:r>
            <w:r>
              <w:rPr>
                <w:rFonts w:eastAsia="Times New Roman" w:cs="Calibri"/>
                <w:sz w:val="20"/>
                <w:szCs w:val="20"/>
                <w:bdr w:val="none" w:sz="0" w:space="0" w:color="auto"/>
                <w:vertAlign w:val="superscript"/>
              </w:rPr>
              <w:t>a</w:t>
            </w:r>
          </w:p>
        </w:tc>
      </w:tr>
      <w:tr w:rsidR="0019097B" w:rsidRPr="00CC75E6" w14:paraId="1BECF09A" w14:textId="77777777" w:rsidTr="002F1A03">
        <w:trPr>
          <w:trHeight w:val="300"/>
          <w:jc w:val="center"/>
        </w:trPr>
        <w:tc>
          <w:tcPr>
            <w:tcW w:w="1838" w:type="dxa"/>
            <w:tcBorders>
              <w:bottom w:val="nil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63A2D6C0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Veneto</w:t>
            </w:r>
          </w:p>
        </w:tc>
        <w:tc>
          <w:tcPr>
            <w:tcW w:w="874" w:type="dxa"/>
            <w:tcBorders>
              <w:bottom w:val="nil"/>
              <w:right w:val="single" w:sz="4" w:space="0" w:color="00457D"/>
            </w:tcBorders>
            <w:vAlign w:val="center"/>
          </w:tcPr>
          <w:p w14:paraId="79157F14" w14:textId="77777777" w:rsidR="0019097B" w:rsidRPr="00CC75E6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08/24</w:t>
            </w:r>
          </w:p>
        </w:tc>
        <w:tc>
          <w:tcPr>
            <w:tcW w:w="2103" w:type="dxa"/>
            <w:tcBorders>
              <w:left w:val="single" w:sz="4" w:space="0" w:color="00457D"/>
              <w:bottom w:val="nil"/>
            </w:tcBorders>
            <w:shd w:val="clear" w:color="auto" w:fill="92D050"/>
            <w:vAlign w:val="center"/>
            <w:hideMark/>
          </w:tcPr>
          <w:p w14:paraId="48B921B8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5656EE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Regionale e per Azienda</w:t>
            </w:r>
          </w:p>
        </w:tc>
        <w:tc>
          <w:tcPr>
            <w:tcW w:w="1084" w:type="dxa"/>
            <w:shd w:val="clear" w:color="auto" w:fill="92D050"/>
            <w:vAlign w:val="center"/>
            <w:hideMark/>
          </w:tcPr>
          <w:p w14:paraId="014F68A3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74" w:type="dxa"/>
            <w:shd w:val="clear" w:color="auto" w:fill="92D050"/>
            <w:vAlign w:val="center"/>
            <w:hideMark/>
          </w:tcPr>
          <w:p w14:paraId="5E6DF20E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18" w:type="dxa"/>
            <w:shd w:val="clear" w:color="auto" w:fill="92D050"/>
            <w:vAlign w:val="center"/>
            <w:hideMark/>
          </w:tcPr>
          <w:p w14:paraId="3AEBEFCF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832" w:type="dxa"/>
            <w:shd w:val="clear" w:color="auto" w:fill="92D050"/>
            <w:vAlign w:val="center"/>
            <w:hideMark/>
          </w:tcPr>
          <w:p w14:paraId="085BACA6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  <w:tc>
          <w:tcPr>
            <w:tcW w:w="1035" w:type="dxa"/>
            <w:shd w:val="clear" w:color="auto" w:fill="92D050"/>
            <w:vAlign w:val="center"/>
            <w:hideMark/>
          </w:tcPr>
          <w:p w14:paraId="3FFB049E" w14:textId="77777777" w:rsidR="0019097B" w:rsidRPr="00A9753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Sì</w:t>
            </w:r>
          </w:p>
        </w:tc>
      </w:tr>
      <w:tr w:rsidR="0019097B" w:rsidRPr="0065589B" w14:paraId="21084F13" w14:textId="77777777" w:rsidTr="002F1A03">
        <w:trPr>
          <w:trHeight w:val="794"/>
          <w:jc w:val="center"/>
        </w:trPr>
        <w:tc>
          <w:tcPr>
            <w:tcW w:w="9458" w:type="dxa"/>
            <w:gridSpan w:val="8"/>
            <w:vAlign w:val="center"/>
          </w:tcPr>
          <w:p w14:paraId="6BD6F732" w14:textId="77777777" w:rsidR="0019097B" w:rsidRPr="00244DBE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6"/>
                <w:szCs w:val="16"/>
                <w:bdr w:val="none" w:sz="0" w:space="0" w:color="auto"/>
              </w:rPr>
            </w:pPr>
            <w:r w:rsidRPr="00244DBE">
              <w:rPr>
                <w:rFonts w:eastAsia="Times New Roman" w:cs="Calibri"/>
                <w:sz w:val="18"/>
                <w:szCs w:val="18"/>
                <w:bdr w:val="none" w:sz="0" w:space="0" w:color="auto"/>
                <w:vertAlign w:val="superscript"/>
              </w:rPr>
              <w:t>a</w:t>
            </w:r>
            <w:r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>Indicatore</w:t>
            </w:r>
            <w:bookmarkStart w:id="9" w:name="_GoBack"/>
            <w:bookmarkEnd w:id="9"/>
            <w:r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 xml:space="preserve"> non applicabile in quanto è presente una sola Azienda sanitaria.</w:t>
            </w:r>
          </w:p>
          <w:p w14:paraId="30D61C4C" w14:textId="77777777" w:rsidR="0019097B" w:rsidRPr="003E4E5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8"/>
                <w:szCs w:val="18"/>
                <w:bdr w:val="none" w:sz="0" w:space="0" w:color="auto"/>
              </w:rPr>
            </w:pPr>
            <w:r w:rsidRPr="00A9753B"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 xml:space="preserve">Abruzzo, Basilicata, Campania, Friuli Venezia Giulia, Lombardia </w:t>
            </w:r>
            <w:r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 xml:space="preserve">e Sicilia </w:t>
            </w:r>
            <w:r w:rsidRPr="00A9753B"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>non dispongono di un portale web regionale unico contenente i dati del monitoraggio ex-ante</w:t>
            </w:r>
            <w:r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 xml:space="preserve">, ma </w:t>
            </w:r>
            <w:r w:rsidRPr="00A9753B"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 xml:space="preserve">rimandano ai siti delle singole Aziende </w:t>
            </w:r>
            <w:r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>s</w:t>
            </w:r>
            <w:r w:rsidRPr="00A9753B">
              <w:rPr>
                <w:rFonts w:eastAsia="Times New Roman" w:cs="Calibri"/>
                <w:sz w:val="18"/>
                <w:szCs w:val="18"/>
                <w:bdr w:val="none" w:sz="0" w:space="0" w:color="auto"/>
              </w:rPr>
              <w:t>anitarie.</w:t>
            </w:r>
          </w:p>
        </w:tc>
      </w:tr>
    </w:tbl>
    <w:p w14:paraId="7327DDDF" w14:textId="77777777" w:rsidR="0019097B" w:rsidRDefault="0019097B">
      <w:pPr>
        <w:spacing w:after="0" w:line="240" w:lineRule="auto"/>
        <w:rPr>
          <w:b/>
          <w:bCs/>
          <w:color w:val="00457D"/>
          <w:sz w:val="20"/>
          <w:szCs w:val="20"/>
        </w:rPr>
      </w:pPr>
    </w:p>
    <w:p w14:paraId="3CE08651" w14:textId="09148465" w:rsidR="0019097B" w:rsidRDefault="0019097B">
      <w:pPr>
        <w:spacing w:after="0" w:line="240" w:lineRule="auto"/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br w:type="page"/>
      </w:r>
    </w:p>
    <w:p w14:paraId="435EA873" w14:textId="77777777" w:rsidR="0019097B" w:rsidRPr="00157320" w:rsidRDefault="0019097B" w:rsidP="0019097B">
      <w:pPr>
        <w:suppressAutoHyphens/>
        <w:jc w:val="center"/>
        <w:rPr>
          <w:rFonts w:cs="Calibri"/>
          <w:color w:val="FF0000"/>
        </w:rPr>
      </w:pPr>
      <w:r w:rsidRPr="00244DBE">
        <w:rPr>
          <w:b/>
          <w:bCs/>
          <w:color w:val="00457D"/>
          <w:sz w:val="20"/>
          <w:szCs w:val="20"/>
        </w:rPr>
        <w:lastRenderedPageBreak/>
        <w:t xml:space="preserve">Tabella </w:t>
      </w:r>
      <w:r>
        <w:rPr>
          <w:b/>
          <w:bCs/>
          <w:color w:val="00457D"/>
          <w:sz w:val="20"/>
          <w:szCs w:val="20"/>
        </w:rPr>
        <w:t>2</w:t>
      </w:r>
      <w:r w:rsidRPr="00244DBE">
        <w:rPr>
          <w:b/>
          <w:bCs/>
          <w:color w:val="00457D"/>
          <w:sz w:val="20"/>
          <w:szCs w:val="20"/>
        </w:rPr>
        <w:t>.</w:t>
      </w:r>
      <w:r>
        <w:rPr>
          <w:b/>
          <w:bCs/>
          <w:color w:val="00457D"/>
          <w:sz w:val="20"/>
          <w:szCs w:val="20"/>
        </w:rPr>
        <w:t xml:space="preserve"> Portali CUP di Regioni e Province autonome: link e modalità di accesso</w:t>
      </w:r>
    </w:p>
    <w:tbl>
      <w:tblPr>
        <w:tblW w:w="9634" w:type="dxa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5528"/>
      </w:tblGrid>
      <w:tr w:rsidR="0019097B" w:rsidRPr="00D95FBD" w14:paraId="56A1F8D4" w14:textId="77777777" w:rsidTr="002F1A03">
        <w:trPr>
          <w:trHeight w:val="900"/>
        </w:trPr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039BA4A" w14:textId="77777777" w:rsidR="0019097B" w:rsidRPr="00D95FBD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95FBD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Regione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00457D"/>
            <w:vAlign w:val="center"/>
          </w:tcPr>
          <w:p w14:paraId="71AC8B1C" w14:textId="77777777" w:rsidR="0019097B" w:rsidRPr="00D95FBD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</w:pPr>
            <w:r w:rsidRPr="00D95F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Modalità di accesso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0361B679" w14:textId="77777777" w:rsidR="0019097B" w:rsidRPr="00D95FBD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</w:pPr>
            <w:r w:rsidRPr="00D95FBD">
              <w:rPr>
                <w:rFonts w:eastAsia="Times New Roman" w:cs="Calibri"/>
                <w:b/>
                <w:bCs/>
                <w:color w:val="FFFFFF"/>
                <w:sz w:val="20"/>
                <w:szCs w:val="20"/>
                <w:bdr w:val="none" w:sz="0" w:space="0" w:color="auto"/>
              </w:rPr>
              <w:t>Link</w:t>
            </w:r>
          </w:p>
        </w:tc>
      </w:tr>
      <w:tr w:rsidR="0019097B" w:rsidRPr="00D95FBD" w14:paraId="6E1A47E2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1ED3B1B0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Abruzzo</w:t>
            </w:r>
          </w:p>
        </w:tc>
        <w:tc>
          <w:tcPr>
            <w:tcW w:w="2410" w:type="dxa"/>
            <w:vAlign w:val="center"/>
          </w:tcPr>
          <w:p w14:paraId="3A546A28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CF e password, CIE, SPID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379435E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0" w:anchor="/pages/login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https://sanitaonline.regione.abruzzo.it/portaleservizi/#/pages/login</w:t>
              </w:r>
            </w:hyperlink>
          </w:p>
        </w:tc>
      </w:tr>
      <w:tr w:rsidR="0019097B" w:rsidRPr="00D95FBD" w14:paraId="588F05EC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0144A809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Basilicata</w:t>
            </w:r>
            <w:r w:rsidRPr="00B62A4F">
              <w:rPr>
                <w:rStyle w:val="Rimandonotaapidipagina"/>
                <w:rFonts w:cs="Calibri"/>
                <w:sz w:val="19"/>
                <w:szCs w:val="19"/>
              </w:rPr>
              <w:t>a</w:t>
            </w:r>
          </w:p>
        </w:tc>
        <w:tc>
          <w:tcPr>
            <w:tcW w:w="2410" w:type="dxa"/>
            <w:vAlign w:val="center"/>
          </w:tcPr>
          <w:p w14:paraId="41EF095B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Libero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A46C8B9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1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https://prenota.sanita.basilicata.it/main/booking/patient</w:t>
              </w:r>
            </w:hyperlink>
          </w:p>
        </w:tc>
      </w:tr>
      <w:tr w:rsidR="0019097B" w:rsidRPr="00D95FBD" w14:paraId="3A10F5E1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01E308BA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Calabria</w:t>
            </w:r>
          </w:p>
        </w:tc>
        <w:tc>
          <w:tcPr>
            <w:tcW w:w="2410" w:type="dxa"/>
            <w:vAlign w:val="center"/>
          </w:tcPr>
          <w:p w14:paraId="7DD280D0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CF e NR, CIE, SPID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FA4A314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r w:rsidRPr="004B6DEB"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  <w:t>https://prenota.regione.calabria.it/</w:t>
            </w:r>
          </w:p>
        </w:tc>
      </w:tr>
      <w:tr w:rsidR="0019097B" w:rsidRPr="00D95FBD" w14:paraId="6EB6DE97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37B59ABF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Campania</w:t>
            </w:r>
          </w:p>
        </w:tc>
        <w:tc>
          <w:tcPr>
            <w:tcW w:w="2410" w:type="dxa"/>
            <w:vAlign w:val="center"/>
          </w:tcPr>
          <w:p w14:paraId="4CFE5B57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CIE, CNS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502FD29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r w:rsidRPr="004B6DEB"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  <w:t>https://sinfonia.regione.campania.it/preview/cup</w:t>
            </w:r>
          </w:p>
        </w:tc>
      </w:tr>
      <w:tr w:rsidR="0019097B" w:rsidRPr="00D95FBD" w14:paraId="67C06009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788638BE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Emilia-Romagna</w:t>
            </w:r>
          </w:p>
        </w:tc>
        <w:tc>
          <w:tcPr>
            <w:tcW w:w="2410" w:type="dxa"/>
            <w:vAlign w:val="center"/>
          </w:tcPr>
          <w:p w14:paraId="503BD4D2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CIE, CNS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260699D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2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https://salute.regione.emilia-romagna.it/cure-primarie/visite-ed-esami/per-prenotare</w:t>
              </w:r>
            </w:hyperlink>
          </w:p>
        </w:tc>
      </w:tr>
      <w:tr w:rsidR="0019097B" w:rsidRPr="00D95FBD" w14:paraId="6315E13A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5A31155B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Friuli Venezia Giulia</w:t>
            </w:r>
            <w:r w:rsidRPr="00B62A4F">
              <w:rPr>
                <w:rStyle w:val="Rimandonotaapidipagina"/>
                <w:rFonts w:eastAsia="Times New Roman" w:cs="Calibri"/>
                <w:sz w:val="19"/>
                <w:szCs w:val="19"/>
                <w:bdr w:val="none" w:sz="0" w:space="0" w:color="auto"/>
              </w:rPr>
              <w:t>a</w:t>
            </w:r>
          </w:p>
        </w:tc>
        <w:tc>
          <w:tcPr>
            <w:tcW w:w="2410" w:type="dxa"/>
            <w:vAlign w:val="center"/>
          </w:tcPr>
          <w:p w14:paraId="280D26F7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Libero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B9CA295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3" w:anchor="/index_rossa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https://servizionline.sanita.fvg.it/prenotazioni/#/index_rossa</w:t>
              </w:r>
            </w:hyperlink>
          </w:p>
        </w:tc>
      </w:tr>
      <w:tr w:rsidR="0019097B" w:rsidRPr="00D95FBD" w14:paraId="3AB2A679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596E69A0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Lazio</w:t>
            </w:r>
          </w:p>
        </w:tc>
        <w:tc>
          <w:tcPr>
            <w:tcW w:w="2410" w:type="dxa"/>
            <w:vAlign w:val="center"/>
          </w:tcPr>
          <w:p w14:paraId="7BD70D1E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CF e TS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41F2A9E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4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https://prenotasmart.regione.lazio.it/main/home</w:t>
              </w:r>
            </w:hyperlink>
          </w:p>
        </w:tc>
      </w:tr>
      <w:tr w:rsidR="0019097B" w:rsidRPr="00D95FBD" w14:paraId="75DEA927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72A936D6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Liguria</w:t>
            </w:r>
          </w:p>
        </w:tc>
        <w:tc>
          <w:tcPr>
            <w:tcW w:w="2410" w:type="dxa"/>
            <w:vAlign w:val="center"/>
          </w:tcPr>
          <w:p w14:paraId="60A9A980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CF e TS e NR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7D873C8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5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https://prenotosaluteweb.regione.liguria.it/prenotosalute/</w:t>
              </w:r>
            </w:hyperlink>
          </w:p>
        </w:tc>
      </w:tr>
      <w:tr w:rsidR="0019097B" w:rsidRPr="00D95FBD" w14:paraId="19CAD644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7A0C33C7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Lombardia</w:t>
            </w:r>
          </w:p>
        </w:tc>
        <w:tc>
          <w:tcPr>
            <w:tcW w:w="2410" w:type="dxa"/>
            <w:vAlign w:val="center"/>
          </w:tcPr>
          <w:p w14:paraId="412B47D0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CIE, CNS e PIN, TS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46ECD68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r w:rsidRPr="004B6DEB"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  <w:t>https://prenotasalute.regione.lombardia.it/sito/</w:t>
            </w:r>
          </w:p>
        </w:tc>
      </w:tr>
      <w:tr w:rsidR="0019097B" w:rsidRPr="00D95FBD" w14:paraId="4606141A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158AAD1F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Marche</w:t>
            </w:r>
          </w:p>
        </w:tc>
        <w:tc>
          <w:tcPr>
            <w:tcW w:w="2410" w:type="dxa"/>
            <w:vAlign w:val="center"/>
          </w:tcPr>
          <w:p w14:paraId="04203D81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CF e NR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3E43D07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6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https://mycupmarche.it/prenotazionecittadino/</w:t>
              </w:r>
            </w:hyperlink>
          </w:p>
        </w:tc>
      </w:tr>
      <w:tr w:rsidR="0019097B" w:rsidRPr="00D95FBD" w14:paraId="2A4C4BF4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723E0C20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Molise</w:t>
            </w:r>
          </w:p>
        </w:tc>
        <w:tc>
          <w:tcPr>
            <w:tcW w:w="2410" w:type="dxa"/>
            <w:vAlign w:val="center"/>
          </w:tcPr>
          <w:p w14:paraId="516409EE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-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5DDD54B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19"/>
                <w:szCs w:val="19"/>
                <w:bdr w:val="none" w:sz="0" w:space="0" w:color="auto"/>
              </w:rPr>
            </w:pPr>
            <w:r w:rsidRPr="004B6DEB">
              <w:rPr>
                <w:rFonts w:eastAsia="Times New Roman" w:cs="Calibri"/>
                <w:color w:val="auto"/>
                <w:sz w:val="19"/>
                <w:szCs w:val="19"/>
                <w:bdr w:val="none" w:sz="0" w:space="0" w:color="auto"/>
              </w:rPr>
              <w:t>Solo tramite app dedicata</w:t>
            </w:r>
          </w:p>
        </w:tc>
      </w:tr>
      <w:tr w:rsidR="0019097B" w:rsidRPr="00D95FBD" w14:paraId="4AC3AE52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4C0AA1D6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Piemonte</w:t>
            </w:r>
          </w:p>
        </w:tc>
        <w:tc>
          <w:tcPr>
            <w:tcW w:w="2410" w:type="dxa"/>
            <w:vAlign w:val="center"/>
          </w:tcPr>
          <w:p w14:paraId="4EEF728C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30A3C99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pacing w:val="-4"/>
                <w:sz w:val="19"/>
                <w:szCs w:val="19"/>
                <w:u w:val="single"/>
                <w:bdr w:val="none" w:sz="0" w:space="0" w:color="auto"/>
              </w:rPr>
            </w:pPr>
            <w:hyperlink r:id="rId17" w:history="1">
              <w:r w:rsidRPr="004B6DEB">
                <w:rPr>
                  <w:rFonts w:eastAsia="Times New Roman" w:cs="Calibri"/>
                  <w:color w:val="00457D"/>
                  <w:spacing w:val="-4"/>
                  <w:sz w:val="19"/>
                  <w:szCs w:val="19"/>
                  <w:u w:val="single"/>
                  <w:bdr w:val="none" w:sz="0" w:space="0" w:color="auto"/>
                </w:rPr>
                <w:t>https://servizi.regione.piemonte.it/catalogo/prenotazione-visite-esami</w:t>
              </w:r>
            </w:hyperlink>
            <w:r w:rsidRPr="004B6DEB">
              <w:rPr>
                <w:rFonts w:eastAsia="Times New Roman" w:cs="Calibri"/>
                <w:color w:val="00457D"/>
                <w:spacing w:val="-4"/>
                <w:sz w:val="19"/>
                <w:szCs w:val="19"/>
                <w:u w:val="single"/>
                <w:bdr w:val="none" w:sz="0" w:space="0" w:color="auto"/>
              </w:rPr>
              <w:t xml:space="preserve"> </w:t>
            </w:r>
          </w:p>
        </w:tc>
      </w:tr>
      <w:tr w:rsidR="0019097B" w:rsidRPr="00D95FBD" w14:paraId="695E2356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5003597A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pacing w:val="-2"/>
                <w:sz w:val="19"/>
                <w:szCs w:val="19"/>
                <w:bdr w:val="none" w:sz="0" w:space="0" w:color="auto"/>
              </w:rPr>
            </w:pPr>
            <w:r w:rsidRPr="004B6DEB">
              <w:rPr>
                <w:rFonts w:eastAsia="Times New Roman" w:cs="Calibri"/>
                <w:spacing w:val="-2"/>
                <w:sz w:val="19"/>
                <w:szCs w:val="19"/>
                <w:bdr w:val="none" w:sz="0" w:space="0" w:color="auto"/>
              </w:rPr>
              <w:t>Prov. Aut. di Bolzano</w:t>
            </w:r>
          </w:p>
        </w:tc>
        <w:tc>
          <w:tcPr>
            <w:tcW w:w="2410" w:type="dxa"/>
            <w:vAlign w:val="center"/>
          </w:tcPr>
          <w:p w14:paraId="2B8C876C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CF e NR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933F581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8" w:anchor="!/main/home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https://appcuppmobile.civis.bz.it/main/home#!/main/home</w:t>
              </w:r>
            </w:hyperlink>
          </w:p>
        </w:tc>
      </w:tr>
      <w:tr w:rsidR="0019097B" w:rsidRPr="00D95FBD" w14:paraId="763FDCC4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5B7E9366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Prov. Aut. di Trento</w:t>
            </w:r>
            <w:r w:rsidRPr="00B62A4F">
              <w:rPr>
                <w:rStyle w:val="Rimandonotaapidipagina"/>
                <w:rFonts w:eastAsia="Times New Roman" w:cs="Calibri"/>
                <w:sz w:val="19"/>
                <w:szCs w:val="19"/>
                <w:bdr w:val="none" w:sz="0" w:space="0" w:color="auto"/>
              </w:rPr>
              <w:t>a</w:t>
            </w:r>
          </w:p>
        </w:tc>
        <w:tc>
          <w:tcPr>
            <w:tcW w:w="2410" w:type="dxa"/>
            <w:vAlign w:val="center"/>
          </w:tcPr>
          <w:p w14:paraId="21E9A53F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CF e TS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1B7518A9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19" w:anchor="/main/tap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https://cup.apss.tn.it/</w:t>
              </w:r>
            </w:hyperlink>
          </w:p>
        </w:tc>
      </w:tr>
      <w:tr w:rsidR="0019097B" w:rsidRPr="00D95FBD" w14:paraId="4680F1E0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0B052F16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color w:val="auto"/>
                <w:sz w:val="19"/>
                <w:szCs w:val="19"/>
                <w:bdr w:val="none" w:sz="0" w:space="0" w:color="auto"/>
              </w:rPr>
              <w:t>Puglia</w:t>
            </w:r>
          </w:p>
        </w:tc>
        <w:tc>
          <w:tcPr>
            <w:tcW w:w="2410" w:type="dxa"/>
            <w:vAlign w:val="center"/>
          </w:tcPr>
          <w:p w14:paraId="60EC1769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CIE, CNS, TS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C4B0EBB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20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https://www.sanita.puglia.it/web/pugliasalute/attiva-spid-e-cie</w:t>
              </w:r>
            </w:hyperlink>
          </w:p>
        </w:tc>
      </w:tr>
      <w:tr w:rsidR="0019097B" w:rsidRPr="00D95FBD" w14:paraId="6593E028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5BCC0553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Sardegna</w:t>
            </w:r>
          </w:p>
        </w:tc>
        <w:tc>
          <w:tcPr>
            <w:tcW w:w="2410" w:type="dxa"/>
            <w:vAlign w:val="center"/>
          </w:tcPr>
          <w:p w14:paraId="3CF53105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CIE, CNS e TS, CF e NR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5666DED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21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https://cupweb.sardegnasalute.it/prenota</w:t>
              </w:r>
            </w:hyperlink>
          </w:p>
        </w:tc>
      </w:tr>
      <w:tr w:rsidR="0019097B" w:rsidRPr="00D95FBD" w14:paraId="0D7E9856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750B4E2C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Sicilia</w:t>
            </w:r>
          </w:p>
        </w:tc>
        <w:tc>
          <w:tcPr>
            <w:tcW w:w="2410" w:type="dxa"/>
            <w:vAlign w:val="center"/>
          </w:tcPr>
          <w:p w14:paraId="4DC2E08D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82D50B9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22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https://sovracup.regione.sicilia.it/home</w:t>
              </w:r>
            </w:hyperlink>
            <w:r w:rsidRPr="004B6DEB"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  <w:t xml:space="preserve"> </w:t>
            </w:r>
          </w:p>
        </w:tc>
      </w:tr>
      <w:tr w:rsidR="0019097B" w:rsidRPr="00D95FBD" w14:paraId="6BF8F1BA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4CA6C786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Toscana</w:t>
            </w:r>
          </w:p>
        </w:tc>
        <w:tc>
          <w:tcPr>
            <w:tcW w:w="2410" w:type="dxa"/>
            <w:vAlign w:val="center"/>
          </w:tcPr>
          <w:p w14:paraId="354146EF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CF e TS e NR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44AFDD7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23" w:anchor="/prenotazione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https://prenota.sanita.toscana.it/#/prenotazione</w:t>
              </w:r>
            </w:hyperlink>
          </w:p>
        </w:tc>
      </w:tr>
      <w:tr w:rsidR="0019097B" w:rsidRPr="00D95FBD" w14:paraId="39CF7BC6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485E577E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Umbria</w:t>
            </w:r>
          </w:p>
        </w:tc>
        <w:tc>
          <w:tcPr>
            <w:tcW w:w="2410" w:type="dxa"/>
            <w:vAlign w:val="center"/>
          </w:tcPr>
          <w:p w14:paraId="664F5E67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563C1"/>
                <w:sz w:val="19"/>
                <w:szCs w:val="19"/>
                <w:u w:val="single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CIE, CNS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DE58943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r w:rsidRPr="004B6DEB"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  <w:t>https://cup.regione.umbria.it/cup/</w:t>
            </w:r>
          </w:p>
        </w:tc>
      </w:tr>
      <w:tr w:rsidR="0019097B" w:rsidRPr="00D95FBD" w14:paraId="3BF11DA4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67CC29C1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Valle D'Aosta</w:t>
            </w:r>
          </w:p>
        </w:tc>
        <w:tc>
          <w:tcPr>
            <w:tcW w:w="2410" w:type="dxa"/>
            <w:vAlign w:val="center"/>
          </w:tcPr>
          <w:p w14:paraId="1E6AAE40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cs="Calibri"/>
                <w:sz w:val="19"/>
                <w:szCs w:val="19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CIE, CNS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7DAB9E9E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hyperlink r:id="rId24" w:history="1">
              <w:r w:rsidRPr="004B6DEB">
                <w:rPr>
                  <w:rFonts w:eastAsia="Times New Roman" w:cs="Calibri"/>
                  <w:color w:val="00457D"/>
                  <w:sz w:val="19"/>
                  <w:szCs w:val="19"/>
                  <w:u w:val="single"/>
                  <w:bdr w:val="none" w:sz="0" w:space="0" w:color="auto"/>
                </w:rPr>
                <w:t>https://www.fse.vda.it/fse-home/home.html</w:t>
              </w:r>
            </w:hyperlink>
          </w:p>
        </w:tc>
      </w:tr>
      <w:tr w:rsidR="0019097B" w:rsidRPr="00D95FBD" w14:paraId="3AC55113" w14:textId="77777777" w:rsidTr="002F1A03">
        <w:trPr>
          <w:trHeight w:val="300"/>
        </w:trPr>
        <w:tc>
          <w:tcPr>
            <w:tcW w:w="1696" w:type="dxa"/>
            <w:shd w:val="clear" w:color="auto" w:fill="auto"/>
            <w:vAlign w:val="center"/>
            <w:hideMark/>
          </w:tcPr>
          <w:p w14:paraId="2C0AFB5D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Veneto</w:t>
            </w:r>
          </w:p>
        </w:tc>
        <w:tc>
          <w:tcPr>
            <w:tcW w:w="2410" w:type="dxa"/>
            <w:vAlign w:val="center"/>
          </w:tcPr>
          <w:p w14:paraId="3C59F002" w14:textId="77777777" w:rsidR="0019097B" w:rsidRPr="00B62A4F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19"/>
                <w:szCs w:val="19"/>
                <w:bdr w:val="none" w:sz="0" w:space="0" w:color="auto"/>
              </w:rPr>
            </w:pPr>
            <w:r w:rsidRPr="00B62A4F">
              <w:rPr>
                <w:rFonts w:eastAsia="Times New Roman" w:cs="Calibri"/>
                <w:sz w:val="19"/>
                <w:szCs w:val="19"/>
                <w:bdr w:val="none" w:sz="0" w:space="0" w:color="auto"/>
              </w:rPr>
              <w:t>SPID, CIE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15952AB" w14:textId="77777777" w:rsidR="0019097B" w:rsidRPr="004B6DE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</w:pPr>
            <w:r w:rsidRPr="004B6DEB">
              <w:rPr>
                <w:rFonts w:eastAsia="Times New Roman" w:cs="Calibri"/>
                <w:color w:val="00457D"/>
                <w:sz w:val="19"/>
                <w:szCs w:val="19"/>
                <w:u w:val="single"/>
                <w:bdr w:val="none" w:sz="0" w:space="0" w:color="auto"/>
              </w:rPr>
              <w:t>https://sanitakmzerofascicolo.it/</w:t>
            </w:r>
          </w:p>
        </w:tc>
      </w:tr>
      <w:tr w:rsidR="0019097B" w:rsidRPr="00D95FBD" w14:paraId="660C92E3" w14:textId="77777777" w:rsidTr="002F1A03">
        <w:trPr>
          <w:trHeight w:val="794"/>
        </w:trPr>
        <w:tc>
          <w:tcPr>
            <w:tcW w:w="9634" w:type="dxa"/>
            <w:gridSpan w:val="3"/>
            <w:shd w:val="clear" w:color="auto" w:fill="auto"/>
            <w:vAlign w:val="center"/>
          </w:tcPr>
          <w:p w14:paraId="3EC40F68" w14:textId="77777777" w:rsidR="0019097B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</w:pPr>
            <w:r w:rsidRPr="00D95FBD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  <w:vertAlign w:val="superscript"/>
              </w:rPr>
              <w:t>a</w:t>
            </w:r>
            <w:r w:rsidRPr="004B6DEB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>Basilicata</w:t>
            </w:r>
            <w:r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 xml:space="preserve">, </w:t>
            </w:r>
            <w:r w:rsidRPr="004B6DEB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 xml:space="preserve">Friuli </w:t>
            </w:r>
            <w:r>
              <w:rPr>
                <w:rFonts w:cs="Calibri"/>
                <w:sz w:val="18"/>
                <w:szCs w:val="18"/>
              </w:rPr>
              <w:t>Venezia Giulia e Provincia Autonoma di Trento rendono disponibile anche il tempo di attesa</w:t>
            </w:r>
            <w:r>
              <w:t xml:space="preserve"> </w:t>
            </w:r>
            <w:r w:rsidRPr="001429B7">
              <w:rPr>
                <w:rFonts w:cs="Calibri"/>
                <w:sz w:val="18"/>
                <w:szCs w:val="18"/>
              </w:rPr>
              <w:t>senza necessità di autenticazione</w:t>
            </w:r>
          </w:p>
          <w:p w14:paraId="028FE9E4" w14:textId="77777777" w:rsidR="0019097B" w:rsidRPr="00D95FBD" w:rsidRDefault="0019097B" w:rsidP="002F1A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</w:pPr>
            <w:r w:rsidRPr="00D95FBD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>SPID: Sistema Pubblico di identità Digitale</w:t>
            </w:r>
            <w:r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>;</w:t>
            </w:r>
            <w:r w:rsidRPr="00D95FBD" w:rsidDel="002253C4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 xml:space="preserve"> </w:t>
            </w:r>
            <w:r w:rsidRPr="00D95FBD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>CIE: Carta di Identità Elettronica</w:t>
            </w:r>
            <w:r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 xml:space="preserve">; </w:t>
            </w:r>
            <w:r w:rsidRPr="00D95FBD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>CNS: Carta Nazionale dei servizi</w:t>
            </w:r>
            <w:r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 xml:space="preserve">; </w:t>
            </w:r>
            <w:r w:rsidRPr="00D95FBD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>CF: Codice Fiscale</w:t>
            </w:r>
            <w:r w:rsidRPr="00D95FBD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br/>
              <w:t>NR: Numero Ricetta</w:t>
            </w:r>
            <w:r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 xml:space="preserve">, </w:t>
            </w:r>
            <w:r w:rsidRPr="00D95FBD">
              <w:rPr>
                <w:rFonts w:eastAsia="Times New Roman" w:cs="Calibri"/>
                <w:color w:val="auto"/>
                <w:sz w:val="18"/>
                <w:szCs w:val="18"/>
                <w:bdr w:val="none" w:sz="0" w:space="0" w:color="auto"/>
              </w:rPr>
              <w:t>TS: Tessera Sanitaria</w:t>
            </w:r>
          </w:p>
        </w:tc>
      </w:tr>
      <w:bookmarkEnd w:id="8"/>
    </w:tbl>
    <w:p w14:paraId="1373B2A7" w14:textId="493E0703" w:rsidR="0019097B" w:rsidRPr="00157320" w:rsidRDefault="0019097B" w:rsidP="0019097B">
      <w:pPr>
        <w:suppressAutoHyphens/>
        <w:jc w:val="both"/>
        <w:rPr>
          <w:rFonts w:cs="Calibri"/>
          <w:color w:val="FF0000"/>
        </w:rPr>
      </w:pPr>
    </w:p>
    <w:sectPr w:rsidR="0019097B" w:rsidRPr="00157320" w:rsidSect="003242E5">
      <w:headerReference w:type="default" r:id="rId25"/>
      <w:pgSz w:w="11900" w:h="16840"/>
      <w:pgMar w:top="1171" w:right="1134" w:bottom="993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E9D35" w14:textId="77777777" w:rsidR="00555B80" w:rsidRDefault="00555B80">
      <w:pPr>
        <w:spacing w:after="0" w:line="240" w:lineRule="auto"/>
      </w:pPr>
      <w:r>
        <w:separator/>
      </w:r>
    </w:p>
  </w:endnote>
  <w:endnote w:type="continuationSeparator" w:id="0">
    <w:p w14:paraId="0DB040D1" w14:textId="77777777" w:rsidR="00555B80" w:rsidRDefault="0055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18EF" w14:textId="77777777" w:rsidR="00555B80" w:rsidRDefault="00555B80">
      <w:pPr>
        <w:spacing w:after="0" w:line="240" w:lineRule="auto"/>
      </w:pPr>
      <w:r>
        <w:separator/>
      </w:r>
    </w:p>
  </w:footnote>
  <w:footnote w:type="continuationSeparator" w:id="0">
    <w:p w14:paraId="3B9DC042" w14:textId="77777777" w:rsidR="00555B80" w:rsidRDefault="0055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12536" w14:textId="77777777" w:rsidR="00DE2AE2" w:rsidRDefault="003C0CDB" w:rsidP="00FE47E2">
    <w:pPr>
      <w:pStyle w:val="Intestazione"/>
      <w:jc w:val="center"/>
      <w:rPr>
        <w:b/>
        <w:bCs/>
        <w:color w:val="FF0000"/>
        <w:sz w:val="36"/>
        <w:szCs w:val="36"/>
      </w:rPr>
    </w:pPr>
    <w:r w:rsidRPr="003C0CDB">
      <w:rPr>
        <w:b/>
        <w:bCs/>
        <w:color w:val="FF0000"/>
        <w:sz w:val="36"/>
        <w:szCs w:val="36"/>
      </w:rPr>
      <w:t>EMBARGO: 19 settembre 2024, ore 10.00</w:t>
    </w:r>
  </w:p>
  <w:p w14:paraId="180D7617" w14:textId="77777777" w:rsidR="00795355" w:rsidRPr="003C0CDB" w:rsidRDefault="00795355" w:rsidP="00FE47E2">
    <w:pPr>
      <w:pStyle w:val="Intestazione"/>
      <w:jc w:val="center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44"/>
    <w:multiLevelType w:val="hybridMultilevel"/>
    <w:tmpl w:val="DA7A1DC4"/>
    <w:lvl w:ilvl="0" w:tplc="99E8F4FA">
      <w:start w:val="4"/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745BF1"/>
    <w:multiLevelType w:val="hybridMultilevel"/>
    <w:tmpl w:val="E7D0AB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A215A"/>
    <w:multiLevelType w:val="hybridMultilevel"/>
    <w:tmpl w:val="8754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0E53"/>
    <w:multiLevelType w:val="hybridMultilevel"/>
    <w:tmpl w:val="58948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D9178BF"/>
    <w:multiLevelType w:val="hybridMultilevel"/>
    <w:tmpl w:val="37F41D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348B2"/>
    <w:multiLevelType w:val="hybridMultilevel"/>
    <w:tmpl w:val="1532A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C3267"/>
    <w:multiLevelType w:val="hybridMultilevel"/>
    <w:tmpl w:val="9C340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E0FD3"/>
    <w:multiLevelType w:val="hybridMultilevel"/>
    <w:tmpl w:val="921C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41B32"/>
    <w:multiLevelType w:val="hybridMultilevel"/>
    <w:tmpl w:val="933E44F0"/>
    <w:lvl w:ilvl="0" w:tplc="F62A5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7E4FD0"/>
    <w:multiLevelType w:val="hybridMultilevel"/>
    <w:tmpl w:val="4CB41D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387395"/>
    <w:multiLevelType w:val="hybridMultilevel"/>
    <w:tmpl w:val="9EEC40D8"/>
    <w:lvl w:ilvl="0" w:tplc="2DE07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AD5C18"/>
    <w:multiLevelType w:val="hybridMultilevel"/>
    <w:tmpl w:val="AED47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9A28DD"/>
    <w:multiLevelType w:val="hybridMultilevel"/>
    <w:tmpl w:val="B56094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5A3DA8"/>
    <w:multiLevelType w:val="hybridMultilevel"/>
    <w:tmpl w:val="411AFB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8956BA"/>
    <w:multiLevelType w:val="hybridMultilevel"/>
    <w:tmpl w:val="D5BC2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16529D"/>
    <w:multiLevelType w:val="hybridMultilevel"/>
    <w:tmpl w:val="A50C3322"/>
    <w:lvl w:ilvl="0" w:tplc="D72654E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21"/>
  </w:num>
  <w:num w:numId="6">
    <w:abstractNumId w:val="16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22"/>
  </w:num>
  <w:num w:numId="12">
    <w:abstractNumId w:val="9"/>
  </w:num>
  <w:num w:numId="13">
    <w:abstractNumId w:val="13"/>
  </w:num>
  <w:num w:numId="14">
    <w:abstractNumId w:val="3"/>
  </w:num>
  <w:num w:numId="15">
    <w:abstractNumId w:val="4"/>
  </w:num>
  <w:num w:numId="16">
    <w:abstractNumId w:val="17"/>
  </w:num>
  <w:num w:numId="17">
    <w:abstractNumId w:val="12"/>
  </w:num>
  <w:num w:numId="18">
    <w:abstractNumId w:val="18"/>
  </w:num>
  <w:num w:numId="19">
    <w:abstractNumId w:val="14"/>
  </w:num>
  <w:num w:numId="20">
    <w:abstractNumId w:val="7"/>
  </w:num>
  <w:num w:numId="21">
    <w:abstractNumId w:val="15"/>
  </w:num>
  <w:num w:numId="22">
    <w:abstractNumId w:val="20"/>
  </w:num>
  <w:num w:numId="2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AC6"/>
    <w:rsid w:val="00000FEF"/>
    <w:rsid w:val="00001DEE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BFB"/>
    <w:rsid w:val="00004CA3"/>
    <w:rsid w:val="00004D92"/>
    <w:rsid w:val="00004E1F"/>
    <w:rsid w:val="00005129"/>
    <w:rsid w:val="00005172"/>
    <w:rsid w:val="00005223"/>
    <w:rsid w:val="000056DE"/>
    <w:rsid w:val="000066F6"/>
    <w:rsid w:val="000068EB"/>
    <w:rsid w:val="00006E6F"/>
    <w:rsid w:val="0000714A"/>
    <w:rsid w:val="000078FA"/>
    <w:rsid w:val="00007BF9"/>
    <w:rsid w:val="00007D52"/>
    <w:rsid w:val="00007E4C"/>
    <w:rsid w:val="00010548"/>
    <w:rsid w:val="0001084A"/>
    <w:rsid w:val="00010D27"/>
    <w:rsid w:val="00010DD5"/>
    <w:rsid w:val="00010F65"/>
    <w:rsid w:val="00011126"/>
    <w:rsid w:val="0001119D"/>
    <w:rsid w:val="0001122C"/>
    <w:rsid w:val="00011791"/>
    <w:rsid w:val="00011904"/>
    <w:rsid w:val="00011E61"/>
    <w:rsid w:val="00011F4F"/>
    <w:rsid w:val="00012113"/>
    <w:rsid w:val="0001299A"/>
    <w:rsid w:val="00012B67"/>
    <w:rsid w:val="00012FB8"/>
    <w:rsid w:val="0001337E"/>
    <w:rsid w:val="00013655"/>
    <w:rsid w:val="00014385"/>
    <w:rsid w:val="000146E0"/>
    <w:rsid w:val="00014C7B"/>
    <w:rsid w:val="00015574"/>
    <w:rsid w:val="00015BAE"/>
    <w:rsid w:val="000161C0"/>
    <w:rsid w:val="0001653F"/>
    <w:rsid w:val="000165C3"/>
    <w:rsid w:val="00016690"/>
    <w:rsid w:val="00016F1A"/>
    <w:rsid w:val="000173CA"/>
    <w:rsid w:val="00017890"/>
    <w:rsid w:val="0002043C"/>
    <w:rsid w:val="000206F4"/>
    <w:rsid w:val="000210A8"/>
    <w:rsid w:val="0002125E"/>
    <w:rsid w:val="0002172D"/>
    <w:rsid w:val="00021744"/>
    <w:rsid w:val="00021C19"/>
    <w:rsid w:val="00021D57"/>
    <w:rsid w:val="000222A5"/>
    <w:rsid w:val="00023187"/>
    <w:rsid w:val="00023784"/>
    <w:rsid w:val="000237F0"/>
    <w:rsid w:val="00023CE6"/>
    <w:rsid w:val="0002401A"/>
    <w:rsid w:val="00024578"/>
    <w:rsid w:val="0002480E"/>
    <w:rsid w:val="00024C2D"/>
    <w:rsid w:val="00024FD2"/>
    <w:rsid w:val="0002522B"/>
    <w:rsid w:val="00026518"/>
    <w:rsid w:val="00026849"/>
    <w:rsid w:val="00026D65"/>
    <w:rsid w:val="00027033"/>
    <w:rsid w:val="000270FC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BB6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20F"/>
    <w:rsid w:val="000469C2"/>
    <w:rsid w:val="00046ABA"/>
    <w:rsid w:val="00046B65"/>
    <w:rsid w:val="000473C1"/>
    <w:rsid w:val="0004747C"/>
    <w:rsid w:val="000474FB"/>
    <w:rsid w:val="0004762F"/>
    <w:rsid w:val="0004768A"/>
    <w:rsid w:val="00047BCE"/>
    <w:rsid w:val="0005001A"/>
    <w:rsid w:val="00051038"/>
    <w:rsid w:val="00051094"/>
    <w:rsid w:val="00051744"/>
    <w:rsid w:val="0005206B"/>
    <w:rsid w:val="000523C5"/>
    <w:rsid w:val="000523DF"/>
    <w:rsid w:val="0005246D"/>
    <w:rsid w:val="00052578"/>
    <w:rsid w:val="000531D1"/>
    <w:rsid w:val="00053240"/>
    <w:rsid w:val="000542D3"/>
    <w:rsid w:val="0005433B"/>
    <w:rsid w:val="000549DB"/>
    <w:rsid w:val="00054A26"/>
    <w:rsid w:val="00054D1D"/>
    <w:rsid w:val="00054F9E"/>
    <w:rsid w:val="000552D4"/>
    <w:rsid w:val="000552E2"/>
    <w:rsid w:val="0005536A"/>
    <w:rsid w:val="00055B1F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339"/>
    <w:rsid w:val="0006040F"/>
    <w:rsid w:val="0006050E"/>
    <w:rsid w:val="00060B0B"/>
    <w:rsid w:val="00060FAC"/>
    <w:rsid w:val="00061288"/>
    <w:rsid w:val="000614B6"/>
    <w:rsid w:val="00061647"/>
    <w:rsid w:val="00061AF7"/>
    <w:rsid w:val="00061D4E"/>
    <w:rsid w:val="00061D8F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5F46"/>
    <w:rsid w:val="00066602"/>
    <w:rsid w:val="0006669C"/>
    <w:rsid w:val="000668DA"/>
    <w:rsid w:val="00066A75"/>
    <w:rsid w:val="00067039"/>
    <w:rsid w:val="000673B6"/>
    <w:rsid w:val="00067438"/>
    <w:rsid w:val="000675C4"/>
    <w:rsid w:val="00067699"/>
    <w:rsid w:val="00067A2E"/>
    <w:rsid w:val="00067B8B"/>
    <w:rsid w:val="0007009C"/>
    <w:rsid w:val="000709E9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24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127"/>
    <w:rsid w:val="0008254A"/>
    <w:rsid w:val="0008271E"/>
    <w:rsid w:val="0008362E"/>
    <w:rsid w:val="00083804"/>
    <w:rsid w:val="00083DE2"/>
    <w:rsid w:val="000844AE"/>
    <w:rsid w:val="0008457A"/>
    <w:rsid w:val="00084764"/>
    <w:rsid w:val="0008493E"/>
    <w:rsid w:val="00084E0B"/>
    <w:rsid w:val="00085386"/>
    <w:rsid w:val="00085756"/>
    <w:rsid w:val="0008577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0968"/>
    <w:rsid w:val="00091A87"/>
    <w:rsid w:val="00091AEA"/>
    <w:rsid w:val="00091D56"/>
    <w:rsid w:val="00092022"/>
    <w:rsid w:val="0009249D"/>
    <w:rsid w:val="0009296B"/>
    <w:rsid w:val="00092A35"/>
    <w:rsid w:val="00093487"/>
    <w:rsid w:val="0009356D"/>
    <w:rsid w:val="00093AE7"/>
    <w:rsid w:val="0009411D"/>
    <w:rsid w:val="00094B7F"/>
    <w:rsid w:val="00095584"/>
    <w:rsid w:val="00095588"/>
    <w:rsid w:val="00095667"/>
    <w:rsid w:val="00095DC5"/>
    <w:rsid w:val="000961BF"/>
    <w:rsid w:val="00096350"/>
    <w:rsid w:val="00096577"/>
    <w:rsid w:val="00096BD0"/>
    <w:rsid w:val="00097C6C"/>
    <w:rsid w:val="000A00BA"/>
    <w:rsid w:val="000A0218"/>
    <w:rsid w:val="000A0380"/>
    <w:rsid w:val="000A04CD"/>
    <w:rsid w:val="000A0559"/>
    <w:rsid w:val="000A08BA"/>
    <w:rsid w:val="000A0920"/>
    <w:rsid w:val="000A0EDA"/>
    <w:rsid w:val="000A1093"/>
    <w:rsid w:val="000A1424"/>
    <w:rsid w:val="000A1486"/>
    <w:rsid w:val="000A1DAA"/>
    <w:rsid w:val="000A26E8"/>
    <w:rsid w:val="000A283D"/>
    <w:rsid w:val="000A3264"/>
    <w:rsid w:val="000A3655"/>
    <w:rsid w:val="000A38ED"/>
    <w:rsid w:val="000A39B8"/>
    <w:rsid w:val="000A3AC9"/>
    <w:rsid w:val="000A403F"/>
    <w:rsid w:val="000A422E"/>
    <w:rsid w:val="000A46D5"/>
    <w:rsid w:val="000A471A"/>
    <w:rsid w:val="000A4BEE"/>
    <w:rsid w:val="000A53F4"/>
    <w:rsid w:val="000A57A1"/>
    <w:rsid w:val="000A6296"/>
    <w:rsid w:val="000A63DD"/>
    <w:rsid w:val="000A63E2"/>
    <w:rsid w:val="000A6481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0CE9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2F05"/>
    <w:rsid w:val="000B3CDF"/>
    <w:rsid w:val="000B4554"/>
    <w:rsid w:val="000B47B9"/>
    <w:rsid w:val="000B4A82"/>
    <w:rsid w:val="000B53A4"/>
    <w:rsid w:val="000B53DF"/>
    <w:rsid w:val="000B54C3"/>
    <w:rsid w:val="000B5AC9"/>
    <w:rsid w:val="000B6238"/>
    <w:rsid w:val="000B68AC"/>
    <w:rsid w:val="000B6BAC"/>
    <w:rsid w:val="000B7CE3"/>
    <w:rsid w:val="000C07AC"/>
    <w:rsid w:val="000C0A45"/>
    <w:rsid w:val="000C0B9A"/>
    <w:rsid w:val="000C0DA8"/>
    <w:rsid w:val="000C1217"/>
    <w:rsid w:val="000C15A5"/>
    <w:rsid w:val="000C16D8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119"/>
    <w:rsid w:val="000C635A"/>
    <w:rsid w:val="000C63F8"/>
    <w:rsid w:val="000C645E"/>
    <w:rsid w:val="000C68E3"/>
    <w:rsid w:val="000C6B69"/>
    <w:rsid w:val="000C6FC7"/>
    <w:rsid w:val="000C7105"/>
    <w:rsid w:val="000C789B"/>
    <w:rsid w:val="000C7906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649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5DD2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109"/>
    <w:rsid w:val="000E64DA"/>
    <w:rsid w:val="000E6573"/>
    <w:rsid w:val="000E6F3B"/>
    <w:rsid w:val="000E73F0"/>
    <w:rsid w:val="000E770E"/>
    <w:rsid w:val="000E781A"/>
    <w:rsid w:val="000E7A53"/>
    <w:rsid w:val="000F0385"/>
    <w:rsid w:val="000F0578"/>
    <w:rsid w:val="000F09AA"/>
    <w:rsid w:val="000F159D"/>
    <w:rsid w:val="000F1839"/>
    <w:rsid w:val="000F187D"/>
    <w:rsid w:val="000F1EC4"/>
    <w:rsid w:val="000F2082"/>
    <w:rsid w:val="000F2197"/>
    <w:rsid w:val="000F2389"/>
    <w:rsid w:val="000F26AB"/>
    <w:rsid w:val="000F387B"/>
    <w:rsid w:val="000F3AC7"/>
    <w:rsid w:val="000F4209"/>
    <w:rsid w:val="000F4917"/>
    <w:rsid w:val="000F4A61"/>
    <w:rsid w:val="000F4ADE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1F2"/>
    <w:rsid w:val="001004FC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3E30"/>
    <w:rsid w:val="001043A8"/>
    <w:rsid w:val="001043C7"/>
    <w:rsid w:val="0010442F"/>
    <w:rsid w:val="001047B6"/>
    <w:rsid w:val="00104974"/>
    <w:rsid w:val="00104B88"/>
    <w:rsid w:val="00104DDA"/>
    <w:rsid w:val="00104E7E"/>
    <w:rsid w:val="0010568D"/>
    <w:rsid w:val="00105AEC"/>
    <w:rsid w:val="00106296"/>
    <w:rsid w:val="00106801"/>
    <w:rsid w:val="00106888"/>
    <w:rsid w:val="00106B84"/>
    <w:rsid w:val="00106E73"/>
    <w:rsid w:val="00110316"/>
    <w:rsid w:val="001104E4"/>
    <w:rsid w:val="00110DEC"/>
    <w:rsid w:val="00111ED5"/>
    <w:rsid w:val="00111EF8"/>
    <w:rsid w:val="00111F9A"/>
    <w:rsid w:val="00112328"/>
    <w:rsid w:val="001126A9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908"/>
    <w:rsid w:val="001149D4"/>
    <w:rsid w:val="00114A78"/>
    <w:rsid w:val="00114D03"/>
    <w:rsid w:val="00115B80"/>
    <w:rsid w:val="00115C48"/>
    <w:rsid w:val="00116006"/>
    <w:rsid w:val="00116B12"/>
    <w:rsid w:val="00116C56"/>
    <w:rsid w:val="00116C93"/>
    <w:rsid w:val="00116F70"/>
    <w:rsid w:val="001171F8"/>
    <w:rsid w:val="0011748C"/>
    <w:rsid w:val="0011771B"/>
    <w:rsid w:val="00117C6A"/>
    <w:rsid w:val="00117E10"/>
    <w:rsid w:val="0012022B"/>
    <w:rsid w:val="001203E4"/>
    <w:rsid w:val="00120890"/>
    <w:rsid w:val="0012099D"/>
    <w:rsid w:val="001209DC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05D"/>
    <w:rsid w:val="0012436D"/>
    <w:rsid w:val="00124831"/>
    <w:rsid w:val="00124890"/>
    <w:rsid w:val="00124C08"/>
    <w:rsid w:val="00124CB6"/>
    <w:rsid w:val="00124EFF"/>
    <w:rsid w:val="0012540D"/>
    <w:rsid w:val="00126291"/>
    <w:rsid w:val="00126938"/>
    <w:rsid w:val="00126C0E"/>
    <w:rsid w:val="00127096"/>
    <w:rsid w:val="00127307"/>
    <w:rsid w:val="0012752F"/>
    <w:rsid w:val="00127892"/>
    <w:rsid w:val="00127AA8"/>
    <w:rsid w:val="00130464"/>
    <w:rsid w:val="001304B0"/>
    <w:rsid w:val="0013062E"/>
    <w:rsid w:val="0013077F"/>
    <w:rsid w:val="00130833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C04"/>
    <w:rsid w:val="00134D05"/>
    <w:rsid w:val="00135006"/>
    <w:rsid w:val="00135D77"/>
    <w:rsid w:val="00135DBC"/>
    <w:rsid w:val="00136112"/>
    <w:rsid w:val="00136196"/>
    <w:rsid w:val="0013649F"/>
    <w:rsid w:val="0013657D"/>
    <w:rsid w:val="00136581"/>
    <w:rsid w:val="001367B8"/>
    <w:rsid w:val="00136FF5"/>
    <w:rsid w:val="001378AD"/>
    <w:rsid w:val="00137E4A"/>
    <w:rsid w:val="00137F4E"/>
    <w:rsid w:val="0014006B"/>
    <w:rsid w:val="0014031D"/>
    <w:rsid w:val="001410D3"/>
    <w:rsid w:val="00141267"/>
    <w:rsid w:val="0014184C"/>
    <w:rsid w:val="001418E1"/>
    <w:rsid w:val="00141D1E"/>
    <w:rsid w:val="00141DB8"/>
    <w:rsid w:val="00141E5C"/>
    <w:rsid w:val="00141E72"/>
    <w:rsid w:val="00141F0A"/>
    <w:rsid w:val="00141F2B"/>
    <w:rsid w:val="00141F2F"/>
    <w:rsid w:val="00141F5C"/>
    <w:rsid w:val="00142677"/>
    <w:rsid w:val="001429B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BF4"/>
    <w:rsid w:val="00146CE5"/>
    <w:rsid w:val="001470F6"/>
    <w:rsid w:val="00147243"/>
    <w:rsid w:val="001473B8"/>
    <w:rsid w:val="0014788C"/>
    <w:rsid w:val="00147D1B"/>
    <w:rsid w:val="00150022"/>
    <w:rsid w:val="0015026C"/>
    <w:rsid w:val="0015076A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2E67"/>
    <w:rsid w:val="001532BC"/>
    <w:rsid w:val="001533C7"/>
    <w:rsid w:val="001533DC"/>
    <w:rsid w:val="00153627"/>
    <w:rsid w:val="001536E7"/>
    <w:rsid w:val="00153B22"/>
    <w:rsid w:val="001546C9"/>
    <w:rsid w:val="00154EE5"/>
    <w:rsid w:val="0015611D"/>
    <w:rsid w:val="00156214"/>
    <w:rsid w:val="00157320"/>
    <w:rsid w:val="00157BAD"/>
    <w:rsid w:val="00157CBE"/>
    <w:rsid w:val="00157E6E"/>
    <w:rsid w:val="00157F8B"/>
    <w:rsid w:val="001603B8"/>
    <w:rsid w:val="00160B7B"/>
    <w:rsid w:val="00160F64"/>
    <w:rsid w:val="00161281"/>
    <w:rsid w:val="00161321"/>
    <w:rsid w:val="00161433"/>
    <w:rsid w:val="00161AEE"/>
    <w:rsid w:val="001626C3"/>
    <w:rsid w:val="00162B3C"/>
    <w:rsid w:val="00162BE4"/>
    <w:rsid w:val="00162D8C"/>
    <w:rsid w:val="0016301A"/>
    <w:rsid w:val="0016350E"/>
    <w:rsid w:val="00163B01"/>
    <w:rsid w:val="00163B6F"/>
    <w:rsid w:val="00163CCF"/>
    <w:rsid w:val="00164036"/>
    <w:rsid w:val="001647A3"/>
    <w:rsid w:val="001649D7"/>
    <w:rsid w:val="00164A5D"/>
    <w:rsid w:val="00164D9A"/>
    <w:rsid w:val="00164F73"/>
    <w:rsid w:val="00165554"/>
    <w:rsid w:val="00165CBC"/>
    <w:rsid w:val="00165DE9"/>
    <w:rsid w:val="0016606E"/>
    <w:rsid w:val="0016633F"/>
    <w:rsid w:val="001667ED"/>
    <w:rsid w:val="00166F65"/>
    <w:rsid w:val="0016753E"/>
    <w:rsid w:val="0016781B"/>
    <w:rsid w:val="00167912"/>
    <w:rsid w:val="00167984"/>
    <w:rsid w:val="00167C65"/>
    <w:rsid w:val="00167F84"/>
    <w:rsid w:val="00170F6D"/>
    <w:rsid w:val="00171468"/>
    <w:rsid w:val="001715BB"/>
    <w:rsid w:val="00171FB8"/>
    <w:rsid w:val="0017205A"/>
    <w:rsid w:val="0017383E"/>
    <w:rsid w:val="00173D07"/>
    <w:rsid w:val="00173E38"/>
    <w:rsid w:val="001749DD"/>
    <w:rsid w:val="001753F4"/>
    <w:rsid w:val="00175571"/>
    <w:rsid w:val="00175709"/>
    <w:rsid w:val="0017618E"/>
    <w:rsid w:val="00176234"/>
    <w:rsid w:val="00176453"/>
    <w:rsid w:val="00176590"/>
    <w:rsid w:val="00176B1E"/>
    <w:rsid w:val="00176E5C"/>
    <w:rsid w:val="001773CB"/>
    <w:rsid w:val="00177874"/>
    <w:rsid w:val="00177A04"/>
    <w:rsid w:val="00180318"/>
    <w:rsid w:val="001803BE"/>
    <w:rsid w:val="0018079D"/>
    <w:rsid w:val="00180FDE"/>
    <w:rsid w:val="00181419"/>
    <w:rsid w:val="00181755"/>
    <w:rsid w:val="00181994"/>
    <w:rsid w:val="00181F5C"/>
    <w:rsid w:val="0018231F"/>
    <w:rsid w:val="00182713"/>
    <w:rsid w:val="0018288F"/>
    <w:rsid w:val="00182A89"/>
    <w:rsid w:val="001832C2"/>
    <w:rsid w:val="00183B21"/>
    <w:rsid w:val="00183FA3"/>
    <w:rsid w:val="00184068"/>
    <w:rsid w:val="00184167"/>
    <w:rsid w:val="00184E2C"/>
    <w:rsid w:val="001857E7"/>
    <w:rsid w:val="001859CB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841"/>
    <w:rsid w:val="0019090A"/>
    <w:rsid w:val="0019097B"/>
    <w:rsid w:val="00190ADC"/>
    <w:rsid w:val="00190DB2"/>
    <w:rsid w:val="001913A9"/>
    <w:rsid w:val="00191D6B"/>
    <w:rsid w:val="00191EB1"/>
    <w:rsid w:val="001920E0"/>
    <w:rsid w:val="00192428"/>
    <w:rsid w:val="00192A72"/>
    <w:rsid w:val="0019345D"/>
    <w:rsid w:val="00193C26"/>
    <w:rsid w:val="00193EB5"/>
    <w:rsid w:val="00194070"/>
    <w:rsid w:val="001940FA"/>
    <w:rsid w:val="001944B8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6F6"/>
    <w:rsid w:val="001A1A34"/>
    <w:rsid w:val="001A1D07"/>
    <w:rsid w:val="001A1D3E"/>
    <w:rsid w:val="001A1D6C"/>
    <w:rsid w:val="001A229B"/>
    <w:rsid w:val="001A25C7"/>
    <w:rsid w:val="001A2A7F"/>
    <w:rsid w:val="001A2CC0"/>
    <w:rsid w:val="001A2F1B"/>
    <w:rsid w:val="001A2F4F"/>
    <w:rsid w:val="001A3091"/>
    <w:rsid w:val="001A30F3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459"/>
    <w:rsid w:val="001A65C5"/>
    <w:rsid w:val="001A670F"/>
    <w:rsid w:val="001A6AD7"/>
    <w:rsid w:val="001A6B1D"/>
    <w:rsid w:val="001A7237"/>
    <w:rsid w:val="001A780A"/>
    <w:rsid w:val="001A78A9"/>
    <w:rsid w:val="001A791A"/>
    <w:rsid w:val="001A7CDE"/>
    <w:rsid w:val="001A7F87"/>
    <w:rsid w:val="001B0254"/>
    <w:rsid w:val="001B0691"/>
    <w:rsid w:val="001B0764"/>
    <w:rsid w:val="001B0D13"/>
    <w:rsid w:val="001B1084"/>
    <w:rsid w:val="001B1836"/>
    <w:rsid w:val="001B18C2"/>
    <w:rsid w:val="001B1992"/>
    <w:rsid w:val="001B28CF"/>
    <w:rsid w:val="001B2B3C"/>
    <w:rsid w:val="001B2CE3"/>
    <w:rsid w:val="001B2EDF"/>
    <w:rsid w:val="001B3047"/>
    <w:rsid w:val="001B3764"/>
    <w:rsid w:val="001B3D34"/>
    <w:rsid w:val="001B3DE6"/>
    <w:rsid w:val="001B3E50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6D8F"/>
    <w:rsid w:val="001B71EA"/>
    <w:rsid w:val="001B723C"/>
    <w:rsid w:val="001B75D8"/>
    <w:rsid w:val="001B763F"/>
    <w:rsid w:val="001B7C9B"/>
    <w:rsid w:val="001C0240"/>
    <w:rsid w:val="001C082E"/>
    <w:rsid w:val="001C0EBF"/>
    <w:rsid w:val="001C0FDD"/>
    <w:rsid w:val="001C167C"/>
    <w:rsid w:val="001C20F5"/>
    <w:rsid w:val="001C2EFF"/>
    <w:rsid w:val="001C34D3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234"/>
    <w:rsid w:val="001C6990"/>
    <w:rsid w:val="001C6ED6"/>
    <w:rsid w:val="001C70B3"/>
    <w:rsid w:val="001C786C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77C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0"/>
    <w:rsid w:val="001D48DB"/>
    <w:rsid w:val="001D4C72"/>
    <w:rsid w:val="001D4DDE"/>
    <w:rsid w:val="001D5639"/>
    <w:rsid w:val="001D5B10"/>
    <w:rsid w:val="001D5E5A"/>
    <w:rsid w:val="001D6BCE"/>
    <w:rsid w:val="001D6F38"/>
    <w:rsid w:val="001D750A"/>
    <w:rsid w:val="001D7E62"/>
    <w:rsid w:val="001D7FE5"/>
    <w:rsid w:val="001E0808"/>
    <w:rsid w:val="001E1327"/>
    <w:rsid w:val="001E17A5"/>
    <w:rsid w:val="001E1950"/>
    <w:rsid w:val="001E1F74"/>
    <w:rsid w:val="001E1FB2"/>
    <w:rsid w:val="001E2196"/>
    <w:rsid w:val="001E2453"/>
    <w:rsid w:val="001E297F"/>
    <w:rsid w:val="001E2FD8"/>
    <w:rsid w:val="001E2FE1"/>
    <w:rsid w:val="001E3402"/>
    <w:rsid w:val="001E35E7"/>
    <w:rsid w:val="001E3708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5BC9"/>
    <w:rsid w:val="001E6097"/>
    <w:rsid w:val="001E6262"/>
    <w:rsid w:val="001E65B8"/>
    <w:rsid w:val="001E75D7"/>
    <w:rsid w:val="001E7651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1E85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571F"/>
    <w:rsid w:val="001F63AA"/>
    <w:rsid w:val="001F64EF"/>
    <w:rsid w:val="001F65A3"/>
    <w:rsid w:val="001F668D"/>
    <w:rsid w:val="001F67CE"/>
    <w:rsid w:val="001F6835"/>
    <w:rsid w:val="001F7135"/>
    <w:rsid w:val="001F7366"/>
    <w:rsid w:val="001F7612"/>
    <w:rsid w:val="001F7D0D"/>
    <w:rsid w:val="00200155"/>
    <w:rsid w:val="0020026D"/>
    <w:rsid w:val="00200400"/>
    <w:rsid w:val="002004B7"/>
    <w:rsid w:val="002006FB"/>
    <w:rsid w:val="002008E2"/>
    <w:rsid w:val="00200B0A"/>
    <w:rsid w:val="00200C16"/>
    <w:rsid w:val="00200DB8"/>
    <w:rsid w:val="00201768"/>
    <w:rsid w:val="0020178B"/>
    <w:rsid w:val="00201A2D"/>
    <w:rsid w:val="00201D62"/>
    <w:rsid w:val="0020223B"/>
    <w:rsid w:val="0020277B"/>
    <w:rsid w:val="00202793"/>
    <w:rsid w:val="002027A6"/>
    <w:rsid w:val="00202D0A"/>
    <w:rsid w:val="00204993"/>
    <w:rsid w:val="00204BD9"/>
    <w:rsid w:val="00204D79"/>
    <w:rsid w:val="002051BF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310"/>
    <w:rsid w:val="002104DB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2D7"/>
    <w:rsid w:val="00214B7C"/>
    <w:rsid w:val="0021525D"/>
    <w:rsid w:val="0021548B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030"/>
    <w:rsid w:val="00221367"/>
    <w:rsid w:val="002218CF"/>
    <w:rsid w:val="00221BE2"/>
    <w:rsid w:val="002222F6"/>
    <w:rsid w:val="00222E8B"/>
    <w:rsid w:val="0022308F"/>
    <w:rsid w:val="00223DBB"/>
    <w:rsid w:val="00223F5C"/>
    <w:rsid w:val="00224600"/>
    <w:rsid w:val="00224675"/>
    <w:rsid w:val="00224799"/>
    <w:rsid w:val="0022481D"/>
    <w:rsid w:val="00224BA2"/>
    <w:rsid w:val="00225293"/>
    <w:rsid w:val="00225384"/>
    <w:rsid w:val="002253C4"/>
    <w:rsid w:val="0022544D"/>
    <w:rsid w:val="00225701"/>
    <w:rsid w:val="00225AC6"/>
    <w:rsid w:val="00225CF0"/>
    <w:rsid w:val="00226698"/>
    <w:rsid w:val="00226C11"/>
    <w:rsid w:val="00226EB0"/>
    <w:rsid w:val="002273FA"/>
    <w:rsid w:val="00227577"/>
    <w:rsid w:val="00230E81"/>
    <w:rsid w:val="002317EA"/>
    <w:rsid w:val="00231857"/>
    <w:rsid w:val="00231A20"/>
    <w:rsid w:val="00231B4B"/>
    <w:rsid w:val="002329EC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4C2"/>
    <w:rsid w:val="00236626"/>
    <w:rsid w:val="0023670C"/>
    <w:rsid w:val="002369FF"/>
    <w:rsid w:val="00236FB0"/>
    <w:rsid w:val="0023721D"/>
    <w:rsid w:val="00237B65"/>
    <w:rsid w:val="00237F69"/>
    <w:rsid w:val="00240195"/>
    <w:rsid w:val="002408C1"/>
    <w:rsid w:val="00240E09"/>
    <w:rsid w:val="00240E19"/>
    <w:rsid w:val="00240E86"/>
    <w:rsid w:val="00240FF0"/>
    <w:rsid w:val="00241542"/>
    <w:rsid w:val="0024188A"/>
    <w:rsid w:val="00241E23"/>
    <w:rsid w:val="002427A3"/>
    <w:rsid w:val="0024292A"/>
    <w:rsid w:val="00242AB2"/>
    <w:rsid w:val="00242B30"/>
    <w:rsid w:val="00242C77"/>
    <w:rsid w:val="00242F2C"/>
    <w:rsid w:val="00243535"/>
    <w:rsid w:val="00243949"/>
    <w:rsid w:val="00243AF5"/>
    <w:rsid w:val="0024483B"/>
    <w:rsid w:val="00244900"/>
    <w:rsid w:val="00244983"/>
    <w:rsid w:val="00244BD1"/>
    <w:rsid w:val="00244CFB"/>
    <w:rsid w:val="00244DBE"/>
    <w:rsid w:val="00245030"/>
    <w:rsid w:val="0024593A"/>
    <w:rsid w:val="00245DC3"/>
    <w:rsid w:val="00246244"/>
    <w:rsid w:val="002462E0"/>
    <w:rsid w:val="00246954"/>
    <w:rsid w:val="0024739E"/>
    <w:rsid w:val="00247670"/>
    <w:rsid w:val="00247B4B"/>
    <w:rsid w:val="00247BA3"/>
    <w:rsid w:val="00247C58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04DA"/>
    <w:rsid w:val="002611A3"/>
    <w:rsid w:val="00261A98"/>
    <w:rsid w:val="00262025"/>
    <w:rsid w:val="0026223C"/>
    <w:rsid w:val="00262272"/>
    <w:rsid w:val="00262672"/>
    <w:rsid w:val="00262781"/>
    <w:rsid w:val="00262E02"/>
    <w:rsid w:val="00262F80"/>
    <w:rsid w:val="002634E9"/>
    <w:rsid w:val="002634F1"/>
    <w:rsid w:val="00263869"/>
    <w:rsid w:val="00263A36"/>
    <w:rsid w:val="00263BCF"/>
    <w:rsid w:val="00263DA4"/>
    <w:rsid w:val="00263E9F"/>
    <w:rsid w:val="0026425F"/>
    <w:rsid w:val="002642CF"/>
    <w:rsid w:val="00264591"/>
    <w:rsid w:val="0026464D"/>
    <w:rsid w:val="00264850"/>
    <w:rsid w:val="0026526E"/>
    <w:rsid w:val="00265C72"/>
    <w:rsid w:val="00265ECF"/>
    <w:rsid w:val="00266042"/>
    <w:rsid w:val="002660F1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45D"/>
    <w:rsid w:val="0026757D"/>
    <w:rsid w:val="002676BD"/>
    <w:rsid w:val="0026792F"/>
    <w:rsid w:val="00267F98"/>
    <w:rsid w:val="00267FC6"/>
    <w:rsid w:val="002707C4"/>
    <w:rsid w:val="0027092B"/>
    <w:rsid w:val="002717C8"/>
    <w:rsid w:val="00272094"/>
    <w:rsid w:val="002723FF"/>
    <w:rsid w:val="00272972"/>
    <w:rsid w:val="002737CF"/>
    <w:rsid w:val="00273810"/>
    <w:rsid w:val="002739E8"/>
    <w:rsid w:val="002739EC"/>
    <w:rsid w:val="00273C22"/>
    <w:rsid w:val="00273E3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6BB"/>
    <w:rsid w:val="0027781E"/>
    <w:rsid w:val="00277B40"/>
    <w:rsid w:val="002808D0"/>
    <w:rsid w:val="00281537"/>
    <w:rsid w:val="0028153F"/>
    <w:rsid w:val="00282A5F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823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CAF"/>
    <w:rsid w:val="00291E7C"/>
    <w:rsid w:val="00291ECD"/>
    <w:rsid w:val="0029275F"/>
    <w:rsid w:val="0029364F"/>
    <w:rsid w:val="00293787"/>
    <w:rsid w:val="002941EF"/>
    <w:rsid w:val="0029423D"/>
    <w:rsid w:val="00294BE9"/>
    <w:rsid w:val="00294E1A"/>
    <w:rsid w:val="0029562D"/>
    <w:rsid w:val="0029572C"/>
    <w:rsid w:val="00295927"/>
    <w:rsid w:val="00295CC4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068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2D40"/>
    <w:rsid w:val="002A300B"/>
    <w:rsid w:val="002A35BD"/>
    <w:rsid w:val="002A3E1B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1F4C"/>
    <w:rsid w:val="002B20E2"/>
    <w:rsid w:val="002B2371"/>
    <w:rsid w:val="002B2891"/>
    <w:rsid w:val="002B2992"/>
    <w:rsid w:val="002B29D9"/>
    <w:rsid w:val="002B2CCB"/>
    <w:rsid w:val="002B2D65"/>
    <w:rsid w:val="002B3A3B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5D5"/>
    <w:rsid w:val="002B66F4"/>
    <w:rsid w:val="002B6708"/>
    <w:rsid w:val="002B6B31"/>
    <w:rsid w:val="002B6D9F"/>
    <w:rsid w:val="002B6F33"/>
    <w:rsid w:val="002B70E1"/>
    <w:rsid w:val="002B713E"/>
    <w:rsid w:val="002B7A43"/>
    <w:rsid w:val="002B7BCF"/>
    <w:rsid w:val="002B7BFA"/>
    <w:rsid w:val="002B7F50"/>
    <w:rsid w:val="002C0EEE"/>
    <w:rsid w:val="002C1359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07D"/>
    <w:rsid w:val="002C5910"/>
    <w:rsid w:val="002C5A44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37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880"/>
    <w:rsid w:val="002D7B0F"/>
    <w:rsid w:val="002E0B40"/>
    <w:rsid w:val="002E0CF7"/>
    <w:rsid w:val="002E1056"/>
    <w:rsid w:val="002E11E1"/>
    <w:rsid w:val="002E1532"/>
    <w:rsid w:val="002E1669"/>
    <w:rsid w:val="002E1943"/>
    <w:rsid w:val="002E1C4C"/>
    <w:rsid w:val="002E20A7"/>
    <w:rsid w:val="002E2285"/>
    <w:rsid w:val="002E236F"/>
    <w:rsid w:val="002E23AD"/>
    <w:rsid w:val="002E246A"/>
    <w:rsid w:val="002E3070"/>
    <w:rsid w:val="002E30C9"/>
    <w:rsid w:val="002E37EA"/>
    <w:rsid w:val="002E3A5D"/>
    <w:rsid w:val="002E42FC"/>
    <w:rsid w:val="002E452A"/>
    <w:rsid w:val="002E4A74"/>
    <w:rsid w:val="002E5283"/>
    <w:rsid w:val="002E6239"/>
    <w:rsid w:val="002E63F1"/>
    <w:rsid w:val="002E6D4D"/>
    <w:rsid w:val="002E732B"/>
    <w:rsid w:val="002E76BD"/>
    <w:rsid w:val="002E7A19"/>
    <w:rsid w:val="002E7BAF"/>
    <w:rsid w:val="002E7C81"/>
    <w:rsid w:val="002E7DDE"/>
    <w:rsid w:val="002E7ECE"/>
    <w:rsid w:val="002F074D"/>
    <w:rsid w:val="002F0760"/>
    <w:rsid w:val="002F0B13"/>
    <w:rsid w:val="002F11EA"/>
    <w:rsid w:val="002F1553"/>
    <w:rsid w:val="002F1A2D"/>
    <w:rsid w:val="002F1D1A"/>
    <w:rsid w:val="002F1D9A"/>
    <w:rsid w:val="002F219F"/>
    <w:rsid w:val="002F262E"/>
    <w:rsid w:val="002F2E6E"/>
    <w:rsid w:val="002F33CD"/>
    <w:rsid w:val="002F3559"/>
    <w:rsid w:val="002F3638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DC0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637"/>
    <w:rsid w:val="0030477C"/>
    <w:rsid w:val="00304954"/>
    <w:rsid w:val="00304975"/>
    <w:rsid w:val="003049F6"/>
    <w:rsid w:val="00305881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531"/>
    <w:rsid w:val="003076C1"/>
    <w:rsid w:val="003077EF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2EE4"/>
    <w:rsid w:val="00312EEA"/>
    <w:rsid w:val="0031336F"/>
    <w:rsid w:val="003141EB"/>
    <w:rsid w:val="003148FC"/>
    <w:rsid w:val="00314B03"/>
    <w:rsid w:val="003151A6"/>
    <w:rsid w:val="003159C9"/>
    <w:rsid w:val="00315A37"/>
    <w:rsid w:val="00315CB0"/>
    <w:rsid w:val="003160B6"/>
    <w:rsid w:val="003163EB"/>
    <w:rsid w:val="0031655F"/>
    <w:rsid w:val="003166AD"/>
    <w:rsid w:val="00316862"/>
    <w:rsid w:val="00316E00"/>
    <w:rsid w:val="00317002"/>
    <w:rsid w:val="00317292"/>
    <w:rsid w:val="0031750E"/>
    <w:rsid w:val="003178F9"/>
    <w:rsid w:val="00317A4C"/>
    <w:rsid w:val="00317E3D"/>
    <w:rsid w:val="003201CB"/>
    <w:rsid w:val="0032065D"/>
    <w:rsid w:val="00320817"/>
    <w:rsid w:val="00320D4F"/>
    <w:rsid w:val="00320D92"/>
    <w:rsid w:val="00321016"/>
    <w:rsid w:val="00321347"/>
    <w:rsid w:val="00321C2D"/>
    <w:rsid w:val="00321CCA"/>
    <w:rsid w:val="00321D29"/>
    <w:rsid w:val="0032209F"/>
    <w:rsid w:val="00322491"/>
    <w:rsid w:val="00322631"/>
    <w:rsid w:val="00322C39"/>
    <w:rsid w:val="00322F21"/>
    <w:rsid w:val="0032323D"/>
    <w:rsid w:val="00323775"/>
    <w:rsid w:val="0032415F"/>
    <w:rsid w:val="003242E5"/>
    <w:rsid w:val="003245C8"/>
    <w:rsid w:val="00324695"/>
    <w:rsid w:val="0032483C"/>
    <w:rsid w:val="00325786"/>
    <w:rsid w:val="00325B76"/>
    <w:rsid w:val="00325C89"/>
    <w:rsid w:val="00325D76"/>
    <w:rsid w:val="00325DA1"/>
    <w:rsid w:val="00326421"/>
    <w:rsid w:val="00326426"/>
    <w:rsid w:val="0032674E"/>
    <w:rsid w:val="003267E9"/>
    <w:rsid w:val="00326AB4"/>
    <w:rsid w:val="00326BD3"/>
    <w:rsid w:val="003274E5"/>
    <w:rsid w:val="003275A7"/>
    <w:rsid w:val="0032773F"/>
    <w:rsid w:val="003300CE"/>
    <w:rsid w:val="00330F1C"/>
    <w:rsid w:val="00330F23"/>
    <w:rsid w:val="0033197D"/>
    <w:rsid w:val="00331A02"/>
    <w:rsid w:val="003322C4"/>
    <w:rsid w:val="00332361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18C"/>
    <w:rsid w:val="003352D2"/>
    <w:rsid w:val="00335805"/>
    <w:rsid w:val="0033609D"/>
    <w:rsid w:val="00336D4F"/>
    <w:rsid w:val="00337022"/>
    <w:rsid w:val="00337427"/>
    <w:rsid w:val="003375DC"/>
    <w:rsid w:val="00337B53"/>
    <w:rsid w:val="003400D2"/>
    <w:rsid w:val="00340152"/>
    <w:rsid w:val="0034018D"/>
    <w:rsid w:val="00340216"/>
    <w:rsid w:val="00340395"/>
    <w:rsid w:val="003408FB"/>
    <w:rsid w:val="00340B2D"/>
    <w:rsid w:val="00341180"/>
    <w:rsid w:val="0034119B"/>
    <w:rsid w:val="00341691"/>
    <w:rsid w:val="003416F0"/>
    <w:rsid w:val="00341B6E"/>
    <w:rsid w:val="00342065"/>
    <w:rsid w:val="0034228C"/>
    <w:rsid w:val="003422C4"/>
    <w:rsid w:val="003423BA"/>
    <w:rsid w:val="00342417"/>
    <w:rsid w:val="00342468"/>
    <w:rsid w:val="003425B7"/>
    <w:rsid w:val="00342969"/>
    <w:rsid w:val="00342A3A"/>
    <w:rsid w:val="00342CD9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5B29"/>
    <w:rsid w:val="00346171"/>
    <w:rsid w:val="003461BD"/>
    <w:rsid w:val="00347032"/>
    <w:rsid w:val="003477C3"/>
    <w:rsid w:val="00347D79"/>
    <w:rsid w:val="00347F09"/>
    <w:rsid w:val="00347F76"/>
    <w:rsid w:val="00350108"/>
    <w:rsid w:val="0035087A"/>
    <w:rsid w:val="0035163C"/>
    <w:rsid w:val="003516EC"/>
    <w:rsid w:val="0035170A"/>
    <w:rsid w:val="00351746"/>
    <w:rsid w:val="00351791"/>
    <w:rsid w:val="00351971"/>
    <w:rsid w:val="003519B6"/>
    <w:rsid w:val="00351F33"/>
    <w:rsid w:val="00352843"/>
    <w:rsid w:val="0035322C"/>
    <w:rsid w:val="0035332A"/>
    <w:rsid w:val="003534DD"/>
    <w:rsid w:val="00353AFE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33D3"/>
    <w:rsid w:val="0036469A"/>
    <w:rsid w:val="003649A1"/>
    <w:rsid w:val="00364ED4"/>
    <w:rsid w:val="00364FC4"/>
    <w:rsid w:val="0036518B"/>
    <w:rsid w:val="00365280"/>
    <w:rsid w:val="0036535A"/>
    <w:rsid w:val="00365498"/>
    <w:rsid w:val="0036634C"/>
    <w:rsid w:val="00366CCB"/>
    <w:rsid w:val="00367020"/>
    <w:rsid w:val="0036706D"/>
    <w:rsid w:val="003677C4"/>
    <w:rsid w:val="00367AEB"/>
    <w:rsid w:val="00367BA7"/>
    <w:rsid w:val="0037023A"/>
    <w:rsid w:val="0037026E"/>
    <w:rsid w:val="003709B0"/>
    <w:rsid w:val="00370E12"/>
    <w:rsid w:val="00370F56"/>
    <w:rsid w:val="003710DA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5D1"/>
    <w:rsid w:val="0037469D"/>
    <w:rsid w:val="003747F1"/>
    <w:rsid w:val="00374CF3"/>
    <w:rsid w:val="0037564C"/>
    <w:rsid w:val="003763C5"/>
    <w:rsid w:val="00376A63"/>
    <w:rsid w:val="00376B57"/>
    <w:rsid w:val="00376B91"/>
    <w:rsid w:val="00376BC9"/>
    <w:rsid w:val="00376E88"/>
    <w:rsid w:val="0037738D"/>
    <w:rsid w:val="003778CE"/>
    <w:rsid w:val="00380127"/>
    <w:rsid w:val="00380531"/>
    <w:rsid w:val="00380AA0"/>
    <w:rsid w:val="003810E3"/>
    <w:rsid w:val="0038177E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EAE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C62"/>
    <w:rsid w:val="00386D12"/>
    <w:rsid w:val="00386DF1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6E4"/>
    <w:rsid w:val="003A1AA3"/>
    <w:rsid w:val="003A1AD0"/>
    <w:rsid w:val="003A1C93"/>
    <w:rsid w:val="003A2395"/>
    <w:rsid w:val="003A26DB"/>
    <w:rsid w:val="003A27B9"/>
    <w:rsid w:val="003A3469"/>
    <w:rsid w:val="003A3751"/>
    <w:rsid w:val="003A3BE0"/>
    <w:rsid w:val="003A409F"/>
    <w:rsid w:val="003A422A"/>
    <w:rsid w:val="003A4755"/>
    <w:rsid w:val="003A4F6A"/>
    <w:rsid w:val="003A5301"/>
    <w:rsid w:val="003A5C42"/>
    <w:rsid w:val="003A5C5C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5A"/>
    <w:rsid w:val="003B0299"/>
    <w:rsid w:val="003B02F3"/>
    <w:rsid w:val="003B0352"/>
    <w:rsid w:val="003B037E"/>
    <w:rsid w:val="003B0622"/>
    <w:rsid w:val="003B068B"/>
    <w:rsid w:val="003B088B"/>
    <w:rsid w:val="003B0A0E"/>
    <w:rsid w:val="003B0F67"/>
    <w:rsid w:val="003B1997"/>
    <w:rsid w:val="003B19AE"/>
    <w:rsid w:val="003B1EF7"/>
    <w:rsid w:val="003B28FB"/>
    <w:rsid w:val="003B29E6"/>
    <w:rsid w:val="003B2AE4"/>
    <w:rsid w:val="003B2DE3"/>
    <w:rsid w:val="003B2ED2"/>
    <w:rsid w:val="003B3D1D"/>
    <w:rsid w:val="003B3D8B"/>
    <w:rsid w:val="003B4640"/>
    <w:rsid w:val="003B4853"/>
    <w:rsid w:val="003B4A61"/>
    <w:rsid w:val="003B4F88"/>
    <w:rsid w:val="003B531F"/>
    <w:rsid w:val="003B53A4"/>
    <w:rsid w:val="003B5D78"/>
    <w:rsid w:val="003B5F29"/>
    <w:rsid w:val="003B632B"/>
    <w:rsid w:val="003B6513"/>
    <w:rsid w:val="003B6B24"/>
    <w:rsid w:val="003B6F85"/>
    <w:rsid w:val="003B71C4"/>
    <w:rsid w:val="003B720F"/>
    <w:rsid w:val="003B7CBE"/>
    <w:rsid w:val="003B7E9B"/>
    <w:rsid w:val="003C0321"/>
    <w:rsid w:val="003C0756"/>
    <w:rsid w:val="003C09B5"/>
    <w:rsid w:val="003C0BF8"/>
    <w:rsid w:val="003C0C5D"/>
    <w:rsid w:val="003C0CDB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A58"/>
    <w:rsid w:val="003C2DBB"/>
    <w:rsid w:val="003C39C4"/>
    <w:rsid w:val="003C3E71"/>
    <w:rsid w:val="003C3FE2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71C"/>
    <w:rsid w:val="003C7892"/>
    <w:rsid w:val="003D02C7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24F"/>
    <w:rsid w:val="003D65D6"/>
    <w:rsid w:val="003D66C3"/>
    <w:rsid w:val="003D6F40"/>
    <w:rsid w:val="003D7565"/>
    <w:rsid w:val="003D75C5"/>
    <w:rsid w:val="003D7A97"/>
    <w:rsid w:val="003D7C3C"/>
    <w:rsid w:val="003D7D3B"/>
    <w:rsid w:val="003E0032"/>
    <w:rsid w:val="003E083A"/>
    <w:rsid w:val="003E0E1F"/>
    <w:rsid w:val="003E10F4"/>
    <w:rsid w:val="003E1BA0"/>
    <w:rsid w:val="003E1DB5"/>
    <w:rsid w:val="003E200D"/>
    <w:rsid w:val="003E230A"/>
    <w:rsid w:val="003E23F2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2E2"/>
    <w:rsid w:val="003E4477"/>
    <w:rsid w:val="003E4620"/>
    <w:rsid w:val="003E487B"/>
    <w:rsid w:val="003E49D4"/>
    <w:rsid w:val="003E4B31"/>
    <w:rsid w:val="003E4E5F"/>
    <w:rsid w:val="003E512B"/>
    <w:rsid w:val="003E5392"/>
    <w:rsid w:val="003E5430"/>
    <w:rsid w:val="003E544D"/>
    <w:rsid w:val="003E5A8B"/>
    <w:rsid w:val="003E5AB8"/>
    <w:rsid w:val="003E5D4D"/>
    <w:rsid w:val="003E5E24"/>
    <w:rsid w:val="003E5FE5"/>
    <w:rsid w:val="003E609A"/>
    <w:rsid w:val="003E6288"/>
    <w:rsid w:val="003E6CDA"/>
    <w:rsid w:val="003E6CFB"/>
    <w:rsid w:val="003E6E27"/>
    <w:rsid w:val="003E6F3B"/>
    <w:rsid w:val="003E6FE5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9D"/>
    <w:rsid w:val="003F49EE"/>
    <w:rsid w:val="003F4A6B"/>
    <w:rsid w:val="003F4BBB"/>
    <w:rsid w:val="003F5167"/>
    <w:rsid w:val="003F534E"/>
    <w:rsid w:val="003F5612"/>
    <w:rsid w:val="003F5B60"/>
    <w:rsid w:val="003F5F79"/>
    <w:rsid w:val="003F5FD1"/>
    <w:rsid w:val="003F6849"/>
    <w:rsid w:val="003F68CF"/>
    <w:rsid w:val="003F6A5F"/>
    <w:rsid w:val="003F6A89"/>
    <w:rsid w:val="003F6B59"/>
    <w:rsid w:val="003F6C05"/>
    <w:rsid w:val="003F7223"/>
    <w:rsid w:val="003F7469"/>
    <w:rsid w:val="003F7493"/>
    <w:rsid w:val="003F7555"/>
    <w:rsid w:val="003F77B9"/>
    <w:rsid w:val="003F7B63"/>
    <w:rsid w:val="003F7EB1"/>
    <w:rsid w:val="00400A44"/>
    <w:rsid w:val="00400FA8"/>
    <w:rsid w:val="0040126F"/>
    <w:rsid w:val="00401646"/>
    <w:rsid w:val="0040190A"/>
    <w:rsid w:val="00401A10"/>
    <w:rsid w:val="00401C4B"/>
    <w:rsid w:val="0040228B"/>
    <w:rsid w:val="004024E8"/>
    <w:rsid w:val="00402E63"/>
    <w:rsid w:val="00403151"/>
    <w:rsid w:val="00403284"/>
    <w:rsid w:val="00403312"/>
    <w:rsid w:val="0040351E"/>
    <w:rsid w:val="0040373F"/>
    <w:rsid w:val="00403A5D"/>
    <w:rsid w:val="00403BEB"/>
    <w:rsid w:val="00403D87"/>
    <w:rsid w:val="00403F26"/>
    <w:rsid w:val="004041F5"/>
    <w:rsid w:val="004044E5"/>
    <w:rsid w:val="00404EB8"/>
    <w:rsid w:val="00405588"/>
    <w:rsid w:val="004055EE"/>
    <w:rsid w:val="00405E36"/>
    <w:rsid w:val="00406554"/>
    <w:rsid w:val="004065C5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252"/>
    <w:rsid w:val="00412386"/>
    <w:rsid w:val="0041276F"/>
    <w:rsid w:val="004127E6"/>
    <w:rsid w:val="004129D3"/>
    <w:rsid w:val="00412F07"/>
    <w:rsid w:val="0041325C"/>
    <w:rsid w:val="00413476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5FC8"/>
    <w:rsid w:val="004167BB"/>
    <w:rsid w:val="00417326"/>
    <w:rsid w:val="004177D9"/>
    <w:rsid w:val="0041794A"/>
    <w:rsid w:val="00417C5E"/>
    <w:rsid w:val="00417D75"/>
    <w:rsid w:val="00417F28"/>
    <w:rsid w:val="00420736"/>
    <w:rsid w:val="00421389"/>
    <w:rsid w:val="00421D4B"/>
    <w:rsid w:val="004222A8"/>
    <w:rsid w:val="0042267C"/>
    <w:rsid w:val="00422C9D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1EE"/>
    <w:rsid w:val="004243B2"/>
    <w:rsid w:val="00424C75"/>
    <w:rsid w:val="00424CCD"/>
    <w:rsid w:val="0042539D"/>
    <w:rsid w:val="00425442"/>
    <w:rsid w:val="004254C7"/>
    <w:rsid w:val="0042568F"/>
    <w:rsid w:val="004258B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2D77"/>
    <w:rsid w:val="00433412"/>
    <w:rsid w:val="00434350"/>
    <w:rsid w:val="0043457E"/>
    <w:rsid w:val="004345F5"/>
    <w:rsid w:val="00434788"/>
    <w:rsid w:val="00434FB1"/>
    <w:rsid w:val="00435333"/>
    <w:rsid w:val="00435897"/>
    <w:rsid w:val="004358B8"/>
    <w:rsid w:val="00435DD8"/>
    <w:rsid w:val="004363B6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B34"/>
    <w:rsid w:val="00442C9D"/>
    <w:rsid w:val="00442D2F"/>
    <w:rsid w:val="00442D9F"/>
    <w:rsid w:val="00442F37"/>
    <w:rsid w:val="004431E1"/>
    <w:rsid w:val="00443294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978"/>
    <w:rsid w:val="004459F8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5F5"/>
    <w:rsid w:val="00450606"/>
    <w:rsid w:val="00450FC6"/>
    <w:rsid w:val="0045113F"/>
    <w:rsid w:val="00451468"/>
    <w:rsid w:val="004516C9"/>
    <w:rsid w:val="00451CF0"/>
    <w:rsid w:val="00451EEA"/>
    <w:rsid w:val="00452143"/>
    <w:rsid w:val="004525A4"/>
    <w:rsid w:val="004531C0"/>
    <w:rsid w:val="0045332F"/>
    <w:rsid w:val="00453366"/>
    <w:rsid w:val="00453495"/>
    <w:rsid w:val="004535DC"/>
    <w:rsid w:val="004539C5"/>
    <w:rsid w:val="00453C39"/>
    <w:rsid w:val="0045421C"/>
    <w:rsid w:val="00454449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203"/>
    <w:rsid w:val="00456315"/>
    <w:rsid w:val="00456BBB"/>
    <w:rsid w:val="00456E52"/>
    <w:rsid w:val="00456F5B"/>
    <w:rsid w:val="00457225"/>
    <w:rsid w:val="004572B2"/>
    <w:rsid w:val="00457621"/>
    <w:rsid w:val="00457942"/>
    <w:rsid w:val="00457AC3"/>
    <w:rsid w:val="00460941"/>
    <w:rsid w:val="00460996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4EDD"/>
    <w:rsid w:val="00465051"/>
    <w:rsid w:val="00465094"/>
    <w:rsid w:val="00465213"/>
    <w:rsid w:val="00465C37"/>
    <w:rsid w:val="00465DF9"/>
    <w:rsid w:val="004668E6"/>
    <w:rsid w:val="00466C2D"/>
    <w:rsid w:val="00466F0E"/>
    <w:rsid w:val="00467781"/>
    <w:rsid w:val="00467C34"/>
    <w:rsid w:val="00470813"/>
    <w:rsid w:val="004709FB"/>
    <w:rsid w:val="00470C75"/>
    <w:rsid w:val="00470CE3"/>
    <w:rsid w:val="00471002"/>
    <w:rsid w:val="004712F1"/>
    <w:rsid w:val="004717D4"/>
    <w:rsid w:val="0047216B"/>
    <w:rsid w:val="00472289"/>
    <w:rsid w:val="00472A13"/>
    <w:rsid w:val="00472A43"/>
    <w:rsid w:val="00472A5B"/>
    <w:rsid w:val="00472EB8"/>
    <w:rsid w:val="00472EFF"/>
    <w:rsid w:val="00473630"/>
    <w:rsid w:val="004737B2"/>
    <w:rsid w:val="004738AC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DB1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344"/>
    <w:rsid w:val="00484921"/>
    <w:rsid w:val="0048493A"/>
    <w:rsid w:val="00484A42"/>
    <w:rsid w:val="00485372"/>
    <w:rsid w:val="00485811"/>
    <w:rsid w:val="004858C1"/>
    <w:rsid w:val="004865A6"/>
    <w:rsid w:val="00486623"/>
    <w:rsid w:val="004867DF"/>
    <w:rsid w:val="004867E3"/>
    <w:rsid w:val="00486A0F"/>
    <w:rsid w:val="00486DBE"/>
    <w:rsid w:val="0048730A"/>
    <w:rsid w:val="0048747E"/>
    <w:rsid w:val="004875F7"/>
    <w:rsid w:val="00487710"/>
    <w:rsid w:val="0048771D"/>
    <w:rsid w:val="00487CF1"/>
    <w:rsid w:val="004903F3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7FA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2F59"/>
    <w:rsid w:val="004A3027"/>
    <w:rsid w:val="004A309A"/>
    <w:rsid w:val="004A3673"/>
    <w:rsid w:val="004A3B4B"/>
    <w:rsid w:val="004A41B2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59"/>
    <w:rsid w:val="004A7D7C"/>
    <w:rsid w:val="004B0168"/>
    <w:rsid w:val="004B0317"/>
    <w:rsid w:val="004B07AC"/>
    <w:rsid w:val="004B0AA5"/>
    <w:rsid w:val="004B102C"/>
    <w:rsid w:val="004B10E8"/>
    <w:rsid w:val="004B1263"/>
    <w:rsid w:val="004B1639"/>
    <w:rsid w:val="004B1E0F"/>
    <w:rsid w:val="004B248A"/>
    <w:rsid w:val="004B316D"/>
    <w:rsid w:val="004B32C4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6DEB"/>
    <w:rsid w:val="004B7A2A"/>
    <w:rsid w:val="004B7A79"/>
    <w:rsid w:val="004C00B7"/>
    <w:rsid w:val="004C0E68"/>
    <w:rsid w:val="004C0E6D"/>
    <w:rsid w:val="004C1380"/>
    <w:rsid w:val="004C18D7"/>
    <w:rsid w:val="004C284A"/>
    <w:rsid w:val="004C3357"/>
    <w:rsid w:val="004C373C"/>
    <w:rsid w:val="004C3A30"/>
    <w:rsid w:val="004C3F74"/>
    <w:rsid w:val="004C4242"/>
    <w:rsid w:val="004C45D1"/>
    <w:rsid w:val="004C465D"/>
    <w:rsid w:val="004C49FA"/>
    <w:rsid w:val="004C54D7"/>
    <w:rsid w:val="004C59D8"/>
    <w:rsid w:val="004C62E3"/>
    <w:rsid w:val="004C63BE"/>
    <w:rsid w:val="004C68B9"/>
    <w:rsid w:val="004C6AAC"/>
    <w:rsid w:val="004C70BD"/>
    <w:rsid w:val="004C7110"/>
    <w:rsid w:val="004C731C"/>
    <w:rsid w:val="004C75FC"/>
    <w:rsid w:val="004C7639"/>
    <w:rsid w:val="004C774D"/>
    <w:rsid w:val="004C7BD4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AEE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3D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5576"/>
    <w:rsid w:val="004E6084"/>
    <w:rsid w:val="004E61A3"/>
    <w:rsid w:val="004E6816"/>
    <w:rsid w:val="004E6C61"/>
    <w:rsid w:val="004E792C"/>
    <w:rsid w:val="004E7F6E"/>
    <w:rsid w:val="004F00F6"/>
    <w:rsid w:val="004F0655"/>
    <w:rsid w:val="004F0669"/>
    <w:rsid w:val="004F074C"/>
    <w:rsid w:val="004F07A7"/>
    <w:rsid w:val="004F0A96"/>
    <w:rsid w:val="004F0F06"/>
    <w:rsid w:val="004F1605"/>
    <w:rsid w:val="004F17AF"/>
    <w:rsid w:val="004F2030"/>
    <w:rsid w:val="004F2D69"/>
    <w:rsid w:val="004F2DBC"/>
    <w:rsid w:val="004F2DDA"/>
    <w:rsid w:val="004F2E6B"/>
    <w:rsid w:val="004F368B"/>
    <w:rsid w:val="004F372D"/>
    <w:rsid w:val="004F39CD"/>
    <w:rsid w:val="004F4849"/>
    <w:rsid w:val="004F4A0A"/>
    <w:rsid w:val="004F50A4"/>
    <w:rsid w:val="004F5848"/>
    <w:rsid w:val="004F58B7"/>
    <w:rsid w:val="004F5DA1"/>
    <w:rsid w:val="004F5F7E"/>
    <w:rsid w:val="004F61D8"/>
    <w:rsid w:val="004F6556"/>
    <w:rsid w:val="004F6B16"/>
    <w:rsid w:val="004F6E84"/>
    <w:rsid w:val="004F70C6"/>
    <w:rsid w:val="004F726D"/>
    <w:rsid w:val="004F798A"/>
    <w:rsid w:val="0050002C"/>
    <w:rsid w:val="00500148"/>
    <w:rsid w:val="00500374"/>
    <w:rsid w:val="00500C6B"/>
    <w:rsid w:val="00500CDB"/>
    <w:rsid w:val="005017E4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266"/>
    <w:rsid w:val="00505750"/>
    <w:rsid w:val="00505A98"/>
    <w:rsid w:val="00505C8D"/>
    <w:rsid w:val="00505D89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193"/>
    <w:rsid w:val="005143A1"/>
    <w:rsid w:val="00514446"/>
    <w:rsid w:val="005145F6"/>
    <w:rsid w:val="00514813"/>
    <w:rsid w:val="00514887"/>
    <w:rsid w:val="00514D59"/>
    <w:rsid w:val="00514EE9"/>
    <w:rsid w:val="00514F57"/>
    <w:rsid w:val="00515051"/>
    <w:rsid w:val="00515A0B"/>
    <w:rsid w:val="00516482"/>
    <w:rsid w:val="00516521"/>
    <w:rsid w:val="00516F1E"/>
    <w:rsid w:val="00517884"/>
    <w:rsid w:val="005200F6"/>
    <w:rsid w:val="005200FB"/>
    <w:rsid w:val="00520323"/>
    <w:rsid w:val="005206D7"/>
    <w:rsid w:val="005207B1"/>
    <w:rsid w:val="00520CC0"/>
    <w:rsid w:val="00520EE2"/>
    <w:rsid w:val="005211AB"/>
    <w:rsid w:val="005213D9"/>
    <w:rsid w:val="00521427"/>
    <w:rsid w:val="00521485"/>
    <w:rsid w:val="005216C3"/>
    <w:rsid w:val="005220BB"/>
    <w:rsid w:val="005223FE"/>
    <w:rsid w:val="005236EA"/>
    <w:rsid w:val="005239E5"/>
    <w:rsid w:val="00524787"/>
    <w:rsid w:val="00524CDB"/>
    <w:rsid w:val="00525431"/>
    <w:rsid w:val="005255DC"/>
    <w:rsid w:val="005256B0"/>
    <w:rsid w:val="005257AD"/>
    <w:rsid w:val="005258F7"/>
    <w:rsid w:val="00525A6E"/>
    <w:rsid w:val="0052642E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0D8E"/>
    <w:rsid w:val="00531712"/>
    <w:rsid w:val="00531EFE"/>
    <w:rsid w:val="005322FE"/>
    <w:rsid w:val="00532486"/>
    <w:rsid w:val="005327A0"/>
    <w:rsid w:val="005329DE"/>
    <w:rsid w:val="00532DB6"/>
    <w:rsid w:val="0053386F"/>
    <w:rsid w:val="005338CD"/>
    <w:rsid w:val="00533987"/>
    <w:rsid w:val="00533A23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74"/>
    <w:rsid w:val="00540EB3"/>
    <w:rsid w:val="005416FD"/>
    <w:rsid w:val="00542349"/>
    <w:rsid w:val="0054238C"/>
    <w:rsid w:val="00542422"/>
    <w:rsid w:val="00542585"/>
    <w:rsid w:val="00542BA8"/>
    <w:rsid w:val="0054316E"/>
    <w:rsid w:val="005433E2"/>
    <w:rsid w:val="0054348A"/>
    <w:rsid w:val="00544321"/>
    <w:rsid w:val="00544794"/>
    <w:rsid w:val="00544A7D"/>
    <w:rsid w:val="00545404"/>
    <w:rsid w:val="00545408"/>
    <w:rsid w:val="005455CA"/>
    <w:rsid w:val="0054617C"/>
    <w:rsid w:val="00546FCB"/>
    <w:rsid w:val="00547203"/>
    <w:rsid w:val="00547B69"/>
    <w:rsid w:val="00547F28"/>
    <w:rsid w:val="00550D02"/>
    <w:rsid w:val="00550D17"/>
    <w:rsid w:val="00550E9F"/>
    <w:rsid w:val="00551035"/>
    <w:rsid w:val="0055122E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542"/>
    <w:rsid w:val="00553823"/>
    <w:rsid w:val="00553D22"/>
    <w:rsid w:val="00553F25"/>
    <w:rsid w:val="00553FF4"/>
    <w:rsid w:val="005549FE"/>
    <w:rsid w:val="00554C0B"/>
    <w:rsid w:val="00554DEA"/>
    <w:rsid w:val="00554F5B"/>
    <w:rsid w:val="005550B1"/>
    <w:rsid w:val="00555B80"/>
    <w:rsid w:val="00555BDA"/>
    <w:rsid w:val="00555D82"/>
    <w:rsid w:val="00556658"/>
    <w:rsid w:val="005568AB"/>
    <w:rsid w:val="00556EDF"/>
    <w:rsid w:val="00556F81"/>
    <w:rsid w:val="00557000"/>
    <w:rsid w:val="00557045"/>
    <w:rsid w:val="005574C5"/>
    <w:rsid w:val="0055798A"/>
    <w:rsid w:val="00557ACD"/>
    <w:rsid w:val="00557B7E"/>
    <w:rsid w:val="00557FA5"/>
    <w:rsid w:val="0056003D"/>
    <w:rsid w:val="00560305"/>
    <w:rsid w:val="00560913"/>
    <w:rsid w:val="00560DC0"/>
    <w:rsid w:val="00561D9B"/>
    <w:rsid w:val="0056268F"/>
    <w:rsid w:val="00562977"/>
    <w:rsid w:val="00562A00"/>
    <w:rsid w:val="0056300B"/>
    <w:rsid w:val="00563184"/>
    <w:rsid w:val="005636E4"/>
    <w:rsid w:val="00563ACE"/>
    <w:rsid w:val="00563C2C"/>
    <w:rsid w:val="00563D57"/>
    <w:rsid w:val="005644D5"/>
    <w:rsid w:val="00565708"/>
    <w:rsid w:val="00565C39"/>
    <w:rsid w:val="0056623C"/>
    <w:rsid w:val="00566BD9"/>
    <w:rsid w:val="005672CD"/>
    <w:rsid w:val="005674D3"/>
    <w:rsid w:val="005675F6"/>
    <w:rsid w:val="00567625"/>
    <w:rsid w:val="00567C14"/>
    <w:rsid w:val="00567F60"/>
    <w:rsid w:val="005703E3"/>
    <w:rsid w:val="00570647"/>
    <w:rsid w:val="00570A0E"/>
    <w:rsid w:val="005713EB"/>
    <w:rsid w:val="00571451"/>
    <w:rsid w:val="005717F3"/>
    <w:rsid w:val="00571B0C"/>
    <w:rsid w:val="005724C2"/>
    <w:rsid w:val="00572677"/>
    <w:rsid w:val="00572E55"/>
    <w:rsid w:val="00572FE4"/>
    <w:rsid w:val="0057319F"/>
    <w:rsid w:val="00573388"/>
    <w:rsid w:val="0057352F"/>
    <w:rsid w:val="005736A8"/>
    <w:rsid w:val="00573A0B"/>
    <w:rsid w:val="00573A36"/>
    <w:rsid w:val="00573B60"/>
    <w:rsid w:val="00573CC2"/>
    <w:rsid w:val="00574247"/>
    <w:rsid w:val="00574496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6BC"/>
    <w:rsid w:val="00580D28"/>
    <w:rsid w:val="00581005"/>
    <w:rsid w:val="00581761"/>
    <w:rsid w:val="005818E6"/>
    <w:rsid w:val="00582285"/>
    <w:rsid w:val="005826A3"/>
    <w:rsid w:val="005829B3"/>
    <w:rsid w:val="00582A9A"/>
    <w:rsid w:val="00582BAE"/>
    <w:rsid w:val="0058315E"/>
    <w:rsid w:val="00583951"/>
    <w:rsid w:val="0058400A"/>
    <w:rsid w:val="005842C5"/>
    <w:rsid w:val="00584564"/>
    <w:rsid w:val="005847C3"/>
    <w:rsid w:val="005848E5"/>
    <w:rsid w:val="00584F59"/>
    <w:rsid w:val="0058528A"/>
    <w:rsid w:val="0058541C"/>
    <w:rsid w:val="0058585F"/>
    <w:rsid w:val="005859AB"/>
    <w:rsid w:val="00585ADD"/>
    <w:rsid w:val="00585B70"/>
    <w:rsid w:val="00585D52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0AE5"/>
    <w:rsid w:val="005912B5"/>
    <w:rsid w:val="005913E3"/>
    <w:rsid w:val="00591406"/>
    <w:rsid w:val="00591E1B"/>
    <w:rsid w:val="00592B6E"/>
    <w:rsid w:val="00592E13"/>
    <w:rsid w:val="005932CC"/>
    <w:rsid w:val="0059338C"/>
    <w:rsid w:val="00593578"/>
    <w:rsid w:val="00593AE5"/>
    <w:rsid w:val="00594286"/>
    <w:rsid w:val="005943D6"/>
    <w:rsid w:val="00594AEA"/>
    <w:rsid w:val="00594D45"/>
    <w:rsid w:val="00594D89"/>
    <w:rsid w:val="00594FA3"/>
    <w:rsid w:val="005951A2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36E"/>
    <w:rsid w:val="00597390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0FF"/>
    <w:rsid w:val="005A24AA"/>
    <w:rsid w:val="005A25A0"/>
    <w:rsid w:val="005A2F3C"/>
    <w:rsid w:val="005A2F89"/>
    <w:rsid w:val="005A3332"/>
    <w:rsid w:val="005A3333"/>
    <w:rsid w:val="005A34AB"/>
    <w:rsid w:val="005A3721"/>
    <w:rsid w:val="005A384A"/>
    <w:rsid w:val="005A3C0A"/>
    <w:rsid w:val="005A4287"/>
    <w:rsid w:val="005A42AD"/>
    <w:rsid w:val="005A434C"/>
    <w:rsid w:val="005A4746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A7BD3"/>
    <w:rsid w:val="005B011D"/>
    <w:rsid w:val="005B0774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7CC"/>
    <w:rsid w:val="005B6ACD"/>
    <w:rsid w:val="005B7EE7"/>
    <w:rsid w:val="005C09B4"/>
    <w:rsid w:val="005C1400"/>
    <w:rsid w:val="005C1BAF"/>
    <w:rsid w:val="005C1E30"/>
    <w:rsid w:val="005C1E56"/>
    <w:rsid w:val="005C2379"/>
    <w:rsid w:val="005C27CE"/>
    <w:rsid w:val="005C2C9D"/>
    <w:rsid w:val="005C2D0A"/>
    <w:rsid w:val="005C335F"/>
    <w:rsid w:val="005C3481"/>
    <w:rsid w:val="005C385F"/>
    <w:rsid w:val="005C3917"/>
    <w:rsid w:val="005C392C"/>
    <w:rsid w:val="005C3D6E"/>
    <w:rsid w:val="005C3DA8"/>
    <w:rsid w:val="005C40D9"/>
    <w:rsid w:val="005C41A8"/>
    <w:rsid w:val="005C441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5BC"/>
    <w:rsid w:val="005D3686"/>
    <w:rsid w:val="005D485D"/>
    <w:rsid w:val="005D53DE"/>
    <w:rsid w:val="005D5B02"/>
    <w:rsid w:val="005D5B0A"/>
    <w:rsid w:val="005D5D21"/>
    <w:rsid w:val="005D5D86"/>
    <w:rsid w:val="005D5E08"/>
    <w:rsid w:val="005D5E18"/>
    <w:rsid w:val="005D63FA"/>
    <w:rsid w:val="005D672E"/>
    <w:rsid w:val="005D6FAA"/>
    <w:rsid w:val="005D750D"/>
    <w:rsid w:val="005D7810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2D81"/>
    <w:rsid w:val="005E2E18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426"/>
    <w:rsid w:val="005E4738"/>
    <w:rsid w:val="005E5272"/>
    <w:rsid w:val="005E593D"/>
    <w:rsid w:val="005E5FFA"/>
    <w:rsid w:val="005E64C5"/>
    <w:rsid w:val="005E7C21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7A2"/>
    <w:rsid w:val="005F1AA6"/>
    <w:rsid w:val="005F1BEA"/>
    <w:rsid w:val="005F1C90"/>
    <w:rsid w:val="005F25FD"/>
    <w:rsid w:val="005F2C47"/>
    <w:rsid w:val="005F3757"/>
    <w:rsid w:val="005F3A41"/>
    <w:rsid w:val="005F40D1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800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A79"/>
    <w:rsid w:val="00602E7A"/>
    <w:rsid w:val="00602FEA"/>
    <w:rsid w:val="006031AD"/>
    <w:rsid w:val="006037AE"/>
    <w:rsid w:val="00603956"/>
    <w:rsid w:val="006042E7"/>
    <w:rsid w:val="006049EE"/>
    <w:rsid w:val="00604FA6"/>
    <w:rsid w:val="00605781"/>
    <w:rsid w:val="00605A2A"/>
    <w:rsid w:val="00605B30"/>
    <w:rsid w:val="00605F09"/>
    <w:rsid w:val="0060662B"/>
    <w:rsid w:val="0060675D"/>
    <w:rsid w:val="0060713D"/>
    <w:rsid w:val="00607BE6"/>
    <w:rsid w:val="00607C48"/>
    <w:rsid w:val="00607CBA"/>
    <w:rsid w:val="00610E6C"/>
    <w:rsid w:val="0061152F"/>
    <w:rsid w:val="00611AD3"/>
    <w:rsid w:val="00612146"/>
    <w:rsid w:val="0061216F"/>
    <w:rsid w:val="006121D4"/>
    <w:rsid w:val="00612689"/>
    <w:rsid w:val="006126E8"/>
    <w:rsid w:val="006126F6"/>
    <w:rsid w:val="00613146"/>
    <w:rsid w:val="00613221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02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17E17"/>
    <w:rsid w:val="006200DC"/>
    <w:rsid w:val="0062012B"/>
    <w:rsid w:val="006203EA"/>
    <w:rsid w:val="006204CC"/>
    <w:rsid w:val="00620FD1"/>
    <w:rsid w:val="00621196"/>
    <w:rsid w:val="00621273"/>
    <w:rsid w:val="006216EE"/>
    <w:rsid w:val="00621BD2"/>
    <w:rsid w:val="006222EF"/>
    <w:rsid w:val="00622506"/>
    <w:rsid w:val="006227AA"/>
    <w:rsid w:val="00622835"/>
    <w:rsid w:val="00622991"/>
    <w:rsid w:val="00622E22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93B"/>
    <w:rsid w:val="00633A4B"/>
    <w:rsid w:val="00633A7B"/>
    <w:rsid w:val="00633B10"/>
    <w:rsid w:val="00634030"/>
    <w:rsid w:val="00634433"/>
    <w:rsid w:val="00634936"/>
    <w:rsid w:val="00634978"/>
    <w:rsid w:val="00634B11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622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16"/>
    <w:rsid w:val="00641BE8"/>
    <w:rsid w:val="00641C3F"/>
    <w:rsid w:val="00641EC1"/>
    <w:rsid w:val="00642640"/>
    <w:rsid w:val="0064366A"/>
    <w:rsid w:val="0064372C"/>
    <w:rsid w:val="00643731"/>
    <w:rsid w:val="00643937"/>
    <w:rsid w:val="00643C9B"/>
    <w:rsid w:val="00643D02"/>
    <w:rsid w:val="00643DAD"/>
    <w:rsid w:val="0064474F"/>
    <w:rsid w:val="00645982"/>
    <w:rsid w:val="00645CFD"/>
    <w:rsid w:val="00645D5D"/>
    <w:rsid w:val="0064624A"/>
    <w:rsid w:val="00646262"/>
    <w:rsid w:val="0064650F"/>
    <w:rsid w:val="0064670D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1CD4"/>
    <w:rsid w:val="00652231"/>
    <w:rsid w:val="00652242"/>
    <w:rsid w:val="006525C2"/>
    <w:rsid w:val="00652815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3AB9"/>
    <w:rsid w:val="0065477E"/>
    <w:rsid w:val="00654AD4"/>
    <w:rsid w:val="00654ECB"/>
    <w:rsid w:val="006557A4"/>
    <w:rsid w:val="00655803"/>
    <w:rsid w:val="0065589B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0D76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07C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174"/>
    <w:rsid w:val="006662C5"/>
    <w:rsid w:val="006666A9"/>
    <w:rsid w:val="00666867"/>
    <w:rsid w:val="00666904"/>
    <w:rsid w:val="00666A47"/>
    <w:rsid w:val="006674DF"/>
    <w:rsid w:val="0067046D"/>
    <w:rsid w:val="00670B5D"/>
    <w:rsid w:val="00670CB5"/>
    <w:rsid w:val="00670CBD"/>
    <w:rsid w:val="00670CE4"/>
    <w:rsid w:val="006711B2"/>
    <w:rsid w:val="0067173B"/>
    <w:rsid w:val="00671784"/>
    <w:rsid w:val="00671935"/>
    <w:rsid w:val="0067202F"/>
    <w:rsid w:val="006728CC"/>
    <w:rsid w:val="006729F0"/>
    <w:rsid w:val="00672BE3"/>
    <w:rsid w:val="00672C34"/>
    <w:rsid w:val="00672F5A"/>
    <w:rsid w:val="00673142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8B8"/>
    <w:rsid w:val="00676B7B"/>
    <w:rsid w:val="00676D06"/>
    <w:rsid w:val="006771CE"/>
    <w:rsid w:val="00677ADA"/>
    <w:rsid w:val="00677B01"/>
    <w:rsid w:val="00677F1E"/>
    <w:rsid w:val="00677F3D"/>
    <w:rsid w:val="0068026F"/>
    <w:rsid w:val="0068045C"/>
    <w:rsid w:val="0068123A"/>
    <w:rsid w:val="0068195B"/>
    <w:rsid w:val="00681E37"/>
    <w:rsid w:val="006823AD"/>
    <w:rsid w:val="0068281C"/>
    <w:rsid w:val="0068372D"/>
    <w:rsid w:val="0068380D"/>
    <w:rsid w:val="00684004"/>
    <w:rsid w:val="0068405E"/>
    <w:rsid w:val="0068472A"/>
    <w:rsid w:val="006847E4"/>
    <w:rsid w:val="006850DD"/>
    <w:rsid w:val="0068557B"/>
    <w:rsid w:val="00685ED0"/>
    <w:rsid w:val="006860D7"/>
    <w:rsid w:val="00686155"/>
    <w:rsid w:val="00686C1B"/>
    <w:rsid w:val="006875D7"/>
    <w:rsid w:val="006878E8"/>
    <w:rsid w:val="006901FD"/>
    <w:rsid w:val="006906DE"/>
    <w:rsid w:val="006908CD"/>
    <w:rsid w:val="00690B90"/>
    <w:rsid w:val="00691000"/>
    <w:rsid w:val="006918C5"/>
    <w:rsid w:val="00691A52"/>
    <w:rsid w:val="00691E7E"/>
    <w:rsid w:val="00691E86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58CC"/>
    <w:rsid w:val="00696029"/>
    <w:rsid w:val="0069612A"/>
    <w:rsid w:val="00696746"/>
    <w:rsid w:val="006967B1"/>
    <w:rsid w:val="00696979"/>
    <w:rsid w:val="006971DF"/>
    <w:rsid w:val="00697D9E"/>
    <w:rsid w:val="00697E35"/>
    <w:rsid w:val="006A02B7"/>
    <w:rsid w:val="006A03AB"/>
    <w:rsid w:val="006A03B4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47A"/>
    <w:rsid w:val="006A6A5C"/>
    <w:rsid w:val="006A6B45"/>
    <w:rsid w:val="006A6CAC"/>
    <w:rsid w:val="006A7099"/>
    <w:rsid w:val="006A7413"/>
    <w:rsid w:val="006A7F0E"/>
    <w:rsid w:val="006A7F61"/>
    <w:rsid w:val="006B059A"/>
    <w:rsid w:val="006B0B2B"/>
    <w:rsid w:val="006B0B88"/>
    <w:rsid w:val="006B0D74"/>
    <w:rsid w:val="006B11E3"/>
    <w:rsid w:val="006B1CCB"/>
    <w:rsid w:val="006B1D96"/>
    <w:rsid w:val="006B2137"/>
    <w:rsid w:val="006B2A7B"/>
    <w:rsid w:val="006B30A2"/>
    <w:rsid w:val="006B328D"/>
    <w:rsid w:val="006B344A"/>
    <w:rsid w:val="006B3522"/>
    <w:rsid w:val="006B3554"/>
    <w:rsid w:val="006B365C"/>
    <w:rsid w:val="006B3B3A"/>
    <w:rsid w:val="006B3B7F"/>
    <w:rsid w:val="006B4376"/>
    <w:rsid w:val="006B52DB"/>
    <w:rsid w:val="006B5BED"/>
    <w:rsid w:val="006B61DB"/>
    <w:rsid w:val="006B627D"/>
    <w:rsid w:val="006B64AD"/>
    <w:rsid w:val="006B6A4A"/>
    <w:rsid w:val="006B6E29"/>
    <w:rsid w:val="006B7129"/>
    <w:rsid w:val="006B7597"/>
    <w:rsid w:val="006B75AC"/>
    <w:rsid w:val="006B772B"/>
    <w:rsid w:val="006B77FA"/>
    <w:rsid w:val="006C03EE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377"/>
    <w:rsid w:val="006C34BA"/>
    <w:rsid w:val="006C3678"/>
    <w:rsid w:val="006C3703"/>
    <w:rsid w:val="006C3AEE"/>
    <w:rsid w:val="006C3F83"/>
    <w:rsid w:val="006C415C"/>
    <w:rsid w:val="006C45F4"/>
    <w:rsid w:val="006C4603"/>
    <w:rsid w:val="006C4B1A"/>
    <w:rsid w:val="006C515D"/>
    <w:rsid w:val="006C5FDC"/>
    <w:rsid w:val="006C6333"/>
    <w:rsid w:val="006C6F0C"/>
    <w:rsid w:val="006C7761"/>
    <w:rsid w:val="006C787E"/>
    <w:rsid w:val="006C78E5"/>
    <w:rsid w:val="006C79D4"/>
    <w:rsid w:val="006C7C62"/>
    <w:rsid w:val="006D0DB7"/>
    <w:rsid w:val="006D1242"/>
    <w:rsid w:val="006D1931"/>
    <w:rsid w:val="006D1D6C"/>
    <w:rsid w:val="006D20F2"/>
    <w:rsid w:val="006D24FA"/>
    <w:rsid w:val="006D26E1"/>
    <w:rsid w:val="006D2706"/>
    <w:rsid w:val="006D2865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2AD"/>
    <w:rsid w:val="006D749A"/>
    <w:rsid w:val="006D7865"/>
    <w:rsid w:val="006D7CA8"/>
    <w:rsid w:val="006E0007"/>
    <w:rsid w:val="006E0A81"/>
    <w:rsid w:val="006E1418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7F4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E7D40"/>
    <w:rsid w:val="006F0419"/>
    <w:rsid w:val="006F05AA"/>
    <w:rsid w:val="006F0750"/>
    <w:rsid w:val="006F0A90"/>
    <w:rsid w:val="006F190F"/>
    <w:rsid w:val="006F1B45"/>
    <w:rsid w:val="006F1E1A"/>
    <w:rsid w:val="006F2525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5F89"/>
    <w:rsid w:val="006F601F"/>
    <w:rsid w:val="006F626D"/>
    <w:rsid w:val="006F6446"/>
    <w:rsid w:val="006F6B3E"/>
    <w:rsid w:val="006F6EE6"/>
    <w:rsid w:val="006F6F16"/>
    <w:rsid w:val="006F7494"/>
    <w:rsid w:val="006F76CB"/>
    <w:rsid w:val="006F7DB6"/>
    <w:rsid w:val="006F7DC2"/>
    <w:rsid w:val="00700DD0"/>
    <w:rsid w:val="00701098"/>
    <w:rsid w:val="0070117D"/>
    <w:rsid w:val="007013E8"/>
    <w:rsid w:val="00701D95"/>
    <w:rsid w:val="00701FEB"/>
    <w:rsid w:val="007022B0"/>
    <w:rsid w:val="00702A63"/>
    <w:rsid w:val="00702CF9"/>
    <w:rsid w:val="00702D43"/>
    <w:rsid w:val="00703113"/>
    <w:rsid w:val="00703FB2"/>
    <w:rsid w:val="007044C6"/>
    <w:rsid w:val="00705146"/>
    <w:rsid w:val="00705A25"/>
    <w:rsid w:val="00705BEA"/>
    <w:rsid w:val="00706165"/>
    <w:rsid w:val="00706C1F"/>
    <w:rsid w:val="0070701C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2CD6"/>
    <w:rsid w:val="0071308F"/>
    <w:rsid w:val="0071337F"/>
    <w:rsid w:val="00713404"/>
    <w:rsid w:val="007135C5"/>
    <w:rsid w:val="00713A73"/>
    <w:rsid w:val="00713E29"/>
    <w:rsid w:val="00713F55"/>
    <w:rsid w:val="007145F8"/>
    <w:rsid w:val="00714732"/>
    <w:rsid w:val="00714C4E"/>
    <w:rsid w:val="0071529D"/>
    <w:rsid w:val="007156CD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2CB"/>
    <w:rsid w:val="0072059E"/>
    <w:rsid w:val="00720639"/>
    <w:rsid w:val="00720758"/>
    <w:rsid w:val="00720EB2"/>
    <w:rsid w:val="0072103C"/>
    <w:rsid w:val="00721048"/>
    <w:rsid w:val="00721D49"/>
    <w:rsid w:val="007227F2"/>
    <w:rsid w:val="00722960"/>
    <w:rsid w:val="007230A4"/>
    <w:rsid w:val="007232FF"/>
    <w:rsid w:val="007234E0"/>
    <w:rsid w:val="007237EA"/>
    <w:rsid w:val="007243DC"/>
    <w:rsid w:val="007249EF"/>
    <w:rsid w:val="00724FE4"/>
    <w:rsid w:val="00725181"/>
    <w:rsid w:val="007256C7"/>
    <w:rsid w:val="00725ACF"/>
    <w:rsid w:val="00725AE5"/>
    <w:rsid w:val="007267B6"/>
    <w:rsid w:val="00726D38"/>
    <w:rsid w:val="00726EC3"/>
    <w:rsid w:val="00726EE0"/>
    <w:rsid w:val="00726F0D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37"/>
    <w:rsid w:val="00732D46"/>
    <w:rsid w:val="00732E1A"/>
    <w:rsid w:val="007330B1"/>
    <w:rsid w:val="0073314B"/>
    <w:rsid w:val="00733177"/>
    <w:rsid w:val="007334AB"/>
    <w:rsid w:val="00733812"/>
    <w:rsid w:val="00733C9C"/>
    <w:rsid w:val="00733D7C"/>
    <w:rsid w:val="00733DB9"/>
    <w:rsid w:val="00733EC8"/>
    <w:rsid w:val="00733EDF"/>
    <w:rsid w:val="007341AB"/>
    <w:rsid w:val="00734685"/>
    <w:rsid w:val="00734C40"/>
    <w:rsid w:val="007355A6"/>
    <w:rsid w:val="0073582A"/>
    <w:rsid w:val="00735B0D"/>
    <w:rsid w:val="00736022"/>
    <w:rsid w:val="0073616E"/>
    <w:rsid w:val="007362C3"/>
    <w:rsid w:val="007365A5"/>
    <w:rsid w:val="00736664"/>
    <w:rsid w:val="00736793"/>
    <w:rsid w:val="00736B4B"/>
    <w:rsid w:val="00736C14"/>
    <w:rsid w:val="007373ED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278C"/>
    <w:rsid w:val="007433AC"/>
    <w:rsid w:val="007433EA"/>
    <w:rsid w:val="00743F51"/>
    <w:rsid w:val="00744140"/>
    <w:rsid w:val="00744BCD"/>
    <w:rsid w:val="00744FC9"/>
    <w:rsid w:val="007451AC"/>
    <w:rsid w:val="007455CD"/>
    <w:rsid w:val="00745607"/>
    <w:rsid w:val="0074566E"/>
    <w:rsid w:val="007459B0"/>
    <w:rsid w:val="00745BD1"/>
    <w:rsid w:val="00745D53"/>
    <w:rsid w:val="00746998"/>
    <w:rsid w:val="00746D21"/>
    <w:rsid w:val="0074714C"/>
    <w:rsid w:val="0074740E"/>
    <w:rsid w:val="00747697"/>
    <w:rsid w:val="00747B61"/>
    <w:rsid w:val="00750B6D"/>
    <w:rsid w:val="00750C06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07A"/>
    <w:rsid w:val="00753203"/>
    <w:rsid w:val="00753285"/>
    <w:rsid w:val="00753317"/>
    <w:rsid w:val="00753DEA"/>
    <w:rsid w:val="00753E57"/>
    <w:rsid w:val="00754E89"/>
    <w:rsid w:val="00754FB8"/>
    <w:rsid w:val="007553D7"/>
    <w:rsid w:val="00755427"/>
    <w:rsid w:val="00755580"/>
    <w:rsid w:val="00755CF3"/>
    <w:rsid w:val="0075647B"/>
    <w:rsid w:val="00756515"/>
    <w:rsid w:val="007567B7"/>
    <w:rsid w:val="00756894"/>
    <w:rsid w:val="00756F25"/>
    <w:rsid w:val="007575B8"/>
    <w:rsid w:val="00757965"/>
    <w:rsid w:val="00757CE0"/>
    <w:rsid w:val="00760751"/>
    <w:rsid w:val="00760883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3CC"/>
    <w:rsid w:val="0076453A"/>
    <w:rsid w:val="0076460C"/>
    <w:rsid w:val="00764772"/>
    <w:rsid w:val="007649D3"/>
    <w:rsid w:val="007650C6"/>
    <w:rsid w:val="00765343"/>
    <w:rsid w:val="007654A2"/>
    <w:rsid w:val="007654DA"/>
    <w:rsid w:val="00765822"/>
    <w:rsid w:val="00765C16"/>
    <w:rsid w:val="00766299"/>
    <w:rsid w:val="007663B3"/>
    <w:rsid w:val="00766982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1F6"/>
    <w:rsid w:val="007713D9"/>
    <w:rsid w:val="00772548"/>
    <w:rsid w:val="007726C7"/>
    <w:rsid w:val="007731FB"/>
    <w:rsid w:val="007740D1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6DB"/>
    <w:rsid w:val="00777916"/>
    <w:rsid w:val="00777B99"/>
    <w:rsid w:val="00777C82"/>
    <w:rsid w:val="0078021F"/>
    <w:rsid w:val="00781526"/>
    <w:rsid w:val="0078205D"/>
    <w:rsid w:val="007825E9"/>
    <w:rsid w:val="00782610"/>
    <w:rsid w:val="00782A95"/>
    <w:rsid w:val="00782F7C"/>
    <w:rsid w:val="00783011"/>
    <w:rsid w:val="007831C1"/>
    <w:rsid w:val="00783670"/>
    <w:rsid w:val="00783A99"/>
    <w:rsid w:val="00784341"/>
    <w:rsid w:val="00784645"/>
    <w:rsid w:val="007846B4"/>
    <w:rsid w:val="00784AC9"/>
    <w:rsid w:val="00784D8D"/>
    <w:rsid w:val="00784E4D"/>
    <w:rsid w:val="0078582D"/>
    <w:rsid w:val="007860EE"/>
    <w:rsid w:val="007869FF"/>
    <w:rsid w:val="00786FCF"/>
    <w:rsid w:val="0078704D"/>
    <w:rsid w:val="00787D95"/>
    <w:rsid w:val="00787EED"/>
    <w:rsid w:val="007901B2"/>
    <w:rsid w:val="007902CA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075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355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0D8A"/>
    <w:rsid w:val="007A1207"/>
    <w:rsid w:val="007A2309"/>
    <w:rsid w:val="007A2861"/>
    <w:rsid w:val="007A2A7B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AB5"/>
    <w:rsid w:val="007A5AF9"/>
    <w:rsid w:val="007A5E5B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3D6F"/>
    <w:rsid w:val="007B43CC"/>
    <w:rsid w:val="007B4655"/>
    <w:rsid w:val="007B4A30"/>
    <w:rsid w:val="007B4B60"/>
    <w:rsid w:val="007B4ED5"/>
    <w:rsid w:val="007B5BBD"/>
    <w:rsid w:val="007B5FFB"/>
    <w:rsid w:val="007B682B"/>
    <w:rsid w:val="007B6BF5"/>
    <w:rsid w:val="007B6CD8"/>
    <w:rsid w:val="007B6DAF"/>
    <w:rsid w:val="007B730F"/>
    <w:rsid w:val="007B77F0"/>
    <w:rsid w:val="007C0872"/>
    <w:rsid w:val="007C10A6"/>
    <w:rsid w:val="007C1124"/>
    <w:rsid w:val="007C11CB"/>
    <w:rsid w:val="007C12ED"/>
    <w:rsid w:val="007C148E"/>
    <w:rsid w:val="007C16E7"/>
    <w:rsid w:val="007C1D27"/>
    <w:rsid w:val="007C22C2"/>
    <w:rsid w:val="007C27F4"/>
    <w:rsid w:val="007C295E"/>
    <w:rsid w:val="007C319B"/>
    <w:rsid w:val="007C40EE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02D"/>
    <w:rsid w:val="007C6181"/>
    <w:rsid w:val="007C6E4D"/>
    <w:rsid w:val="007C7630"/>
    <w:rsid w:val="007C7C66"/>
    <w:rsid w:val="007C7E75"/>
    <w:rsid w:val="007D02E7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D9C"/>
    <w:rsid w:val="007D2FBF"/>
    <w:rsid w:val="007D3167"/>
    <w:rsid w:val="007D3363"/>
    <w:rsid w:val="007D35EE"/>
    <w:rsid w:val="007D3BDB"/>
    <w:rsid w:val="007D40E0"/>
    <w:rsid w:val="007D47A3"/>
    <w:rsid w:val="007D50FA"/>
    <w:rsid w:val="007D5A05"/>
    <w:rsid w:val="007D5B87"/>
    <w:rsid w:val="007D5BB8"/>
    <w:rsid w:val="007D5F8C"/>
    <w:rsid w:val="007D6795"/>
    <w:rsid w:val="007D6C09"/>
    <w:rsid w:val="007D70D0"/>
    <w:rsid w:val="007D79B3"/>
    <w:rsid w:val="007D7CCE"/>
    <w:rsid w:val="007E07AE"/>
    <w:rsid w:val="007E0931"/>
    <w:rsid w:val="007E098F"/>
    <w:rsid w:val="007E0A27"/>
    <w:rsid w:val="007E1912"/>
    <w:rsid w:val="007E1A33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E09"/>
    <w:rsid w:val="007F0FDA"/>
    <w:rsid w:val="007F1012"/>
    <w:rsid w:val="007F139F"/>
    <w:rsid w:val="007F1BAD"/>
    <w:rsid w:val="007F1D21"/>
    <w:rsid w:val="007F1D74"/>
    <w:rsid w:val="007F1FA7"/>
    <w:rsid w:val="007F2079"/>
    <w:rsid w:val="007F22DF"/>
    <w:rsid w:val="007F3431"/>
    <w:rsid w:val="007F368C"/>
    <w:rsid w:val="007F391B"/>
    <w:rsid w:val="007F3C98"/>
    <w:rsid w:val="007F3F55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074B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5BC"/>
    <w:rsid w:val="00803C45"/>
    <w:rsid w:val="00803E96"/>
    <w:rsid w:val="0080409E"/>
    <w:rsid w:val="0080443D"/>
    <w:rsid w:val="008048C9"/>
    <w:rsid w:val="008049CF"/>
    <w:rsid w:val="00804F16"/>
    <w:rsid w:val="0080523E"/>
    <w:rsid w:val="00805B06"/>
    <w:rsid w:val="008061CC"/>
    <w:rsid w:val="008061EC"/>
    <w:rsid w:val="00806579"/>
    <w:rsid w:val="00806810"/>
    <w:rsid w:val="00806876"/>
    <w:rsid w:val="00806974"/>
    <w:rsid w:val="00806CA9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2F04"/>
    <w:rsid w:val="008134AE"/>
    <w:rsid w:val="00813661"/>
    <w:rsid w:val="008139B1"/>
    <w:rsid w:val="00813DD6"/>
    <w:rsid w:val="00813F9F"/>
    <w:rsid w:val="00814084"/>
    <w:rsid w:val="00814786"/>
    <w:rsid w:val="00814DCC"/>
    <w:rsid w:val="0081511D"/>
    <w:rsid w:val="00815C70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20E"/>
    <w:rsid w:val="008178D9"/>
    <w:rsid w:val="00820300"/>
    <w:rsid w:val="008204D8"/>
    <w:rsid w:val="00821434"/>
    <w:rsid w:val="0082158B"/>
    <w:rsid w:val="00821C5E"/>
    <w:rsid w:val="00821F4F"/>
    <w:rsid w:val="00822041"/>
    <w:rsid w:val="008224BD"/>
    <w:rsid w:val="00822759"/>
    <w:rsid w:val="008227A5"/>
    <w:rsid w:val="00822E56"/>
    <w:rsid w:val="0082308F"/>
    <w:rsid w:val="008240ED"/>
    <w:rsid w:val="0082448E"/>
    <w:rsid w:val="0082469B"/>
    <w:rsid w:val="00824DF6"/>
    <w:rsid w:val="0082558A"/>
    <w:rsid w:val="00825B12"/>
    <w:rsid w:val="00825C99"/>
    <w:rsid w:val="0082624D"/>
    <w:rsid w:val="00826C47"/>
    <w:rsid w:val="00826D21"/>
    <w:rsid w:val="00826F29"/>
    <w:rsid w:val="00827407"/>
    <w:rsid w:val="00827B8E"/>
    <w:rsid w:val="00830108"/>
    <w:rsid w:val="00830F30"/>
    <w:rsid w:val="0083203D"/>
    <w:rsid w:val="008327BE"/>
    <w:rsid w:val="008328B2"/>
    <w:rsid w:val="00833396"/>
    <w:rsid w:val="0083354D"/>
    <w:rsid w:val="00833A0A"/>
    <w:rsid w:val="00833D33"/>
    <w:rsid w:val="00834C0D"/>
    <w:rsid w:val="00835514"/>
    <w:rsid w:val="008363A4"/>
    <w:rsid w:val="00836403"/>
    <w:rsid w:val="00836563"/>
    <w:rsid w:val="0083661E"/>
    <w:rsid w:val="00836759"/>
    <w:rsid w:val="00836C46"/>
    <w:rsid w:val="0083732C"/>
    <w:rsid w:val="008376AB"/>
    <w:rsid w:val="00837D1B"/>
    <w:rsid w:val="00837F1E"/>
    <w:rsid w:val="00840EBB"/>
    <w:rsid w:val="00841052"/>
    <w:rsid w:val="008416D6"/>
    <w:rsid w:val="00841840"/>
    <w:rsid w:val="00842160"/>
    <w:rsid w:val="00842244"/>
    <w:rsid w:val="0084280A"/>
    <w:rsid w:val="0084299B"/>
    <w:rsid w:val="00842C8F"/>
    <w:rsid w:val="00842D49"/>
    <w:rsid w:val="008431AE"/>
    <w:rsid w:val="008434F4"/>
    <w:rsid w:val="008435DB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DCA"/>
    <w:rsid w:val="00845FAF"/>
    <w:rsid w:val="00846200"/>
    <w:rsid w:val="008463FF"/>
    <w:rsid w:val="0084641B"/>
    <w:rsid w:val="0084665B"/>
    <w:rsid w:val="00846966"/>
    <w:rsid w:val="008469B1"/>
    <w:rsid w:val="0085003A"/>
    <w:rsid w:val="008502AF"/>
    <w:rsid w:val="00850638"/>
    <w:rsid w:val="00851CCD"/>
    <w:rsid w:val="00851F17"/>
    <w:rsid w:val="008524E8"/>
    <w:rsid w:val="008525BF"/>
    <w:rsid w:val="0085291E"/>
    <w:rsid w:val="00852C4B"/>
    <w:rsid w:val="008530E1"/>
    <w:rsid w:val="0085391C"/>
    <w:rsid w:val="00853E22"/>
    <w:rsid w:val="00853E5F"/>
    <w:rsid w:val="00854714"/>
    <w:rsid w:val="00854918"/>
    <w:rsid w:val="0085491E"/>
    <w:rsid w:val="00854AB9"/>
    <w:rsid w:val="00854E5D"/>
    <w:rsid w:val="008551BE"/>
    <w:rsid w:val="008552D6"/>
    <w:rsid w:val="00855483"/>
    <w:rsid w:val="008555B3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765"/>
    <w:rsid w:val="00860D87"/>
    <w:rsid w:val="00860DD5"/>
    <w:rsid w:val="00860EFA"/>
    <w:rsid w:val="008610FE"/>
    <w:rsid w:val="008617F3"/>
    <w:rsid w:val="00861A3B"/>
    <w:rsid w:val="00861DB0"/>
    <w:rsid w:val="00862034"/>
    <w:rsid w:val="00862118"/>
    <w:rsid w:val="00862A31"/>
    <w:rsid w:val="00863261"/>
    <w:rsid w:val="00864639"/>
    <w:rsid w:val="008649A8"/>
    <w:rsid w:val="00864A05"/>
    <w:rsid w:val="00865743"/>
    <w:rsid w:val="00865755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63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2EE9"/>
    <w:rsid w:val="008731C5"/>
    <w:rsid w:val="00873628"/>
    <w:rsid w:val="008738A0"/>
    <w:rsid w:val="00873D67"/>
    <w:rsid w:val="00873EED"/>
    <w:rsid w:val="00874044"/>
    <w:rsid w:val="008740CE"/>
    <w:rsid w:val="00874AEA"/>
    <w:rsid w:val="00874C62"/>
    <w:rsid w:val="00874C6D"/>
    <w:rsid w:val="008751B7"/>
    <w:rsid w:val="008752D5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0CF"/>
    <w:rsid w:val="00877372"/>
    <w:rsid w:val="008777DB"/>
    <w:rsid w:val="00877870"/>
    <w:rsid w:val="00877BE6"/>
    <w:rsid w:val="00877FD1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7A7"/>
    <w:rsid w:val="008828C6"/>
    <w:rsid w:val="008828FB"/>
    <w:rsid w:val="0088305F"/>
    <w:rsid w:val="00883080"/>
    <w:rsid w:val="00883786"/>
    <w:rsid w:val="00883915"/>
    <w:rsid w:val="00883E2B"/>
    <w:rsid w:val="00883FD1"/>
    <w:rsid w:val="008847E4"/>
    <w:rsid w:val="00884B82"/>
    <w:rsid w:val="00884F48"/>
    <w:rsid w:val="008855CC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CD7"/>
    <w:rsid w:val="00891DCD"/>
    <w:rsid w:val="008924AD"/>
    <w:rsid w:val="00892532"/>
    <w:rsid w:val="008927DE"/>
    <w:rsid w:val="00892EBC"/>
    <w:rsid w:val="0089305C"/>
    <w:rsid w:val="0089369A"/>
    <w:rsid w:val="008940FF"/>
    <w:rsid w:val="008943CE"/>
    <w:rsid w:val="008947F5"/>
    <w:rsid w:val="008948AD"/>
    <w:rsid w:val="00894BA6"/>
    <w:rsid w:val="00894C91"/>
    <w:rsid w:val="008955B7"/>
    <w:rsid w:val="008955DE"/>
    <w:rsid w:val="00896078"/>
    <w:rsid w:val="008962F3"/>
    <w:rsid w:val="008966F1"/>
    <w:rsid w:val="00896A21"/>
    <w:rsid w:val="0089751D"/>
    <w:rsid w:val="008A00D7"/>
    <w:rsid w:val="008A0293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08B"/>
    <w:rsid w:val="008A337C"/>
    <w:rsid w:val="008A3887"/>
    <w:rsid w:val="008A3B8C"/>
    <w:rsid w:val="008A44E1"/>
    <w:rsid w:val="008A5F25"/>
    <w:rsid w:val="008A5F85"/>
    <w:rsid w:val="008A6515"/>
    <w:rsid w:val="008A6540"/>
    <w:rsid w:val="008A658E"/>
    <w:rsid w:val="008A68D1"/>
    <w:rsid w:val="008A6C7F"/>
    <w:rsid w:val="008A6E52"/>
    <w:rsid w:val="008A6FA8"/>
    <w:rsid w:val="008A7115"/>
    <w:rsid w:val="008A715A"/>
    <w:rsid w:val="008A7323"/>
    <w:rsid w:val="008A735F"/>
    <w:rsid w:val="008A7927"/>
    <w:rsid w:val="008A7A0C"/>
    <w:rsid w:val="008A7B7E"/>
    <w:rsid w:val="008A7E9D"/>
    <w:rsid w:val="008B0A8F"/>
    <w:rsid w:val="008B0CE2"/>
    <w:rsid w:val="008B1464"/>
    <w:rsid w:val="008B15D8"/>
    <w:rsid w:val="008B17A0"/>
    <w:rsid w:val="008B192E"/>
    <w:rsid w:val="008B1974"/>
    <w:rsid w:val="008B1D8F"/>
    <w:rsid w:val="008B22E8"/>
    <w:rsid w:val="008B2AAF"/>
    <w:rsid w:val="008B335B"/>
    <w:rsid w:val="008B33A7"/>
    <w:rsid w:val="008B3468"/>
    <w:rsid w:val="008B3B5E"/>
    <w:rsid w:val="008B3D30"/>
    <w:rsid w:val="008B3E08"/>
    <w:rsid w:val="008B3F6E"/>
    <w:rsid w:val="008B4688"/>
    <w:rsid w:val="008B4CFE"/>
    <w:rsid w:val="008B5202"/>
    <w:rsid w:val="008B5868"/>
    <w:rsid w:val="008B58B8"/>
    <w:rsid w:val="008B58F8"/>
    <w:rsid w:val="008B5E4E"/>
    <w:rsid w:val="008B5F68"/>
    <w:rsid w:val="008B625F"/>
    <w:rsid w:val="008B68E4"/>
    <w:rsid w:val="008B6CDC"/>
    <w:rsid w:val="008B7225"/>
    <w:rsid w:val="008B7528"/>
    <w:rsid w:val="008B7B4B"/>
    <w:rsid w:val="008C0406"/>
    <w:rsid w:val="008C05C3"/>
    <w:rsid w:val="008C0877"/>
    <w:rsid w:val="008C0F27"/>
    <w:rsid w:val="008C1196"/>
    <w:rsid w:val="008C14BF"/>
    <w:rsid w:val="008C1577"/>
    <w:rsid w:val="008C1A88"/>
    <w:rsid w:val="008C1B1B"/>
    <w:rsid w:val="008C1B5D"/>
    <w:rsid w:val="008C1F7C"/>
    <w:rsid w:val="008C20AE"/>
    <w:rsid w:val="008C27CE"/>
    <w:rsid w:val="008C2832"/>
    <w:rsid w:val="008C30CF"/>
    <w:rsid w:val="008C30DD"/>
    <w:rsid w:val="008C3364"/>
    <w:rsid w:val="008C3373"/>
    <w:rsid w:val="008C369D"/>
    <w:rsid w:val="008C4763"/>
    <w:rsid w:val="008C48CF"/>
    <w:rsid w:val="008C4B91"/>
    <w:rsid w:val="008C501E"/>
    <w:rsid w:val="008C577D"/>
    <w:rsid w:val="008C5BE0"/>
    <w:rsid w:val="008C5CB5"/>
    <w:rsid w:val="008C5E4E"/>
    <w:rsid w:val="008C626F"/>
    <w:rsid w:val="008C6321"/>
    <w:rsid w:val="008C677D"/>
    <w:rsid w:val="008C684A"/>
    <w:rsid w:val="008C698C"/>
    <w:rsid w:val="008C6E0A"/>
    <w:rsid w:val="008C7820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2B1"/>
    <w:rsid w:val="008D4D59"/>
    <w:rsid w:val="008D5B8B"/>
    <w:rsid w:val="008D5E84"/>
    <w:rsid w:val="008D5FB8"/>
    <w:rsid w:val="008D5FF3"/>
    <w:rsid w:val="008D6312"/>
    <w:rsid w:val="008D6B31"/>
    <w:rsid w:val="008D7030"/>
    <w:rsid w:val="008D7080"/>
    <w:rsid w:val="008D74A2"/>
    <w:rsid w:val="008D799E"/>
    <w:rsid w:val="008D7A16"/>
    <w:rsid w:val="008D7A1D"/>
    <w:rsid w:val="008D7A28"/>
    <w:rsid w:val="008D7B00"/>
    <w:rsid w:val="008E0517"/>
    <w:rsid w:val="008E0766"/>
    <w:rsid w:val="008E0F18"/>
    <w:rsid w:val="008E1A1B"/>
    <w:rsid w:val="008E1CD0"/>
    <w:rsid w:val="008E2386"/>
    <w:rsid w:val="008E2689"/>
    <w:rsid w:val="008E2F12"/>
    <w:rsid w:val="008E304D"/>
    <w:rsid w:val="008E33A1"/>
    <w:rsid w:val="008E3703"/>
    <w:rsid w:val="008E370A"/>
    <w:rsid w:val="008E3BA0"/>
    <w:rsid w:val="008E3E46"/>
    <w:rsid w:val="008E4092"/>
    <w:rsid w:val="008E4B12"/>
    <w:rsid w:val="008E4F8F"/>
    <w:rsid w:val="008E50A0"/>
    <w:rsid w:val="008E5147"/>
    <w:rsid w:val="008E5BF6"/>
    <w:rsid w:val="008E677C"/>
    <w:rsid w:val="008E68B1"/>
    <w:rsid w:val="008E6A8F"/>
    <w:rsid w:val="008E7049"/>
    <w:rsid w:val="008E70C3"/>
    <w:rsid w:val="008E7419"/>
    <w:rsid w:val="008E7C06"/>
    <w:rsid w:val="008F01DF"/>
    <w:rsid w:val="008F022F"/>
    <w:rsid w:val="008F02F9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21C"/>
    <w:rsid w:val="008F3730"/>
    <w:rsid w:val="008F3DF3"/>
    <w:rsid w:val="008F4153"/>
    <w:rsid w:val="008F41E1"/>
    <w:rsid w:val="008F463D"/>
    <w:rsid w:val="008F4656"/>
    <w:rsid w:val="008F4EDC"/>
    <w:rsid w:val="008F54DA"/>
    <w:rsid w:val="008F569F"/>
    <w:rsid w:val="008F6638"/>
    <w:rsid w:val="008F66E7"/>
    <w:rsid w:val="008F68A8"/>
    <w:rsid w:val="008F76A3"/>
    <w:rsid w:val="00900394"/>
    <w:rsid w:val="00900B1E"/>
    <w:rsid w:val="00900C2C"/>
    <w:rsid w:val="00900FCD"/>
    <w:rsid w:val="00901193"/>
    <w:rsid w:val="00901A64"/>
    <w:rsid w:val="00902C3F"/>
    <w:rsid w:val="0090300F"/>
    <w:rsid w:val="009032F3"/>
    <w:rsid w:val="00903588"/>
    <w:rsid w:val="009039F1"/>
    <w:rsid w:val="00903B7D"/>
    <w:rsid w:val="00903DE5"/>
    <w:rsid w:val="009041E2"/>
    <w:rsid w:val="00904498"/>
    <w:rsid w:val="00904C80"/>
    <w:rsid w:val="00904EB9"/>
    <w:rsid w:val="00905176"/>
    <w:rsid w:val="0090550A"/>
    <w:rsid w:val="009057D9"/>
    <w:rsid w:val="009057E2"/>
    <w:rsid w:val="00905964"/>
    <w:rsid w:val="00905F33"/>
    <w:rsid w:val="00905FCC"/>
    <w:rsid w:val="009060B1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0D4"/>
    <w:rsid w:val="00915114"/>
    <w:rsid w:val="009152C6"/>
    <w:rsid w:val="00915E90"/>
    <w:rsid w:val="00916768"/>
    <w:rsid w:val="00916DF2"/>
    <w:rsid w:val="00916F3D"/>
    <w:rsid w:val="00917010"/>
    <w:rsid w:val="00917691"/>
    <w:rsid w:val="00917B70"/>
    <w:rsid w:val="0092027C"/>
    <w:rsid w:val="00920965"/>
    <w:rsid w:val="00920ABD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8F9"/>
    <w:rsid w:val="00923E84"/>
    <w:rsid w:val="009240AB"/>
    <w:rsid w:val="009244F7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9CD"/>
    <w:rsid w:val="00932D7B"/>
    <w:rsid w:val="00932E57"/>
    <w:rsid w:val="009332D3"/>
    <w:rsid w:val="0093388F"/>
    <w:rsid w:val="00933948"/>
    <w:rsid w:val="00933AAF"/>
    <w:rsid w:val="00933FD7"/>
    <w:rsid w:val="0093401D"/>
    <w:rsid w:val="009341DB"/>
    <w:rsid w:val="0093429F"/>
    <w:rsid w:val="009346D0"/>
    <w:rsid w:val="00934A7C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51A"/>
    <w:rsid w:val="009377F9"/>
    <w:rsid w:val="00937D72"/>
    <w:rsid w:val="009403CB"/>
    <w:rsid w:val="00940E5B"/>
    <w:rsid w:val="00941445"/>
    <w:rsid w:val="00941662"/>
    <w:rsid w:val="00941A30"/>
    <w:rsid w:val="009422CF"/>
    <w:rsid w:val="009427FE"/>
    <w:rsid w:val="00942B70"/>
    <w:rsid w:val="00942F02"/>
    <w:rsid w:val="009437EC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1EF"/>
    <w:rsid w:val="009516EB"/>
    <w:rsid w:val="0095177B"/>
    <w:rsid w:val="00951CAA"/>
    <w:rsid w:val="00951CD5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7AA"/>
    <w:rsid w:val="00955ADC"/>
    <w:rsid w:val="00955B70"/>
    <w:rsid w:val="00955C34"/>
    <w:rsid w:val="009562A0"/>
    <w:rsid w:val="0095662D"/>
    <w:rsid w:val="00956F70"/>
    <w:rsid w:val="0095741F"/>
    <w:rsid w:val="00957702"/>
    <w:rsid w:val="00957769"/>
    <w:rsid w:val="00957BAF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A9E"/>
    <w:rsid w:val="00961C02"/>
    <w:rsid w:val="00961D34"/>
    <w:rsid w:val="00962117"/>
    <w:rsid w:val="009624DD"/>
    <w:rsid w:val="00962F4F"/>
    <w:rsid w:val="009630F6"/>
    <w:rsid w:val="0096318D"/>
    <w:rsid w:val="0096434D"/>
    <w:rsid w:val="009643C6"/>
    <w:rsid w:val="00964BAA"/>
    <w:rsid w:val="0096539F"/>
    <w:rsid w:val="0096573D"/>
    <w:rsid w:val="0096597E"/>
    <w:rsid w:val="00966416"/>
    <w:rsid w:val="0096654A"/>
    <w:rsid w:val="009670AB"/>
    <w:rsid w:val="00967927"/>
    <w:rsid w:val="00967A0C"/>
    <w:rsid w:val="00967CED"/>
    <w:rsid w:val="009706A0"/>
    <w:rsid w:val="00970EC3"/>
    <w:rsid w:val="00971726"/>
    <w:rsid w:val="00971802"/>
    <w:rsid w:val="00971D6F"/>
    <w:rsid w:val="00972196"/>
    <w:rsid w:val="00972412"/>
    <w:rsid w:val="009726A7"/>
    <w:rsid w:val="009727DD"/>
    <w:rsid w:val="00972DD8"/>
    <w:rsid w:val="00972F01"/>
    <w:rsid w:val="00973B91"/>
    <w:rsid w:val="00973BE7"/>
    <w:rsid w:val="00973EE1"/>
    <w:rsid w:val="009744EE"/>
    <w:rsid w:val="00974518"/>
    <w:rsid w:val="0097494A"/>
    <w:rsid w:val="00974995"/>
    <w:rsid w:val="00974C66"/>
    <w:rsid w:val="00974D06"/>
    <w:rsid w:val="0097500A"/>
    <w:rsid w:val="009753F0"/>
    <w:rsid w:val="00975994"/>
    <w:rsid w:val="00975A2D"/>
    <w:rsid w:val="00975FC3"/>
    <w:rsid w:val="009762C3"/>
    <w:rsid w:val="00977496"/>
    <w:rsid w:val="009775C7"/>
    <w:rsid w:val="009775E6"/>
    <w:rsid w:val="0097785F"/>
    <w:rsid w:val="00977923"/>
    <w:rsid w:val="00977B13"/>
    <w:rsid w:val="00977E03"/>
    <w:rsid w:val="00980148"/>
    <w:rsid w:val="009803E1"/>
    <w:rsid w:val="009809FC"/>
    <w:rsid w:val="00980BB4"/>
    <w:rsid w:val="00981668"/>
    <w:rsid w:val="00981B80"/>
    <w:rsid w:val="00981D63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3C2E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B1A"/>
    <w:rsid w:val="00985B24"/>
    <w:rsid w:val="00985E6B"/>
    <w:rsid w:val="00985F02"/>
    <w:rsid w:val="00986267"/>
    <w:rsid w:val="00986C25"/>
    <w:rsid w:val="00986E45"/>
    <w:rsid w:val="009870F4"/>
    <w:rsid w:val="0098713B"/>
    <w:rsid w:val="00987198"/>
    <w:rsid w:val="00987798"/>
    <w:rsid w:val="0098786F"/>
    <w:rsid w:val="0098799E"/>
    <w:rsid w:val="00987BBA"/>
    <w:rsid w:val="0099024A"/>
    <w:rsid w:val="00990312"/>
    <w:rsid w:val="0099046E"/>
    <w:rsid w:val="009905F1"/>
    <w:rsid w:val="00990A83"/>
    <w:rsid w:val="00991024"/>
    <w:rsid w:val="009918AA"/>
    <w:rsid w:val="00991CB2"/>
    <w:rsid w:val="00991D73"/>
    <w:rsid w:val="00991EB1"/>
    <w:rsid w:val="00991EFB"/>
    <w:rsid w:val="0099249B"/>
    <w:rsid w:val="00992766"/>
    <w:rsid w:val="00992960"/>
    <w:rsid w:val="00992CAE"/>
    <w:rsid w:val="00992CF1"/>
    <w:rsid w:val="00992FDA"/>
    <w:rsid w:val="00993209"/>
    <w:rsid w:val="00993472"/>
    <w:rsid w:val="00993DFA"/>
    <w:rsid w:val="00993E22"/>
    <w:rsid w:val="00994471"/>
    <w:rsid w:val="00994E84"/>
    <w:rsid w:val="00995EA6"/>
    <w:rsid w:val="0099603C"/>
    <w:rsid w:val="00996B6E"/>
    <w:rsid w:val="009972A4"/>
    <w:rsid w:val="00997759"/>
    <w:rsid w:val="00997A7C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293A"/>
    <w:rsid w:val="009A3154"/>
    <w:rsid w:val="009A341F"/>
    <w:rsid w:val="009A34E5"/>
    <w:rsid w:val="009A389D"/>
    <w:rsid w:val="009A3BFF"/>
    <w:rsid w:val="009A3C74"/>
    <w:rsid w:val="009A4229"/>
    <w:rsid w:val="009A4AE1"/>
    <w:rsid w:val="009A4F94"/>
    <w:rsid w:val="009A505C"/>
    <w:rsid w:val="009A51FA"/>
    <w:rsid w:val="009A54FF"/>
    <w:rsid w:val="009A5F9F"/>
    <w:rsid w:val="009A60DA"/>
    <w:rsid w:val="009A614F"/>
    <w:rsid w:val="009A623F"/>
    <w:rsid w:val="009A647E"/>
    <w:rsid w:val="009A6621"/>
    <w:rsid w:val="009A6947"/>
    <w:rsid w:val="009A72B7"/>
    <w:rsid w:val="009A79D2"/>
    <w:rsid w:val="009A7BFF"/>
    <w:rsid w:val="009A7FF4"/>
    <w:rsid w:val="009B067C"/>
    <w:rsid w:val="009B084D"/>
    <w:rsid w:val="009B085E"/>
    <w:rsid w:val="009B13A0"/>
    <w:rsid w:val="009B1689"/>
    <w:rsid w:val="009B26E3"/>
    <w:rsid w:val="009B286F"/>
    <w:rsid w:val="009B2C8D"/>
    <w:rsid w:val="009B2F08"/>
    <w:rsid w:val="009B3379"/>
    <w:rsid w:val="009B356B"/>
    <w:rsid w:val="009B371B"/>
    <w:rsid w:val="009B392C"/>
    <w:rsid w:val="009B49E0"/>
    <w:rsid w:val="009B4B46"/>
    <w:rsid w:val="009B563A"/>
    <w:rsid w:val="009B582D"/>
    <w:rsid w:val="009B5C21"/>
    <w:rsid w:val="009B5DA0"/>
    <w:rsid w:val="009B60E1"/>
    <w:rsid w:val="009B6252"/>
    <w:rsid w:val="009B6A59"/>
    <w:rsid w:val="009B71E8"/>
    <w:rsid w:val="009B7C08"/>
    <w:rsid w:val="009B7CBC"/>
    <w:rsid w:val="009B7DFF"/>
    <w:rsid w:val="009C0E68"/>
    <w:rsid w:val="009C0F77"/>
    <w:rsid w:val="009C12C5"/>
    <w:rsid w:val="009C1A64"/>
    <w:rsid w:val="009C1CD8"/>
    <w:rsid w:val="009C213D"/>
    <w:rsid w:val="009C2257"/>
    <w:rsid w:val="009C2A60"/>
    <w:rsid w:val="009C2E47"/>
    <w:rsid w:val="009C32CB"/>
    <w:rsid w:val="009C335E"/>
    <w:rsid w:val="009C36F3"/>
    <w:rsid w:val="009C37A0"/>
    <w:rsid w:val="009C41D8"/>
    <w:rsid w:val="009C4397"/>
    <w:rsid w:val="009C44C5"/>
    <w:rsid w:val="009C468E"/>
    <w:rsid w:val="009C46A5"/>
    <w:rsid w:val="009C4704"/>
    <w:rsid w:val="009C48C9"/>
    <w:rsid w:val="009C4904"/>
    <w:rsid w:val="009C4D56"/>
    <w:rsid w:val="009C519B"/>
    <w:rsid w:val="009C7A93"/>
    <w:rsid w:val="009D052A"/>
    <w:rsid w:val="009D0980"/>
    <w:rsid w:val="009D09F0"/>
    <w:rsid w:val="009D0C36"/>
    <w:rsid w:val="009D1413"/>
    <w:rsid w:val="009D1699"/>
    <w:rsid w:val="009D2324"/>
    <w:rsid w:val="009D28F9"/>
    <w:rsid w:val="009D2A6C"/>
    <w:rsid w:val="009D30F9"/>
    <w:rsid w:val="009D348E"/>
    <w:rsid w:val="009D4010"/>
    <w:rsid w:val="009D4A03"/>
    <w:rsid w:val="009D4FEE"/>
    <w:rsid w:val="009D5082"/>
    <w:rsid w:val="009D50D1"/>
    <w:rsid w:val="009D560A"/>
    <w:rsid w:val="009D5A67"/>
    <w:rsid w:val="009D5C3E"/>
    <w:rsid w:val="009D5C70"/>
    <w:rsid w:val="009D6CD6"/>
    <w:rsid w:val="009D710A"/>
    <w:rsid w:val="009D726A"/>
    <w:rsid w:val="009D74BC"/>
    <w:rsid w:val="009D753A"/>
    <w:rsid w:val="009D776A"/>
    <w:rsid w:val="009D77C3"/>
    <w:rsid w:val="009D7904"/>
    <w:rsid w:val="009D7C07"/>
    <w:rsid w:val="009E0CAE"/>
    <w:rsid w:val="009E269C"/>
    <w:rsid w:val="009E2750"/>
    <w:rsid w:val="009E27B4"/>
    <w:rsid w:val="009E2B37"/>
    <w:rsid w:val="009E36BA"/>
    <w:rsid w:val="009E40E3"/>
    <w:rsid w:val="009E41F3"/>
    <w:rsid w:val="009E42F7"/>
    <w:rsid w:val="009E4BD3"/>
    <w:rsid w:val="009E4CC9"/>
    <w:rsid w:val="009E53C6"/>
    <w:rsid w:val="009E6107"/>
    <w:rsid w:val="009E649B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5BB"/>
    <w:rsid w:val="009F36A8"/>
    <w:rsid w:val="009F4D03"/>
    <w:rsid w:val="009F5279"/>
    <w:rsid w:val="009F551C"/>
    <w:rsid w:val="009F592F"/>
    <w:rsid w:val="009F5E07"/>
    <w:rsid w:val="009F5E5D"/>
    <w:rsid w:val="009F5E8D"/>
    <w:rsid w:val="009F6044"/>
    <w:rsid w:val="009F62FA"/>
    <w:rsid w:val="009F66D4"/>
    <w:rsid w:val="009F6A3E"/>
    <w:rsid w:val="009F73FD"/>
    <w:rsid w:val="009F764A"/>
    <w:rsid w:val="009F7725"/>
    <w:rsid w:val="009F77A2"/>
    <w:rsid w:val="009F7D31"/>
    <w:rsid w:val="009F7F37"/>
    <w:rsid w:val="00A00167"/>
    <w:rsid w:val="00A008B6"/>
    <w:rsid w:val="00A00F54"/>
    <w:rsid w:val="00A014E1"/>
    <w:rsid w:val="00A01528"/>
    <w:rsid w:val="00A0155A"/>
    <w:rsid w:val="00A01571"/>
    <w:rsid w:val="00A018E7"/>
    <w:rsid w:val="00A01E6F"/>
    <w:rsid w:val="00A02234"/>
    <w:rsid w:val="00A02710"/>
    <w:rsid w:val="00A02B6E"/>
    <w:rsid w:val="00A02FE6"/>
    <w:rsid w:val="00A0358E"/>
    <w:rsid w:val="00A03998"/>
    <w:rsid w:val="00A03A54"/>
    <w:rsid w:val="00A03AAC"/>
    <w:rsid w:val="00A03BAF"/>
    <w:rsid w:val="00A03F9C"/>
    <w:rsid w:val="00A0466D"/>
    <w:rsid w:val="00A047C6"/>
    <w:rsid w:val="00A0532F"/>
    <w:rsid w:val="00A0578F"/>
    <w:rsid w:val="00A058D9"/>
    <w:rsid w:val="00A05C76"/>
    <w:rsid w:val="00A06A84"/>
    <w:rsid w:val="00A06C04"/>
    <w:rsid w:val="00A06C7A"/>
    <w:rsid w:val="00A06D49"/>
    <w:rsid w:val="00A074E5"/>
    <w:rsid w:val="00A07987"/>
    <w:rsid w:val="00A10167"/>
    <w:rsid w:val="00A10216"/>
    <w:rsid w:val="00A10626"/>
    <w:rsid w:val="00A108BA"/>
    <w:rsid w:val="00A10CAD"/>
    <w:rsid w:val="00A10F2D"/>
    <w:rsid w:val="00A10F86"/>
    <w:rsid w:val="00A110EF"/>
    <w:rsid w:val="00A112B6"/>
    <w:rsid w:val="00A119AD"/>
    <w:rsid w:val="00A1200D"/>
    <w:rsid w:val="00A122CF"/>
    <w:rsid w:val="00A123DF"/>
    <w:rsid w:val="00A1291F"/>
    <w:rsid w:val="00A12C1B"/>
    <w:rsid w:val="00A12ECD"/>
    <w:rsid w:val="00A13012"/>
    <w:rsid w:val="00A13127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94D"/>
    <w:rsid w:val="00A14B22"/>
    <w:rsid w:val="00A14CE0"/>
    <w:rsid w:val="00A15056"/>
    <w:rsid w:val="00A15098"/>
    <w:rsid w:val="00A150BB"/>
    <w:rsid w:val="00A15244"/>
    <w:rsid w:val="00A153C5"/>
    <w:rsid w:val="00A15BB4"/>
    <w:rsid w:val="00A16018"/>
    <w:rsid w:val="00A1604A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652"/>
    <w:rsid w:val="00A20EFA"/>
    <w:rsid w:val="00A220DC"/>
    <w:rsid w:val="00A226C5"/>
    <w:rsid w:val="00A22979"/>
    <w:rsid w:val="00A22CB8"/>
    <w:rsid w:val="00A22D49"/>
    <w:rsid w:val="00A230BC"/>
    <w:rsid w:val="00A230CD"/>
    <w:rsid w:val="00A23A35"/>
    <w:rsid w:val="00A23E61"/>
    <w:rsid w:val="00A24D7C"/>
    <w:rsid w:val="00A2502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AEF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90D"/>
    <w:rsid w:val="00A37B69"/>
    <w:rsid w:val="00A37F61"/>
    <w:rsid w:val="00A40861"/>
    <w:rsid w:val="00A40A07"/>
    <w:rsid w:val="00A40F01"/>
    <w:rsid w:val="00A4125A"/>
    <w:rsid w:val="00A41A08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16B"/>
    <w:rsid w:val="00A455C9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8B0"/>
    <w:rsid w:val="00A47A28"/>
    <w:rsid w:val="00A47A38"/>
    <w:rsid w:val="00A47F6F"/>
    <w:rsid w:val="00A50135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2E27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5E71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A03"/>
    <w:rsid w:val="00A60B78"/>
    <w:rsid w:val="00A60D85"/>
    <w:rsid w:val="00A61C84"/>
    <w:rsid w:val="00A61D31"/>
    <w:rsid w:val="00A62994"/>
    <w:rsid w:val="00A637CB"/>
    <w:rsid w:val="00A639D7"/>
    <w:rsid w:val="00A63DE4"/>
    <w:rsid w:val="00A63F18"/>
    <w:rsid w:val="00A64725"/>
    <w:rsid w:val="00A64E1C"/>
    <w:rsid w:val="00A64FB3"/>
    <w:rsid w:val="00A6501F"/>
    <w:rsid w:val="00A65035"/>
    <w:rsid w:val="00A65245"/>
    <w:rsid w:val="00A65462"/>
    <w:rsid w:val="00A65888"/>
    <w:rsid w:val="00A65C98"/>
    <w:rsid w:val="00A65DC3"/>
    <w:rsid w:val="00A66463"/>
    <w:rsid w:val="00A664EE"/>
    <w:rsid w:val="00A66BCF"/>
    <w:rsid w:val="00A66D71"/>
    <w:rsid w:val="00A67207"/>
    <w:rsid w:val="00A6727B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2D3F"/>
    <w:rsid w:val="00A73136"/>
    <w:rsid w:val="00A73635"/>
    <w:rsid w:val="00A73C5F"/>
    <w:rsid w:val="00A73E4D"/>
    <w:rsid w:val="00A7416B"/>
    <w:rsid w:val="00A741DF"/>
    <w:rsid w:val="00A74245"/>
    <w:rsid w:val="00A74C39"/>
    <w:rsid w:val="00A75312"/>
    <w:rsid w:val="00A75868"/>
    <w:rsid w:val="00A75A30"/>
    <w:rsid w:val="00A75E66"/>
    <w:rsid w:val="00A76391"/>
    <w:rsid w:val="00A76666"/>
    <w:rsid w:val="00A76BCB"/>
    <w:rsid w:val="00A76E11"/>
    <w:rsid w:val="00A77605"/>
    <w:rsid w:val="00A7772E"/>
    <w:rsid w:val="00A77BBF"/>
    <w:rsid w:val="00A77EC1"/>
    <w:rsid w:val="00A77F9A"/>
    <w:rsid w:val="00A80043"/>
    <w:rsid w:val="00A80B27"/>
    <w:rsid w:val="00A80E20"/>
    <w:rsid w:val="00A80FB6"/>
    <w:rsid w:val="00A818EE"/>
    <w:rsid w:val="00A81E2A"/>
    <w:rsid w:val="00A8223F"/>
    <w:rsid w:val="00A82694"/>
    <w:rsid w:val="00A82A97"/>
    <w:rsid w:val="00A8339F"/>
    <w:rsid w:val="00A83A50"/>
    <w:rsid w:val="00A83A80"/>
    <w:rsid w:val="00A84014"/>
    <w:rsid w:val="00A8444F"/>
    <w:rsid w:val="00A8448A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16F"/>
    <w:rsid w:val="00A874D1"/>
    <w:rsid w:val="00A875A4"/>
    <w:rsid w:val="00A876BA"/>
    <w:rsid w:val="00A879D6"/>
    <w:rsid w:val="00A87AF2"/>
    <w:rsid w:val="00A9001F"/>
    <w:rsid w:val="00A90702"/>
    <w:rsid w:val="00A90A08"/>
    <w:rsid w:val="00A914AC"/>
    <w:rsid w:val="00A91602"/>
    <w:rsid w:val="00A91D76"/>
    <w:rsid w:val="00A93443"/>
    <w:rsid w:val="00A94175"/>
    <w:rsid w:val="00A941CA"/>
    <w:rsid w:val="00A941F4"/>
    <w:rsid w:val="00A94F9E"/>
    <w:rsid w:val="00A951A4"/>
    <w:rsid w:val="00A95538"/>
    <w:rsid w:val="00A9563B"/>
    <w:rsid w:val="00A95AB8"/>
    <w:rsid w:val="00A96032"/>
    <w:rsid w:val="00A9753B"/>
    <w:rsid w:val="00A97DDB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2B62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A3C"/>
    <w:rsid w:val="00AA6C06"/>
    <w:rsid w:val="00AA70A1"/>
    <w:rsid w:val="00AA762E"/>
    <w:rsid w:val="00AA7725"/>
    <w:rsid w:val="00AA7784"/>
    <w:rsid w:val="00AA77BD"/>
    <w:rsid w:val="00AA7D8D"/>
    <w:rsid w:val="00AA7DC2"/>
    <w:rsid w:val="00AB009D"/>
    <w:rsid w:val="00AB00A1"/>
    <w:rsid w:val="00AB099B"/>
    <w:rsid w:val="00AB0C65"/>
    <w:rsid w:val="00AB1094"/>
    <w:rsid w:val="00AB1454"/>
    <w:rsid w:val="00AB14F1"/>
    <w:rsid w:val="00AB1727"/>
    <w:rsid w:val="00AB1BD7"/>
    <w:rsid w:val="00AB1F2B"/>
    <w:rsid w:val="00AB2290"/>
    <w:rsid w:val="00AB2BE7"/>
    <w:rsid w:val="00AB2D59"/>
    <w:rsid w:val="00AB3133"/>
    <w:rsid w:val="00AB3895"/>
    <w:rsid w:val="00AB4945"/>
    <w:rsid w:val="00AB4E9F"/>
    <w:rsid w:val="00AB5205"/>
    <w:rsid w:val="00AB6121"/>
    <w:rsid w:val="00AB62F8"/>
    <w:rsid w:val="00AB705A"/>
    <w:rsid w:val="00AB70E8"/>
    <w:rsid w:val="00AC009C"/>
    <w:rsid w:val="00AC04E9"/>
    <w:rsid w:val="00AC08CB"/>
    <w:rsid w:val="00AC0C0A"/>
    <w:rsid w:val="00AC12CD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0EB"/>
    <w:rsid w:val="00AC32E6"/>
    <w:rsid w:val="00AC32F3"/>
    <w:rsid w:val="00AC337B"/>
    <w:rsid w:val="00AC37CB"/>
    <w:rsid w:val="00AC3B84"/>
    <w:rsid w:val="00AC3DFF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6F29"/>
    <w:rsid w:val="00AC7250"/>
    <w:rsid w:val="00AC7409"/>
    <w:rsid w:val="00AC7AE1"/>
    <w:rsid w:val="00AC7C5D"/>
    <w:rsid w:val="00AD04AB"/>
    <w:rsid w:val="00AD04E8"/>
    <w:rsid w:val="00AD0D1E"/>
    <w:rsid w:val="00AD0D2B"/>
    <w:rsid w:val="00AD1316"/>
    <w:rsid w:val="00AD13ED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7F0"/>
    <w:rsid w:val="00AD68DD"/>
    <w:rsid w:val="00AD691D"/>
    <w:rsid w:val="00AD6EBB"/>
    <w:rsid w:val="00AD7144"/>
    <w:rsid w:val="00AD7329"/>
    <w:rsid w:val="00AD73ED"/>
    <w:rsid w:val="00AD7568"/>
    <w:rsid w:val="00AD757E"/>
    <w:rsid w:val="00AE02A2"/>
    <w:rsid w:val="00AE03CF"/>
    <w:rsid w:val="00AE0B11"/>
    <w:rsid w:val="00AE152F"/>
    <w:rsid w:val="00AE1959"/>
    <w:rsid w:val="00AE1A33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22"/>
    <w:rsid w:val="00AE3E72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977"/>
    <w:rsid w:val="00AE6A72"/>
    <w:rsid w:val="00AE71DA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85"/>
    <w:rsid w:val="00AF6AB2"/>
    <w:rsid w:val="00AF6DA9"/>
    <w:rsid w:val="00AF6DD7"/>
    <w:rsid w:val="00AF733D"/>
    <w:rsid w:val="00AF7343"/>
    <w:rsid w:val="00AF7B6E"/>
    <w:rsid w:val="00B00C4C"/>
    <w:rsid w:val="00B00E7E"/>
    <w:rsid w:val="00B00E96"/>
    <w:rsid w:val="00B00F13"/>
    <w:rsid w:val="00B00FE9"/>
    <w:rsid w:val="00B01662"/>
    <w:rsid w:val="00B018B9"/>
    <w:rsid w:val="00B01FE0"/>
    <w:rsid w:val="00B02115"/>
    <w:rsid w:val="00B023BD"/>
    <w:rsid w:val="00B02529"/>
    <w:rsid w:val="00B02538"/>
    <w:rsid w:val="00B02692"/>
    <w:rsid w:val="00B02719"/>
    <w:rsid w:val="00B02B17"/>
    <w:rsid w:val="00B031B5"/>
    <w:rsid w:val="00B0337D"/>
    <w:rsid w:val="00B03E87"/>
    <w:rsid w:val="00B03FFD"/>
    <w:rsid w:val="00B04235"/>
    <w:rsid w:val="00B043C1"/>
    <w:rsid w:val="00B0473F"/>
    <w:rsid w:val="00B04959"/>
    <w:rsid w:val="00B05058"/>
    <w:rsid w:val="00B05121"/>
    <w:rsid w:val="00B054AB"/>
    <w:rsid w:val="00B0577B"/>
    <w:rsid w:val="00B05F8A"/>
    <w:rsid w:val="00B0605D"/>
    <w:rsid w:val="00B063E2"/>
    <w:rsid w:val="00B06841"/>
    <w:rsid w:val="00B06EDB"/>
    <w:rsid w:val="00B06F10"/>
    <w:rsid w:val="00B070C5"/>
    <w:rsid w:val="00B07331"/>
    <w:rsid w:val="00B07EF4"/>
    <w:rsid w:val="00B1023B"/>
    <w:rsid w:val="00B10419"/>
    <w:rsid w:val="00B10EED"/>
    <w:rsid w:val="00B11517"/>
    <w:rsid w:val="00B11693"/>
    <w:rsid w:val="00B11F0A"/>
    <w:rsid w:val="00B12111"/>
    <w:rsid w:val="00B122E7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C77"/>
    <w:rsid w:val="00B14D76"/>
    <w:rsid w:val="00B14DCD"/>
    <w:rsid w:val="00B14F8D"/>
    <w:rsid w:val="00B14FE6"/>
    <w:rsid w:val="00B153B3"/>
    <w:rsid w:val="00B1544D"/>
    <w:rsid w:val="00B157BD"/>
    <w:rsid w:val="00B15F44"/>
    <w:rsid w:val="00B16012"/>
    <w:rsid w:val="00B1638E"/>
    <w:rsid w:val="00B16548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11E5"/>
    <w:rsid w:val="00B21D7D"/>
    <w:rsid w:val="00B221E8"/>
    <w:rsid w:val="00B243A0"/>
    <w:rsid w:val="00B2456F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53"/>
    <w:rsid w:val="00B278E3"/>
    <w:rsid w:val="00B27D7D"/>
    <w:rsid w:val="00B30028"/>
    <w:rsid w:val="00B305F0"/>
    <w:rsid w:val="00B30632"/>
    <w:rsid w:val="00B3066E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2F6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00E"/>
    <w:rsid w:val="00B46108"/>
    <w:rsid w:val="00B4610A"/>
    <w:rsid w:val="00B4630B"/>
    <w:rsid w:val="00B4655D"/>
    <w:rsid w:val="00B465E9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47A2F"/>
    <w:rsid w:val="00B5003D"/>
    <w:rsid w:val="00B50183"/>
    <w:rsid w:val="00B51419"/>
    <w:rsid w:val="00B514EF"/>
    <w:rsid w:val="00B51B74"/>
    <w:rsid w:val="00B51D71"/>
    <w:rsid w:val="00B520C2"/>
    <w:rsid w:val="00B52247"/>
    <w:rsid w:val="00B52252"/>
    <w:rsid w:val="00B52AF9"/>
    <w:rsid w:val="00B52FDE"/>
    <w:rsid w:val="00B53355"/>
    <w:rsid w:val="00B537A1"/>
    <w:rsid w:val="00B53C72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1EA"/>
    <w:rsid w:val="00B60BF7"/>
    <w:rsid w:val="00B619C2"/>
    <w:rsid w:val="00B61E79"/>
    <w:rsid w:val="00B61F26"/>
    <w:rsid w:val="00B6203D"/>
    <w:rsid w:val="00B620E7"/>
    <w:rsid w:val="00B62A4F"/>
    <w:rsid w:val="00B62A7C"/>
    <w:rsid w:val="00B62DBF"/>
    <w:rsid w:val="00B6335A"/>
    <w:rsid w:val="00B635A4"/>
    <w:rsid w:val="00B63EA1"/>
    <w:rsid w:val="00B64004"/>
    <w:rsid w:val="00B649A2"/>
    <w:rsid w:val="00B649F9"/>
    <w:rsid w:val="00B64AAF"/>
    <w:rsid w:val="00B65333"/>
    <w:rsid w:val="00B655B5"/>
    <w:rsid w:val="00B65A9C"/>
    <w:rsid w:val="00B6608C"/>
    <w:rsid w:val="00B660BF"/>
    <w:rsid w:val="00B66203"/>
    <w:rsid w:val="00B6635F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648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916"/>
    <w:rsid w:val="00B75A29"/>
    <w:rsid w:val="00B75A9C"/>
    <w:rsid w:val="00B76193"/>
    <w:rsid w:val="00B763EF"/>
    <w:rsid w:val="00B7657B"/>
    <w:rsid w:val="00B77E16"/>
    <w:rsid w:val="00B77EC7"/>
    <w:rsid w:val="00B802E1"/>
    <w:rsid w:val="00B8039C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00C"/>
    <w:rsid w:val="00B824A3"/>
    <w:rsid w:val="00B82687"/>
    <w:rsid w:val="00B82920"/>
    <w:rsid w:val="00B83207"/>
    <w:rsid w:val="00B8321C"/>
    <w:rsid w:val="00B8370F"/>
    <w:rsid w:val="00B83727"/>
    <w:rsid w:val="00B83F1D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375"/>
    <w:rsid w:val="00B91772"/>
    <w:rsid w:val="00B918AD"/>
    <w:rsid w:val="00B91A74"/>
    <w:rsid w:val="00B91B82"/>
    <w:rsid w:val="00B91F2F"/>
    <w:rsid w:val="00B91F34"/>
    <w:rsid w:val="00B9213A"/>
    <w:rsid w:val="00B922F0"/>
    <w:rsid w:val="00B92354"/>
    <w:rsid w:val="00B92566"/>
    <w:rsid w:val="00B92843"/>
    <w:rsid w:val="00B928B4"/>
    <w:rsid w:val="00B92911"/>
    <w:rsid w:val="00B92CB4"/>
    <w:rsid w:val="00B92EA7"/>
    <w:rsid w:val="00B933EC"/>
    <w:rsid w:val="00B935C1"/>
    <w:rsid w:val="00B93BDF"/>
    <w:rsid w:val="00B93EFE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95D"/>
    <w:rsid w:val="00B95D69"/>
    <w:rsid w:val="00B95DDC"/>
    <w:rsid w:val="00B967EC"/>
    <w:rsid w:val="00B9715F"/>
    <w:rsid w:val="00B97239"/>
    <w:rsid w:val="00B9753C"/>
    <w:rsid w:val="00B97935"/>
    <w:rsid w:val="00B97E07"/>
    <w:rsid w:val="00BA0010"/>
    <w:rsid w:val="00BA058F"/>
    <w:rsid w:val="00BA061F"/>
    <w:rsid w:val="00BA089C"/>
    <w:rsid w:val="00BA097A"/>
    <w:rsid w:val="00BA0BFE"/>
    <w:rsid w:val="00BA0E9E"/>
    <w:rsid w:val="00BA1634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14"/>
    <w:rsid w:val="00BA3B3D"/>
    <w:rsid w:val="00BA43D6"/>
    <w:rsid w:val="00BA4618"/>
    <w:rsid w:val="00BA51F3"/>
    <w:rsid w:val="00BA58BF"/>
    <w:rsid w:val="00BA58F9"/>
    <w:rsid w:val="00BA60C9"/>
    <w:rsid w:val="00BA64F7"/>
    <w:rsid w:val="00BA660C"/>
    <w:rsid w:val="00BA66B2"/>
    <w:rsid w:val="00BA7C18"/>
    <w:rsid w:val="00BA7CC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60"/>
    <w:rsid w:val="00BB16C6"/>
    <w:rsid w:val="00BB1851"/>
    <w:rsid w:val="00BB2581"/>
    <w:rsid w:val="00BB25AC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14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2"/>
    <w:rsid w:val="00BC3557"/>
    <w:rsid w:val="00BC3716"/>
    <w:rsid w:val="00BC432F"/>
    <w:rsid w:val="00BC4AA1"/>
    <w:rsid w:val="00BC4CC8"/>
    <w:rsid w:val="00BC4D3E"/>
    <w:rsid w:val="00BC50FD"/>
    <w:rsid w:val="00BC5338"/>
    <w:rsid w:val="00BC5731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886"/>
    <w:rsid w:val="00BD0977"/>
    <w:rsid w:val="00BD0D3E"/>
    <w:rsid w:val="00BD0FD5"/>
    <w:rsid w:val="00BD112F"/>
    <w:rsid w:val="00BD1202"/>
    <w:rsid w:val="00BD15CE"/>
    <w:rsid w:val="00BD17DF"/>
    <w:rsid w:val="00BD1D0A"/>
    <w:rsid w:val="00BD1F0A"/>
    <w:rsid w:val="00BD1F43"/>
    <w:rsid w:val="00BD2319"/>
    <w:rsid w:val="00BD2355"/>
    <w:rsid w:val="00BD2487"/>
    <w:rsid w:val="00BD24DF"/>
    <w:rsid w:val="00BD27F8"/>
    <w:rsid w:val="00BD2CFE"/>
    <w:rsid w:val="00BD3048"/>
    <w:rsid w:val="00BD30B2"/>
    <w:rsid w:val="00BD36AF"/>
    <w:rsid w:val="00BD3A63"/>
    <w:rsid w:val="00BD3DC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6B22"/>
    <w:rsid w:val="00BD7112"/>
    <w:rsid w:val="00BD7295"/>
    <w:rsid w:val="00BD777C"/>
    <w:rsid w:val="00BD7869"/>
    <w:rsid w:val="00BD7ADC"/>
    <w:rsid w:val="00BD7DAB"/>
    <w:rsid w:val="00BE0225"/>
    <w:rsid w:val="00BE063D"/>
    <w:rsid w:val="00BE0D73"/>
    <w:rsid w:val="00BE0E22"/>
    <w:rsid w:val="00BE11EC"/>
    <w:rsid w:val="00BE1230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69D"/>
    <w:rsid w:val="00BE5A42"/>
    <w:rsid w:val="00BE5EEC"/>
    <w:rsid w:val="00BE6589"/>
    <w:rsid w:val="00BE6B62"/>
    <w:rsid w:val="00BE6C5B"/>
    <w:rsid w:val="00BE6EF9"/>
    <w:rsid w:val="00BE6FC7"/>
    <w:rsid w:val="00BE73DF"/>
    <w:rsid w:val="00BE75C3"/>
    <w:rsid w:val="00BE774D"/>
    <w:rsid w:val="00BF05A8"/>
    <w:rsid w:val="00BF0643"/>
    <w:rsid w:val="00BF12A8"/>
    <w:rsid w:val="00BF1551"/>
    <w:rsid w:val="00BF16D0"/>
    <w:rsid w:val="00BF186E"/>
    <w:rsid w:val="00BF1C27"/>
    <w:rsid w:val="00BF1CF7"/>
    <w:rsid w:val="00BF25EB"/>
    <w:rsid w:val="00BF264E"/>
    <w:rsid w:val="00BF270D"/>
    <w:rsid w:val="00BF2A6C"/>
    <w:rsid w:val="00BF35E2"/>
    <w:rsid w:val="00BF36B3"/>
    <w:rsid w:val="00BF396F"/>
    <w:rsid w:val="00BF3A91"/>
    <w:rsid w:val="00BF3BDA"/>
    <w:rsid w:val="00BF3EA8"/>
    <w:rsid w:val="00BF4567"/>
    <w:rsid w:val="00BF468F"/>
    <w:rsid w:val="00BF469C"/>
    <w:rsid w:val="00BF4F56"/>
    <w:rsid w:val="00BF55B6"/>
    <w:rsid w:val="00BF5C23"/>
    <w:rsid w:val="00BF5F36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1EF6"/>
    <w:rsid w:val="00C0214B"/>
    <w:rsid w:val="00C02CEF"/>
    <w:rsid w:val="00C02E02"/>
    <w:rsid w:val="00C0305D"/>
    <w:rsid w:val="00C035AF"/>
    <w:rsid w:val="00C03625"/>
    <w:rsid w:val="00C0383E"/>
    <w:rsid w:val="00C03989"/>
    <w:rsid w:val="00C03B27"/>
    <w:rsid w:val="00C04230"/>
    <w:rsid w:val="00C0446E"/>
    <w:rsid w:val="00C045B2"/>
    <w:rsid w:val="00C04958"/>
    <w:rsid w:val="00C049FB"/>
    <w:rsid w:val="00C04A14"/>
    <w:rsid w:val="00C04DEF"/>
    <w:rsid w:val="00C05749"/>
    <w:rsid w:val="00C06174"/>
    <w:rsid w:val="00C06727"/>
    <w:rsid w:val="00C07B82"/>
    <w:rsid w:val="00C07E20"/>
    <w:rsid w:val="00C10209"/>
    <w:rsid w:val="00C10293"/>
    <w:rsid w:val="00C10469"/>
    <w:rsid w:val="00C10583"/>
    <w:rsid w:val="00C10693"/>
    <w:rsid w:val="00C10A03"/>
    <w:rsid w:val="00C10C95"/>
    <w:rsid w:val="00C10D93"/>
    <w:rsid w:val="00C11059"/>
    <w:rsid w:val="00C1127F"/>
    <w:rsid w:val="00C1167F"/>
    <w:rsid w:val="00C1172E"/>
    <w:rsid w:val="00C117F0"/>
    <w:rsid w:val="00C11847"/>
    <w:rsid w:val="00C1245A"/>
    <w:rsid w:val="00C129EF"/>
    <w:rsid w:val="00C129FC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A3D"/>
    <w:rsid w:val="00C15EAF"/>
    <w:rsid w:val="00C15EB5"/>
    <w:rsid w:val="00C15F87"/>
    <w:rsid w:val="00C16112"/>
    <w:rsid w:val="00C1619D"/>
    <w:rsid w:val="00C16498"/>
    <w:rsid w:val="00C16995"/>
    <w:rsid w:val="00C17299"/>
    <w:rsid w:val="00C174AA"/>
    <w:rsid w:val="00C17A73"/>
    <w:rsid w:val="00C20681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1F8"/>
    <w:rsid w:val="00C23202"/>
    <w:rsid w:val="00C23477"/>
    <w:rsid w:val="00C235D7"/>
    <w:rsid w:val="00C2456C"/>
    <w:rsid w:val="00C24A58"/>
    <w:rsid w:val="00C24D43"/>
    <w:rsid w:val="00C24DC9"/>
    <w:rsid w:val="00C2526A"/>
    <w:rsid w:val="00C252AC"/>
    <w:rsid w:val="00C2549D"/>
    <w:rsid w:val="00C2588C"/>
    <w:rsid w:val="00C25CCC"/>
    <w:rsid w:val="00C2644B"/>
    <w:rsid w:val="00C2652A"/>
    <w:rsid w:val="00C265DE"/>
    <w:rsid w:val="00C267E3"/>
    <w:rsid w:val="00C268DD"/>
    <w:rsid w:val="00C269F1"/>
    <w:rsid w:val="00C269F4"/>
    <w:rsid w:val="00C26D09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262"/>
    <w:rsid w:val="00C33493"/>
    <w:rsid w:val="00C33661"/>
    <w:rsid w:val="00C3389D"/>
    <w:rsid w:val="00C33DF4"/>
    <w:rsid w:val="00C342EE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25A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8D7"/>
    <w:rsid w:val="00C50ABD"/>
    <w:rsid w:val="00C50B1C"/>
    <w:rsid w:val="00C50BD9"/>
    <w:rsid w:val="00C510AB"/>
    <w:rsid w:val="00C514A2"/>
    <w:rsid w:val="00C51990"/>
    <w:rsid w:val="00C52085"/>
    <w:rsid w:val="00C5216E"/>
    <w:rsid w:val="00C523BD"/>
    <w:rsid w:val="00C524A1"/>
    <w:rsid w:val="00C526A6"/>
    <w:rsid w:val="00C5279E"/>
    <w:rsid w:val="00C52AA5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6ED0"/>
    <w:rsid w:val="00C5723E"/>
    <w:rsid w:val="00C57BD2"/>
    <w:rsid w:val="00C57E6A"/>
    <w:rsid w:val="00C60299"/>
    <w:rsid w:val="00C604D7"/>
    <w:rsid w:val="00C60722"/>
    <w:rsid w:val="00C60962"/>
    <w:rsid w:val="00C6096C"/>
    <w:rsid w:val="00C60EC4"/>
    <w:rsid w:val="00C61628"/>
    <w:rsid w:val="00C61A51"/>
    <w:rsid w:val="00C61C68"/>
    <w:rsid w:val="00C61D81"/>
    <w:rsid w:val="00C6227B"/>
    <w:rsid w:val="00C6239E"/>
    <w:rsid w:val="00C624D0"/>
    <w:rsid w:val="00C62BE4"/>
    <w:rsid w:val="00C62C39"/>
    <w:rsid w:val="00C62C92"/>
    <w:rsid w:val="00C63099"/>
    <w:rsid w:val="00C63306"/>
    <w:rsid w:val="00C6367C"/>
    <w:rsid w:val="00C63886"/>
    <w:rsid w:val="00C64286"/>
    <w:rsid w:val="00C64456"/>
    <w:rsid w:val="00C644BF"/>
    <w:rsid w:val="00C646B7"/>
    <w:rsid w:val="00C64A91"/>
    <w:rsid w:val="00C64B50"/>
    <w:rsid w:val="00C65468"/>
    <w:rsid w:val="00C6598C"/>
    <w:rsid w:val="00C65BB3"/>
    <w:rsid w:val="00C6603F"/>
    <w:rsid w:val="00C66221"/>
    <w:rsid w:val="00C6624D"/>
    <w:rsid w:val="00C66BFE"/>
    <w:rsid w:val="00C66C47"/>
    <w:rsid w:val="00C66DFD"/>
    <w:rsid w:val="00C66FE3"/>
    <w:rsid w:val="00C6715B"/>
    <w:rsid w:val="00C678EB"/>
    <w:rsid w:val="00C67DF9"/>
    <w:rsid w:val="00C70151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7CD"/>
    <w:rsid w:val="00C74B26"/>
    <w:rsid w:val="00C74C64"/>
    <w:rsid w:val="00C75102"/>
    <w:rsid w:val="00C754E0"/>
    <w:rsid w:val="00C7585B"/>
    <w:rsid w:val="00C75E0E"/>
    <w:rsid w:val="00C75EC4"/>
    <w:rsid w:val="00C760F3"/>
    <w:rsid w:val="00C761A9"/>
    <w:rsid w:val="00C769AA"/>
    <w:rsid w:val="00C76A43"/>
    <w:rsid w:val="00C76CB4"/>
    <w:rsid w:val="00C76E03"/>
    <w:rsid w:val="00C76FBE"/>
    <w:rsid w:val="00C779BC"/>
    <w:rsid w:val="00C80863"/>
    <w:rsid w:val="00C808C1"/>
    <w:rsid w:val="00C808F8"/>
    <w:rsid w:val="00C80B72"/>
    <w:rsid w:val="00C8158C"/>
    <w:rsid w:val="00C817D6"/>
    <w:rsid w:val="00C81A82"/>
    <w:rsid w:val="00C8230F"/>
    <w:rsid w:val="00C82D0C"/>
    <w:rsid w:val="00C82E1B"/>
    <w:rsid w:val="00C83164"/>
    <w:rsid w:val="00C83217"/>
    <w:rsid w:val="00C837E1"/>
    <w:rsid w:val="00C837F0"/>
    <w:rsid w:val="00C839B2"/>
    <w:rsid w:val="00C83D13"/>
    <w:rsid w:val="00C84407"/>
    <w:rsid w:val="00C847B4"/>
    <w:rsid w:val="00C84825"/>
    <w:rsid w:val="00C84B6B"/>
    <w:rsid w:val="00C84C0B"/>
    <w:rsid w:val="00C85275"/>
    <w:rsid w:val="00C85367"/>
    <w:rsid w:val="00C853CC"/>
    <w:rsid w:val="00C855C0"/>
    <w:rsid w:val="00C85A8F"/>
    <w:rsid w:val="00C8606C"/>
    <w:rsid w:val="00C8615D"/>
    <w:rsid w:val="00C86339"/>
    <w:rsid w:val="00C86A59"/>
    <w:rsid w:val="00C86D05"/>
    <w:rsid w:val="00C86D2E"/>
    <w:rsid w:val="00C86D67"/>
    <w:rsid w:val="00C87080"/>
    <w:rsid w:val="00C87417"/>
    <w:rsid w:val="00C87449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EBB"/>
    <w:rsid w:val="00C90F39"/>
    <w:rsid w:val="00C91686"/>
    <w:rsid w:val="00C919A8"/>
    <w:rsid w:val="00C91DE7"/>
    <w:rsid w:val="00C91F33"/>
    <w:rsid w:val="00C92095"/>
    <w:rsid w:val="00C92230"/>
    <w:rsid w:val="00C92515"/>
    <w:rsid w:val="00C92FCC"/>
    <w:rsid w:val="00C93266"/>
    <w:rsid w:val="00C949EF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1CD4"/>
    <w:rsid w:val="00CA225A"/>
    <w:rsid w:val="00CA324C"/>
    <w:rsid w:val="00CA3559"/>
    <w:rsid w:val="00CA44B3"/>
    <w:rsid w:val="00CA4A08"/>
    <w:rsid w:val="00CA4B9C"/>
    <w:rsid w:val="00CA5502"/>
    <w:rsid w:val="00CA567A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942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59F"/>
    <w:rsid w:val="00CB7A6F"/>
    <w:rsid w:val="00CB7AA3"/>
    <w:rsid w:val="00CB7FD9"/>
    <w:rsid w:val="00CC0AB4"/>
    <w:rsid w:val="00CC0D8E"/>
    <w:rsid w:val="00CC0DB4"/>
    <w:rsid w:val="00CC2211"/>
    <w:rsid w:val="00CC246D"/>
    <w:rsid w:val="00CC253D"/>
    <w:rsid w:val="00CC2652"/>
    <w:rsid w:val="00CC292C"/>
    <w:rsid w:val="00CC2FB5"/>
    <w:rsid w:val="00CC3450"/>
    <w:rsid w:val="00CC3EFF"/>
    <w:rsid w:val="00CC4C84"/>
    <w:rsid w:val="00CC4CA6"/>
    <w:rsid w:val="00CC5144"/>
    <w:rsid w:val="00CC5599"/>
    <w:rsid w:val="00CC5691"/>
    <w:rsid w:val="00CC5999"/>
    <w:rsid w:val="00CC620E"/>
    <w:rsid w:val="00CC6B80"/>
    <w:rsid w:val="00CC6E57"/>
    <w:rsid w:val="00CC6E95"/>
    <w:rsid w:val="00CC723C"/>
    <w:rsid w:val="00CC75E6"/>
    <w:rsid w:val="00CC75F9"/>
    <w:rsid w:val="00CC7697"/>
    <w:rsid w:val="00CC7750"/>
    <w:rsid w:val="00CC7802"/>
    <w:rsid w:val="00CC7A39"/>
    <w:rsid w:val="00CD00DF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29A"/>
    <w:rsid w:val="00CD2389"/>
    <w:rsid w:val="00CD29D5"/>
    <w:rsid w:val="00CD2BF7"/>
    <w:rsid w:val="00CD3191"/>
    <w:rsid w:val="00CD3234"/>
    <w:rsid w:val="00CD3475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0F2"/>
    <w:rsid w:val="00CD68DE"/>
    <w:rsid w:val="00CD6F01"/>
    <w:rsid w:val="00CD70CA"/>
    <w:rsid w:val="00CD74C7"/>
    <w:rsid w:val="00CD7610"/>
    <w:rsid w:val="00CD774A"/>
    <w:rsid w:val="00CD7845"/>
    <w:rsid w:val="00CD788E"/>
    <w:rsid w:val="00CD7C39"/>
    <w:rsid w:val="00CE00B6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19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68CE"/>
    <w:rsid w:val="00CE69C7"/>
    <w:rsid w:val="00CE7043"/>
    <w:rsid w:val="00CE70ED"/>
    <w:rsid w:val="00CE71A8"/>
    <w:rsid w:val="00CE72C7"/>
    <w:rsid w:val="00CE7984"/>
    <w:rsid w:val="00CF02D1"/>
    <w:rsid w:val="00CF0486"/>
    <w:rsid w:val="00CF062A"/>
    <w:rsid w:val="00CF076F"/>
    <w:rsid w:val="00CF11B3"/>
    <w:rsid w:val="00CF1579"/>
    <w:rsid w:val="00CF2295"/>
    <w:rsid w:val="00CF24C5"/>
    <w:rsid w:val="00CF2577"/>
    <w:rsid w:val="00CF2721"/>
    <w:rsid w:val="00CF2B9A"/>
    <w:rsid w:val="00CF2BC0"/>
    <w:rsid w:val="00CF2C69"/>
    <w:rsid w:val="00CF3967"/>
    <w:rsid w:val="00CF3AB6"/>
    <w:rsid w:val="00CF456C"/>
    <w:rsid w:val="00CF49A5"/>
    <w:rsid w:val="00CF5475"/>
    <w:rsid w:val="00CF55FA"/>
    <w:rsid w:val="00CF5823"/>
    <w:rsid w:val="00CF5B4E"/>
    <w:rsid w:val="00CF5C83"/>
    <w:rsid w:val="00CF5DEA"/>
    <w:rsid w:val="00CF5DEB"/>
    <w:rsid w:val="00CF6143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462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878"/>
    <w:rsid w:val="00D04B85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0826"/>
    <w:rsid w:val="00D11146"/>
    <w:rsid w:val="00D1145B"/>
    <w:rsid w:val="00D126A3"/>
    <w:rsid w:val="00D12939"/>
    <w:rsid w:val="00D12B80"/>
    <w:rsid w:val="00D12CA3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C5"/>
    <w:rsid w:val="00D16AD8"/>
    <w:rsid w:val="00D16BFE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2FFF"/>
    <w:rsid w:val="00D237A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546"/>
    <w:rsid w:val="00D2698E"/>
    <w:rsid w:val="00D26A8F"/>
    <w:rsid w:val="00D27153"/>
    <w:rsid w:val="00D278B3"/>
    <w:rsid w:val="00D300A3"/>
    <w:rsid w:val="00D3019A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198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3DE3"/>
    <w:rsid w:val="00D33E52"/>
    <w:rsid w:val="00D34004"/>
    <w:rsid w:val="00D34302"/>
    <w:rsid w:val="00D3433F"/>
    <w:rsid w:val="00D3447A"/>
    <w:rsid w:val="00D348C9"/>
    <w:rsid w:val="00D34C6A"/>
    <w:rsid w:val="00D34DF9"/>
    <w:rsid w:val="00D3512D"/>
    <w:rsid w:val="00D353C6"/>
    <w:rsid w:val="00D35D51"/>
    <w:rsid w:val="00D35DA8"/>
    <w:rsid w:val="00D36466"/>
    <w:rsid w:val="00D36B44"/>
    <w:rsid w:val="00D379D3"/>
    <w:rsid w:val="00D379DD"/>
    <w:rsid w:val="00D37DB1"/>
    <w:rsid w:val="00D37F44"/>
    <w:rsid w:val="00D37FA9"/>
    <w:rsid w:val="00D405F9"/>
    <w:rsid w:val="00D405FC"/>
    <w:rsid w:val="00D40A35"/>
    <w:rsid w:val="00D4131E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02B"/>
    <w:rsid w:val="00D4528E"/>
    <w:rsid w:val="00D45C5F"/>
    <w:rsid w:val="00D46243"/>
    <w:rsid w:val="00D4626F"/>
    <w:rsid w:val="00D462EF"/>
    <w:rsid w:val="00D46786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4FC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7FB"/>
    <w:rsid w:val="00D55A25"/>
    <w:rsid w:val="00D55B2D"/>
    <w:rsid w:val="00D55C02"/>
    <w:rsid w:val="00D563B4"/>
    <w:rsid w:val="00D56BB9"/>
    <w:rsid w:val="00D56F39"/>
    <w:rsid w:val="00D571DB"/>
    <w:rsid w:val="00D5785E"/>
    <w:rsid w:val="00D578CA"/>
    <w:rsid w:val="00D57A60"/>
    <w:rsid w:val="00D57CA2"/>
    <w:rsid w:val="00D57ED4"/>
    <w:rsid w:val="00D57F08"/>
    <w:rsid w:val="00D6037C"/>
    <w:rsid w:val="00D60F5B"/>
    <w:rsid w:val="00D61209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0AC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849"/>
    <w:rsid w:val="00D6591D"/>
    <w:rsid w:val="00D65B96"/>
    <w:rsid w:val="00D65CB2"/>
    <w:rsid w:val="00D6645A"/>
    <w:rsid w:val="00D66472"/>
    <w:rsid w:val="00D66484"/>
    <w:rsid w:val="00D66677"/>
    <w:rsid w:val="00D6718E"/>
    <w:rsid w:val="00D679C3"/>
    <w:rsid w:val="00D67B31"/>
    <w:rsid w:val="00D67E30"/>
    <w:rsid w:val="00D67E77"/>
    <w:rsid w:val="00D70594"/>
    <w:rsid w:val="00D707B3"/>
    <w:rsid w:val="00D71401"/>
    <w:rsid w:val="00D718F5"/>
    <w:rsid w:val="00D71D5B"/>
    <w:rsid w:val="00D71F7F"/>
    <w:rsid w:val="00D7203C"/>
    <w:rsid w:val="00D72067"/>
    <w:rsid w:val="00D722CE"/>
    <w:rsid w:val="00D72919"/>
    <w:rsid w:val="00D729A6"/>
    <w:rsid w:val="00D729B1"/>
    <w:rsid w:val="00D72D69"/>
    <w:rsid w:val="00D72E0F"/>
    <w:rsid w:val="00D73024"/>
    <w:rsid w:val="00D73048"/>
    <w:rsid w:val="00D73279"/>
    <w:rsid w:val="00D73CB0"/>
    <w:rsid w:val="00D744AC"/>
    <w:rsid w:val="00D745A8"/>
    <w:rsid w:val="00D74646"/>
    <w:rsid w:val="00D74F90"/>
    <w:rsid w:val="00D75179"/>
    <w:rsid w:val="00D75206"/>
    <w:rsid w:val="00D754AD"/>
    <w:rsid w:val="00D7558B"/>
    <w:rsid w:val="00D757EC"/>
    <w:rsid w:val="00D758FA"/>
    <w:rsid w:val="00D75ED9"/>
    <w:rsid w:val="00D76356"/>
    <w:rsid w:val="00D76765"/>
    <w:rsid w:val="00D76A19"/>
    <w:rsid w:val="00D76A6B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1AA2"/>
    <w:rsid w:val="00D82264"/>
    <w:rsid w:val="00D8235E"/>
    <w:rsid w:val="00D8240D"/>
    <w:rsid w:val="00D82842"/>
    <w:rsid w:val="00D828A0"/>
    <w:rsid w:val="00D82A51"/>
    <w:rsid w:val="00D82F01"/>
    <w:rsid w:val="00D82FAF"/>
    <w:rsid w:val="00D8305C"/>
    <w:rsid w:val="00D830BA"/>
    <w:rsid w:val="00D83353"/>
    <w:rsid w:val="00D833B7"/>
    <w:rsid w:val="00D83C97"/>
    <w:rsid w:val="00D8405E"/>
    <w:rsid w:val="00D8437D"/>
    <w:rsid w:val="00D84781"/>
    <w:rsid w:val="00D84790"/>
    <w:rsid w:val="00D8485D"/>
    <w:rsid w:val="00D84E6A"/>
    <w:rsid w:val="00D85162"/>
    <w:rsid w:val="00D8565C"/>
    <w:rsid w:val="00D856F6"/>
    <w:rsid w:val="00D85809"/>
    <w:rsid w:val="00D85BD3"/>
    <w:rsid w:val="00D85C5A"/>
    <w:rsid w:val="00D86017"/>
    <w:rsid w:val="00D861D0"/>
    <w:rsid w:val="00D86BA0"/>
    <w:rsid w:val="00D87040"/>
    <w:rsid w:val="00D8741C"/>
    <w:rsid w:val="00D874A4"/>
    <w:rsid w:val="00D8764F"/>
    <w:rsid w:val="00D87BFE"/>
    <w:rsid w:val="00D87C74"/>
    <w:rsid w:val="00D90579"/>
    <w:rsid w:val="00D90827"/>
    <w:rsid w:val="00D90AA9"/>
    <w:rsid w:val="00D90B70"/>
    <w:rsid w:val="00D90C49"/>
    <w:rsid w:val="00D90CBC"/>
    <w:rsid w:val="00D90E75"/>
    <w:rsid w:val="00D91289"/>
    <w:rsid w:val="00D91B2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5FBD"/>
    <w:rsid w:val="00D96756"/>
    <w:rsid w:val="00D96C6A"/>
    <w:rsid w:val="00D96EF3"/>
    <w:rsid w:val="00D97515"/>
    <w:rsid w:val="00D97820"/>
    <w:rsid w:val="00D97E38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0FE"/>
    <w:rsid w:val="00DA672A"/>
    <w:rsid w:val="00DA708A"/>
    <w:rsid w:val="00DA7117"/>
    <w:rsid w:val="00DA760D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2B8"/>
    <w:rsid w:val="00DB436B"/>
    <w:rsid w:val="00DB51B3"/>
    <w:rsid w:val="00DB5E0F"/>
    <w:rsid w:val="00DB6154"/>
    <w:rsid w:val="00DB6214"/>
    <w:rsid w:val="00DB6633"/>
    <w:rsid w:val="00DB673B"/>
    <w:rsid w:val="00DB6974"/>
    <w:rsid w:val="00DB6A15"/>
    <w:rsid w:val="00DB6C6C"/>
    <w:rsid w:val="00DB709A"/>
    <w:rsid w:val="00DB70BE"/>
    <w:rsid w:val="00DB76D2"/>
    <w:rsid w:val="00DB7EB6"/>
    <w:rsid w:val="00DB7F24"/>
    <w:rsid w:val="00DB7F67"/>
    <w:rsid w:val="00DC04D1"/>
    <w:rsid w:val="00DC0FBB"/>
    <w:rsid w:val="00DC12BC"/>
    <w:rsid w:val="00DC12E1"/>
    <w:rsid w:val="00DC15CF"/>
    <w:rsid w:val="00DC15ED"/>
    <w:rsid w:val="00DC1780"/>
    <w:rsid w:val="00DC1791"/>
    <w:rsid w:val="00DC1D37"/>
    <w:rsid w:val="00DC2084"/>
    <w:rsid w:val="00DC2299"/>
    <w:rsid w:val="00DC23FC"/>
    <w:rsid w:val="00DC25D6"/>
    <w:rsid w:val="00DC2764"/>
    <w:rsid w:val="00DC27B0"/>
    <w:rsid w:val="00DC2B0B"/>
    <w:rsid w:val="00DC2C68"/>
    <w:rsid w:val="00DC2E6E"/>
    <w:rsid w:val="00DC2EB9"/>
    <w:rsid w:val="00DC2FD8"/>
    <w:rsid w:val="00DC31F1"/>
    <w:rsid w:val="00DC3419"/>
    <w:rsid w:val="00DC34CB"/>
    <w:rsid w:val="00DC362B"/>
    <w:rsid w:val="00DC3693"/>
    <w:rsid w:val="00DC3704"/>
    <w:rsid w:val="00DC39E5"/>
    <w:rsid w:val="00DC3CB4"/>
    <w:rsid w:val="00DC3EDD"/>
    <w:rsid w:val="00DC4350"/>
    <w:rsid w:val="00DC45EF"/>
    <w:rsid w:val="00DC4862"/>
    <w:rsid w:val="00DC513A"/>
    <w:rsid w:val="00DC57F0"/>
    <w:rsid w:val="00DC5AAB"/>
    <w:rsid w:val="00DC6175"/>
    <w:rsid w:val="00DC637B"/>
    <w:rsid w:val="00DC6A53"/>
    <w:rsid w:val="00DC6BE6"/>
    <w:rsid w:val="00DC6EA0"/>
    <w:rsid w:val="00DC6FC4"/>
    <w:rsid w:val="00DC770C"/>
    <w:rsid w:val="00DC790E"/>
    <w:rsid w:val="00DC7971"/>
    <w:rsid w:val="00DC7AAF"/>
    <w:rsid w:val="00DD00A2"/>
    <w:rsid w:val="00DD02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6AC"/>
    <w:rsid w:val="00DD3D7F"/>
    <w:rsid w:val="00DD49F2"/>
    <w:rsid w:val="00DD4A88"/>
    <w:rsid w:val="00DD5234"/>
    <w:rsid w:val="00DD59AA"/>
    <w:rsid w:val="00DD5C2C"/>
    <w:rsid w:val="00DD602D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826"/>
    <w:rsid w:val="00DE0A4B"/>
    <w:rsid w:val="00DE0ED8"/>
    <w:rsid w:val="00DE15D2"/>
    <w:rsid w:val="00DE17EB"/>
    <w:rsid w:val="00DE1919"/>
    <w:rsid w:val="00DE19AB"/>
    <w:rsid w:val="00DE1E6A"/>
    <w:rsid w:val="00DE2727"/>
    <w:rsid w:val="00DE279D"/>
    <w:rsid w:val="00DE2AE2"/>
    <w:rsid w:val="00DE2DDF"/>
    <w:rsid w:val="00DE3995"/>
    <w:rsid w:val="00DE4D5A"/>
    <w:rsid w:val="00DE4D7E"/>
    <w:rsid w:val="00DE4D9C"/>
    <w:rsid w:val="00DE5EA0"/>
    <w:rsid w:val="00DE5F4A"/>
    <w:rsid w:val="00DE6192"/>
    <w:rsid w:val="00DE6727"/>
    <w:rsid w:val="00DE68D8"/>
    <w:rsid w:val="00DE6AA0"/>
    <w:rsid w:val="00DE6EE2"/>
    <w:rsid w:val="00DE7474"/>
    <w:rsid w:val="00DE75FE"/>
    <w:rsid w:val="00DE77FA"/>
    <w:rsid w:val="00DE7822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D87"/>
    <w:rsid w:val="00DF2E1C"/>
    <w:rsid w:val="00DF2E7F"/>
    <w:rsid w:val="00DF2EAF"/>
    <w:rsid w:val="00DF30EE"/>
    <w:rsid w:val="00DF37C5"/>
    <w:rsid w:val="00DF3FAB"/>
    <w:rsid w:val="00DF4681"/>
    <w:rsid w:val="00DF4F27"/>
    <w:rsid w:val="00DF51A1"/>
    <w:rsid w:val="00DF56AC"/>
    <w:rsid w:val="00DF5735"/>
    <w:rsid w:val="00DF5ABC"/>
    <w:rsid w:val="00DF629E"/>
    <w:rsid w:val="00DF6520"/>
    <w:rsid w:val="00DF691E"/>
    <w:rsid w:val="00DF6AE7"/>
    <w:rsid w:val="00DF6FFD"/>
    <w:rsid w:val="00DF760E"/>
    <w:rsid w:val="00DF7F37"/>
    <w:rsid w:val="00E00150"/>
    <w:rsid w:val="00E00B0E"/>
    <w:rsid w:val="00E00F2C"/>
    <w:rsid w:val="00E01B72"/>
    <w:rsid w:val="00E02403"/>
    <w:rsid w:val="00E027E8"/>
    <w:rsid w:val="00E02B3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4FAF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84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3CB"/>
    <w:rsid w:val="00E254B7"/>
    <w:rsid w:val="00E25768"/>
    <w:rsid w:val="00E25A51"/>
    <w:rsid w:val="00E26273"/>
    <w:rsid w:val="00E263B1"/>
    <w:rsid w:val="00E26609"/>
    <w:rsid w:val="00E26895"/>
    <w:rsid w:val="00E26D7A"/>
    <w:rsid w:val="00E26D86"/>
    <w:rsid w:val="00E273F6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134"/>
    <w:rsid w:val="00E34458"/>
    <w:rsid w:val="00E34D2E"/>
    <w:rsid w:val="00E34FD7"/>
    <w:rsid w:val="00E355FA"/>
    <w:rsid w:val="00E35A73"/>
    <w:rsid w:val="00E3642C"/>
    <w:rsid w:val="00E36ACB"/>
    <w:rsid w:val="00E3714A"/>
    <w:rsid w:val="00E37174"/>
    <w:rsid w:val="00E37391"/>
    <w:rsid w:val="00E374AF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894"/>
    <w:rsid w:val="00E41FA0"/>
    <w:rsid w:val="00E41FA3"/>
    <w:rsid w:val="00E420D8"/>
    <w:rsid w:val="00E423A8"/>
    <w:rsid w:val="00E424D6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5E67"/>
    <w:rsid w:val="00E46480"/>
    <w:rsid w:val="00E46496"/>
    <w:rsid w:val="00E466E5"/>
    <w:rsid w:val="00E467E8"/>
    <w:rsid w:val="00E46A16"/>
    <w:rsid w:val="00E478BB"/>
    <w:rsid w:val="00E47A88"/>
    <w:rsid w:val="00E47D74"/>
    <w:rsid w:val="00E50207"/>
    <w:rsid w:val="00E5035B"/>
    <w:rsid w:val="00E50485"/>
    <w:rsid w:val="00E5058C"/>
    <w:rsid w:val="00E508D8"/>
    <w:rsid w:val="00E50967"/>
    <w:rsid w:val="00E50DAD"/>
    <w:rsid w:val="00E50DB3"/>
    <w:rsid w:val="00E51794"/>
    <w:rsid w:val="00E519E0"/>
    <w:rsid w:val="00E526DF"/>
    <w:rsid w:val="00E52C1A"/>
    <w:rsid w:val="00E538CF"/>
    <w:rsid w:val="00E53C87"/>
    <w:rsid w:val="00E53D6C"/>
    <w:rsid w:val="00E53D97"/>
    <w:rsid w:val="00E53DB8"/>
    <w:rsid w:val="00E54306"/>
    <w:rsid w:val="00E543DB"/>
    <w:rsid w:val="00E54491"/>
    <w:rsid w:val="00E546AD"/>
    <w:rsid w:val="00E54764"/>
    <w:rsid w:val="00E558D4"/>
    <w:rsid w:val="00E558E4"/>
    <w:rsid w:val="00E55A2B"/>
    <w:rsid w:val="00E55DEF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1AED"/>
    <w:rsid w:val="00E61B2D"/>
    <w:rsid w:val="00E62318"/>
    <w:rsid w:val="00E627D8"/>
    <w:rsid w:val="00E6298B"/>
    <w:rsid w:val="00E62D33"/>
    <w:rsid w:val="00E62D7E"/>
    <w:rsid w:val="00E62DB0"/>
    <w:rsid w:val="00E630AC"/>
    <w:rsid w:val="00E6329F"/>
    <w:rsid w:val="00E635AF"/>
    <w:rsid w:val="00E64086"/>
    <w:rsid w:val="00E640D2"/>
    <w:rsid w:val="00E641A0"/>
    <w:rsid w:val="00E6449F"/>
    <w:rsid w:val="00E64B1F"/>
    <w:rsid w:val="00E64C44"/>
    <w:rsid w:val="00E64D25"/>
    <w:rsid w:val="00E6502F"/>
    <w:rsid w:val="00E65220"/>
    <w:rsid w:val="00E65FFE"/>
    <w:rsid w:val="00E667AD"/>
    <w:rsid w:val="00E66A25"/>
    <w:rsid w:val="00E66BE3"/>
    <w:rsid w:val="00E6700B"/>
    <w:rsid w:val="00E679F1"/>
    <w:rsid w:val="00E67F80"/>
    <w:rsid w:val="00E70AB7"/>
    <w:rsid w:val="00E70AFC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6FB4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ADC"/>
    <w:rsid w:val="00E81FD3"/>
    <w:rsid w:val="00E8203F"/>
    <w:rsid w:val="00E82446"/>
    <w:rsid w:val="00E82708"/>
    <w:rsid w:val="00E8279C"/>
    <w:rsid w:val="00E82977"/>
    <w:rsid w:val="00E82B93"/>
    <w:rsid w:val="00E82C39"/>
    <w:rsid w:val="00E831B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C14"/>
    <w:rsid w:val="00E92D25"/>
    <w:rsid w:val="00E9315C"/>
    <w:rsid w:val="00E93873"/>
    <w:rsid w:val="00E93B9A"/>
    <w:rsid w:val="00E93D78"/>
    <w:rsid w:val="00E93DFD"/>
    <w:rsid w:val="00E948D0"/>
    <w:rsid w:val="00E94AC1"/>
    <w:rsid w:val="00E94BC6"/>
    <w:rsid w:val="00E95158"/>
    <w:rsid w:val="00E953D1"/>
    <w:rsid w:val="00E9541D"/>
    <w:rsid w:val="00E96D96"/>
    <w:rsid w:val="00E97418"/>
    <w:rsid w:val="00E97680"/>
    <w:rsid w:val="00E97954"/>
    <w:rsid w:val="00E97CA3"/>
    <w:rsid w:val="00EA03F3"/>
    <w:rsid w:val="00EA05C9"/>
    <w:rsid w:val="00EA0787"/>
    <w:rsid w:val="00EA07A3"/>
    <w:rsid w:val="00EA0841"/>
    <w:rsid w:val="00EA10DD"/>
    <w:rsid w:val="00EA11BD"/>
    <w:rsid w:val="00EA1361"/>
    <w:rsid w:val="00EA1471"/>
    <w:rsid w:val="00EA179A"/>
    <w:rsid w:val="00EA1EFE"/>
    <w:rsid w:val="00EA2429"/>
    <w:rsid w:val="00EA24C3"/>
    <w:rsid w:val="00EA2827"/>
    <w:rsid w:val="00EA300B"/>
    <w:rsid w:val="00EA3B7C"/>
    <w:rsid w:val="00EA3C87"/>
    <w:rsid w:val="00EA3E2C"/>
    <w:rsid w:val="00EA4155"/>
    <w:rsid w:val="00EA429E"/>
    <w:rsid w:val="00EA44DD"/>
    <w:rsid w:val="00EA484E"/>
    <w:rsid w:val="00EA491E"/>
    <w:rsid w:val="00EA4C24"/>
    <w:rsid w:val="00EA50E2"/>
    <w:rsid w:val="00EA5BB5"/>
    <w:rsid w:val="00EA60AD"/>
    <w:rsid w:val="00EA63D3"/>
    <w:rsid w:val="00EA6AE2"/>
    <w:rsid w:val="00EA6EEF"/>
    <w:rsid w:val="00EA78AE"/>
    <w:rsid w:val="00EB0149"/>
    <w:rsid w:val="00EB0206"/>
    <w:rsid w:val="00EB0279"/>
    <w:rsid w:val="00EB034D"/>
    <w:rsid w:val="00EB03C0"/>
    <w:rsid w:val="00EB040E"/>
    <w:rsid w:val="00EB0729"/>
    <w:rsid w:val="00EB1389"/>
    <w:rsid w:val="00EB16CF"/>
    <w:rsid w:val="00EB1E8E"/>
    <w:rsid w:val="00EB21C9"/>
    <w:rsid w:val="00EB2782"/>
    <w:rsid w:val="00EB28D3"/>
    <w:rsid w:val="00EB2EE9"/>
    <w:rsid w:val="00EB2FA1"/>
    <w:rsid w:val="00EB3216"/>
    <w:rsid w:val="00EB3383"/>
    <w:rsid w:val="00EB3A2B"/>
    <w:rsid w:val="00EB3BCB"/>
    <w:rsid w:val="00EB493D"/>
    <w:rsid w:val="00EB4A40"/>
    <w:rsid w:val="00EB50A0"/>
    <w:rsid w:val="00EB5454"/>
    <w:rsid w:val="00EB56BC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1F4D"/>
    <w:rsid w:val="00EC2B72"/>
    <w:rsid w:val="00EC3978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6BB3"/>
    <w:rsid w:val="00EC7422"/>
    <w:rsid w:val="00EC746A"/>
    <w:rsid w:val="00EC7DE6"/>
    <w:rsid w:val="00ED14DB"/>
    <w:rsid w:val="00ED17DB"/>
    <w:rsid w:val="00ED1CC6"/>
    <w:rsid w:val="00ED1ED2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8E1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68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449"/>
    <w:rsid w:val="00EE5522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C0E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0D73"/>
    <w:rsid w:val="00EF109A"/>
    <w:rsid w:val="00EF166A"/>
    <w:rsid w:val="00EF1D0E"/>
    <w:rsid w:val="00EF2175"/>
    <w:rsid w:val="00EF23AD"/>
    <w:rsid w:val="00EF26E2"/>
    <w:rsid w:val="00EF28EE"/>
    <w:rsid w:val="00EF2E75"/>
    <w:rsid w:val="00EF2F16"/>
    <w:rsid w:val="00EF2F72"/>
    <w:rsid w:val="00EF2FDC"/>
    <w:rsid w:val="00EF31F8"/>
    <w:rsid w:val="00EF398A"/>
    <w:rsid w:val="00EF4A8B"/>
    <w:rsid w:val="00EF4BB7"/>
    <w:rsid w:val="00EF4EFE"/>
    <w:rsid w:val="00EF55EA"/>
    <w:rsid w:val="00EF581F"/>
    <w:rsid w:val="00EF5B82"/>
    <w:rsid w:val="00EF5DC1"/>
    <w:rsid w:val="00EF5EE8"/>
    <w:rsid w:val="00EF64BE"/>
    <w:rsid w:val="00EF6C6E"/>
    <w:rsid w:val="00EF6CF6"/>
    <w:rsid w:val="00EF6D1F"/>
    <w:rsid w:val="00EF6DC3"/>
    <w:rsid w:val="00EF6E89"/>
    <w:rsid w:val="00EF6F3D"/>
    <w:rsid w:val="00EF71AD"/>
    <w:rsid w:val="00EF73AC"/>
    <w:rsid w:val="00EF7B51"/>
    <w:rsid w:val="00EF7C3E"/>
    <w:rsid w:val="00EF7D0D"/>
    <w:rsid w:val="00F002AF"/>
    <w:rsid w:val="00F002DD"/>
    <w:rsid w:val="00F00978"/>
    <w:rsid w:val="00F00B13"/>
    <w:rsid w:val="00F014D1"/>
    <w:rsid w:val="00F01E45"/>
    <w:rsid w:val="00F02197"/>
    <w:rsid w:val="00F02206"/>
    <w:rsid w:val="00F02A69"/>
    <w:rsid w:val="00F02B02"/>
    <w:rsid w:val="00F02C10"/>
    <w:rsid w:val="00F02FE6"/>
    <w:rsid w:val="00F033D3"/>
    <w:rsid w:val="00F03DA0"/>
    <w:rsid w:val="00F03DC7"/>
    <w:rsid w:val="00F04192"/>
    <w:rsid w:val="00F04383"/>
    <w:rsid w:val="00F047AA"/>
    <w:rsid w:val="00F05053"/>
    <w:rsid w:val="00F0509D"/>
    <w:rsid w:val="00F0538C"/>
    <w:rsid w:val="00F0551D"/>
    <w:rsid w:val="00F05D08"/>
    <w:rsid w:val="00F05E94"/>
    <w:rsid w:val="00F063D1"/>
    <w:rsid w:val="00F065A4"/>
    <w:rsid w:val="00F071C3"/>
    <w:rsid w:val="00F072BC"/>
    <w:rsid w:val="00F0730C"/>
    <w:rsid w:val="00F07317"/>
    <w:rsid w:val="00F073D2"/>
    <w:rsid w:val="00F074DA"/>
    <w:rsid w:val="00F0768C"/>
    <w:rsid w:val="00F07D28"/>
    <w:rsid w:val="00F07FB9"/>
    <w:rsid w:val="00F101DD"/>
    <w:rsid w:val="00F106B7"/>
    <w:rsid w:val="00F10F26"/>
    <w:rsid w:val="00F10F65"/>
    <w:rsid w:val="00F10FEB"/>
    <w:rsid w:val="00F112A8"/>
    <w:rsid w:val="00F115BA"/>
    <w:rsid w:val="00F117F4"/>
    <w:rsid w:val="00F119C3"/>
    <w:rsid w:val="00F11D77"/>
    <w:rsid w:val="00F11D93"/>
    <w:rsid w:val="00F12077"/>
    <w:rsid w:val="00F12260"/>
    <w:rsid w:val="00F122C0"/>
    <w:rsid w:val="00F123D5"/>
    <w:rsid w:val="00F1254B"/>
    <w:rsid w:val="00F12951"/>
    <w:rsid w:val="00F12BE8"/>
    <w:rsid w:val="00F12D6E"/>
    <w:rsid w:val="00F12F48"/>
    <w:rsid w:val="00F1321C"/>
    <w:rsid w:val="00F134C8"/>
    <w:rsid w:val="00F134D7"/>
    <w:rsid w:val="00F13603"/>
    <w:rsid w:val="00F13AD1"/>
    <w:rsid w:val="00F13AE3"/>
    <w:rsid w:val="00F13BC9"/>
    <w:rsid w:val="00F13FE8"/>
    <w:rsid w:val="00F143D2"/>
    <w:rsid w:val="00F14A72"/>
    <w:rsid w:val="00F15458"/>
    <w:rsid w:val="00F155BA"/>
    <w:rsid w:val="00F1592D"/>
    <w:rsid w:val="00F15ACF"/>
    <w:rsid w:val="00F15C76"/>
    <w:rsid w:val="00F15CCF"/>
    <w:rsid w:val="00F15D70"/>
    <w:rsid w:val="00F169D2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E9F"/>
    <w:rsid w:val="00F20F9C"/>
    <w:rsid w:val="00F2127F"/>
    <w:rsid w:val="00F21976"/>
    <w:rsid w:val="00F21D9B"/>
    <w:rsid w:val="00F221B0"/>
    <w:rsid w:val="00F228E3"/>
    <w:rsid w:val="00F22EF9"/>
    <w:rsid w:val="00F2356D"/>
    <w:rsid w:val="00F23616"/>
    <w:rsid w:val="00F23653"/>
    <w:rsid w:val="00F237D2"/>
    <w:rsid w:val="00F23D8B"/>
    <w:rsid w:val="00F23E06"/>
    <w:rsid w:val="00F2482D"/>
    <w:rsid w:val="00F250B2"/>
    <w:rsid w:val="00F266AE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54B9"/>
    <w:rsid w:val="00F36356"/>
    <w:rsid w:val="00F36D90"/>
    <w:rsid w:val="00F375A7"/>
    <w:rsid w:val="00F4004D"/>
    <w:rsid w:val="00F407F6"/>
    <w:rsid w:val="00F40E22"/>
    <w:rsid w:val="00F40FCE"/>
    <w:rsid w:val="00F41210"/>
    <w:rsid w:val="00F416BF"/>
    <w:rsid w:val="00F41D5F"/>
    <w:rsid w:val="00F41F65"/>
    <w:rsid w:val="00F420D4"/>
    <w:rsid w:val="00F42FD7"/>
    <w:rsid w:val="00F43424"/>
    <w:rsid w:val="00F439AF"/>
    <w:rsid w:val="00F43DFC"/>
    <w:rsid w:val="00F43FE9"/>
    <w:rsid w:val="00F441F1"/>
    <w:rsid w:val="00F44502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525"/>
    <w:rsid w:val="00F46D77"/>
    <w:rsid w:val="00F470D4"/>
    <w:rsid w:val="00F47218"/>
    <w:rsid w:val="00F4754E"/>
    <w:rsid w:val="00F4792C"/>
    <w:rsid w:val="00F5064E"/>
    <w:rsid w:val="00F5070F"/>
    <w:rsid w:val="00F51083"/>
    <w:rsid w:val="00F510E2"/>
    <w:rsid w:val="00F51467"/>
    <w:rsid w:val="00F519BE"/>
    <w:rsid w:val="00F51F39"/>
    <w:rsid w:val="00F52330"/>
    <w:rsid w:val="00F529F2"/>
    <w:rsid w:val="00F52D30"/>
    <w:rsid w:val="00F52DDA"/>
    <w:rsid w:val="00F53034"/>
    <w:rsid w:val="00F530BF"/>
    <w:rsid w:val="00F532B5"/>
    <w:rsid w:val="00F53962"/>
    <w:rsid w:val="00F53979"/>
    <w:rsid w:val="00F54086"/>
    <w:rsid w:val="00F541BA"/>
    <w:rsid w:val="00F54427"/>
    <w:rsid w:val="00F54572"/>
    <w:rsid w:val="00F545F3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B8D"/>
    <w:rsid w:val="00F56C0A"/>
    <w:rsid w:val="00F5709F"/>
    <w:rsid w:val="00F575A4"/>
    <w:rsid w:val="00F577C1"/>
    <w:rsid w:val="00F57DE2"/>
    <w:rsid w:val="00F57FCB"/>
    <w:rsid w:val="00F6013F"/>
    <w:rsid w:val="00F604BA"/>
    <w:rsid w:val="00F606BE"/>
    <w:rsid w:val="00F608C1"/>
    <w:rsid w:val="00F60CFB"/>
    <w:rsid w:val="00F60E15"/>
    <w:rsid w:val="00F60F81"/>
    <w:rsid w:val="00F610D9"/>
    <w:rsid w:val="00F610EC"/>
    <w:rsid w:val="00F612F2"/>
    <w:rsid w:val="00F6132C"/>
    <w:rsid w:val="00F6142B"/>
    <w:rsid w:val="00F614A1"/>
    <w:rsid w:val="00F61968"/>
    <w:rsid w:val="00F627AB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5796"/>
    <w:rsid w:val="00F663AB"/>
    <w:rsid w:val="00F663F8"/>
    <w:rsid w:val="00F66726"/>
    <w:rsid w:val="00F66775"/>
    <w:rsid w:val="00F66909"/>
    <w:rsid w:val="00F66AF0"/>
    <w:rsid w:val="00F66EB5"/>
    <w:rsid w:val="00F66FC8"/>
    <w:rsid w:val="00F6703A"/>
    <w:rsid w:val="00F67183"/>
    <w:rsid w:val="00F678B6"/>
    <w:rsid w:val="00F70140"/>
    <w:rsid w:val="00F703D3"/>
    <w:rsid w:val="00F706DD"/>
    <w:rsid w:val="00F7077A"/>
    <w:rsid w:val="00F70CB7"/>
    <w:rsid w:val="00F719E7"/>
    <w:rsid w:val="00F720D8"/>
    <w:rsid w:val="00F72194"/>
    <w:rsid w:val="00F724D3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BA6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705"/>
    <w:rsid w:val="00F809CD"/>
    <w:rsid w:val="00F8104B"/>
    <w:rsid w:val="00F810AD"/>
    <w:rsid w:val="00F815BA"/>
    <w:rsid w:val="00F8161D"/>
    <w:rsid w:val="00F81EED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B22"/>
    <w:rsid w:val="00F83ED3"/>
    <w:rsid w:val="00F83FA5"/>
    <w:rsid w:val="00F8440F"/>
    <w:rsid w:val="00F8479F"/>
    <w:rsid w:val="00F85464"/>
    <w:rsid w:val="00F855A5"/>
    <w:rsid w:val="00F86251"/>
    <w:rsid w:val="00F86BDB"/>
    <w:rsid w:val="00F875F8"/>
    <w:rsid w:val="00F90B88"/>
    <w:rsid w:val="00F912A1"/>
    <w:rsid w:val="00F9180B"/>
    <w:rsid w:val="00F91968"/>
    <w:rsid w:val="00F91CB4"/>
    <w:rsid w:val="00F92006"/>
    <w:rsid w:val="00F923E9"/>
    <w:rsid w:val="00F92CFC"/>
    <w:rsid w:val="00F930A7"/>
    <w:rsid w:val="00F93181"/>
    <w:rsid w:val="00F93621"/>
    <w:rsid w:val="00F93BCA"/>
    <w:rsid w:val="00F93CAD"/>
    <w:rsid w:val="00F93D56"/>
    <w:rsid w:val="00F93DAF"/>
    <w:rsid w:val="00F93F15"/>
    <w:rsid w:val="00F9470A"/>
    <w:rsid w:val="00F9495E"/>
    <w:rsid w:val="00F94A83"/>
    <w:rsid w:val="00F94CF7"/>
    <w:rsid w:val="00F9519D"/>
    <w:rsid w:val="00F95339"/>
    <w:rsid w:val="00F95582"/>
    <w:rsid w:val="00F95688"/>
    <w:rsid w:val="00F95CBB"/>
    <w:rsid w:val="00F96518"/>
    <w:rsid w:val="00F96AC8"/>
    <w:rsid w:val="00F96ED3"/>
    <w:rsid w:val="00F96FF7"/>
    <w:rsid w:val="00F97056"/>
    <w:rsid w:val="00F97074"/>
    <w:rsid w:val="00F970BE"/>
    <w:rsid w:val="00F97278"/>
    <w:rsid w:val="00F9734E"/>
    <w:rsid w:val="00F97375"/>
    <w:rsid w:val="00F9781D"/>
    <w:rsid w:val="00F978B5"/>
    <w:rsid w:val="00FA001E"/>
    <w:rsid w:val="00FA0063"/>
    <w:rsid w:val="00FA0A87"/>
    <w:rsid w:val="00FA0ECA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4A10"/>
    <w:rsid w:val="00FA4E8D"/>
    <w:rsid w:val="00FA5053"/>
    <w:rsid w:val="00FA5297"/>
    <w:rsid w:val="00FA539F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1C40"/>
    <w:rsid w:val="00FB22A4"/>
    <w:rsid w:val="00FB2578"/>
    <w:rsid w:val="00FB26BC"/>
    <w:rsid w:val="00FB2853"/>
    <w:rsid w:val="00FB2B22"/>
    <w:rsid w:val="00FB2E8A"/>
    <w:rsid w:val="00FB396D"/>
    <w:rsid w:val="00FB3D6E"/>
    <w:rsid w:val="00FB3FE8"/>
    <w:rsid w:val="00FB3FE9"/>
    <w:rsid w:val="00FB41BC"/>
    <w:rsid w:val="00FB4235"/>
    <w:rsid w:val="00FB4258"/>
    <w:rsid w:val="00FB4A67"/>
    <w:rsid w:val="00FB518D"/>
    <w:rsid w:val="00FB53E2"/>
    <w:rsid w:val="00FB5602"/>
    <w:rsid w:val="00FB59AC"/>
    <w:rsid w:val="00FB5D63"/>
    <w:rsid w:val="00FB606D"/>
    <w:rsid w:val="00FB6128"/>
    <w:rsid w:val="00FB6287"/>
    <w:rsid w:val="00FB7802"/>
    <w:rsid w:val="00FB7CD8"/>
    <w:rsid w:val="00FC083B"/>
    <w:rsid w:val="00FC0FA2"/>
    <w:rsid w:val="00FC11B7"/>
    <w:rsid w:val="00FC1222"/>
    <w:rsid w:val="00FC1BF2"/>
    <w:rsid w:val="00FC1ECF"/>
    <w:rsid w:val="00FC2693"/>
    <w:rsid w:val="00FC2717"/>
    <w:rsid w:val="00FC271B"/>
    <w:rsid w:val="00FC2721"/>
    <w:rsid w:val="00FC2984"/>
    <w:rsid w:val="00FC29A4"/>
    <w:rsid w:val="00FC2A81"/>
    <w:rsid w:val="00FC3046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408"/>
    <w:rsid w:val="00FC7FD9"/>
    <w:rsid w:val="00FD0301"/>
    <w:rsid w:val="00FD03FA"/>
    <w:rsid w:val="00FD0462"/>
    <w:rsid w:val="00FD07CB"/>
    <w:rsid w:val="00FD0889"/>
    <w:rsid w:val="00FD0B13"/>
    <w:rsid w:val="00FD0D85"/>
    <w:rsid w:val="00FD0D93"/>
    <w:rsid w:val="00FD136B"/>
    <w:rsid w:val="00FD1441"/>
    <w:rsid w:val="00FD15C5"/>
    <w:rsid w:val="00FD1924"/>
    <w:rsid w:val="00FD25A9"/>
    <w:rsid w:val="00FD261E"/>
    <w:rsid w:val="00FD2D0B"/>
    <w:rsid w:val="00FD3A41"/>
    <w:rsid w:val="00FD3C99"/>
    <w:rsid w:val="00FD4012"/>
    <w:rsid w:val="00FD4218"/>
    <w:rsid w:val="00FD42BE"/>
    <w:rsid w:val="00FD4F63"/>
    <w:rsid w:val="00FD53C6"/>
    <w:rsid w:val="00FD5775"/>
    <w:rsid w:val="00FD5BEE"/>
    <w:rsid w:val="00FD6AEE"/>
    <w:rsid w:val="00FD6C11"/>
    <w:rsid w:val="00FD6E2A"/>
    <w:rsid w:val="00FD6EB2"/>
    <w:rsid w:val="00FD7913"/>
    <w:rsid w:val="00FD7FEE"/>
    <w:rsid w:val="00FE0325"/>
    <w:rsid w:val="00FE099F"/>
    <w:rsid w:val="00FE113C"/>
    <w:rsid w:val="00FE1310"/>
    <w:rsid w:val="00FE1783"/>
    <w:rsid w:val="00FE1A1D"/>
    <w:rsid w:val="00FE1CCB"/>
    <w:rsid w:val="00FE220B"/>
    <w:rsid w:val="00FE2956"/>
    <w:rsid w:val="00FE2CC8"/>
    <w:rsid w:val="00FE2F96"/>
    <w:rsid w:val="00FE3398"/>
    <w:rsid w:val="00FE3950"/>
    <w:rsid w:val="00FE39C8"/>
    <w:rsid w:val="00FE452F"/>
    <w:rsid w:val="00FE45DD"/>
    <w:rsid w:val="00FE462E"/>
    <w:rsid w:val="00FE4714"/>
    <w:rsid w:val="00FE47E2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1B"/>
    <w:rsid w:val="00FF0C75"/>
    <w:rsid w:val="00FF0F83"/>
    <w:rsid w:val="00FF138C"/>
    <w:rsid w:val="00FF1EF7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35C"/>
    <w:rsid w:val="00FF44EA"/>
    <w:rsid w:val="00FF488B"/>
    <w:rsid w:val="00FF490C"/>
    <w:rsid w:val="00FF4B84"/>
    <w:rsid w:val="00FF4D48"/>
    <w:rsid w:val="00FF504D"/>
    <w:rsid w:val="00FF5664"/>
    <w:rsid w:val="00FF5781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B2DE4"/>
  <w15:docId w15:val="{13AD715D-E875-4A0B-852C-F978F27E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F6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5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0F18"/>
  </w:style>
  <w:style w:type="character" w:styleId="Testosegnaposto">
    <w:name w:val="Placeholder Text"/>
    <w:basedOn w:val="Carpredefinitoparagrafo"/>
    <w:uiPriority w:val="99"/>
    <w:semiHidden/>
    <w:rsid w:val="005C1400"/>
    <w:rPr>
      <w:color w:val="808080"/>
    </w:rPr>
  </w:style>
  <w:style w:type="character" w:customStyle="1" w:styleId="Menzionenonrisolta26">
    <w:name w:val="Menzione non risolta26"/>
    <w:basedOn w:val="Carpredefinitoparagrafo"/>
    <w:uiPriority w:val="99"/>
    <w:semiHidden/>
    <w:unhideWhenUsed/>
    <w:rsid w:val="00CF24C5"/>
    <w:rPr>
      <w:color w:val="605E5C"/>
      <w:shd w:val="clear" w:color="auto" w:fill="E1DFDD"/>
    </w:rPr>
  </w:style>
  <w:style w:type="character" w:customStyle="1" w:styleId="Menzionenonrisolta27">
    <w:name w:val="Menzione non risolta27"/>
    <w:basedOn w:val="Carpredefinitoparagrafo"/>
    <w:uiPriority w:val="99"/>
    <w:semiHidden/>
    <w:unhideWhenUsed/>
    <w:rsid w:val="00F719E7"/>
    <w:rPr>
      <w:color w:val="605E5C"/>
      <w:shd w:val="clear" w:color="auto" w:fill="E1DFDD"/>
    </w:rPr>
  </w:style>
  <w:style w:type="character" w:customStyle="1" w:styleId="Menzionenonrisolta28">
    <w:name w:val="Menzione non risolta28"/>
    <w:basedOn w:val="Carpredefinitoparagrafo"/>
    <w:uiPriority w:val="99"/>
    <w:semiHidden/>
    <w:unhideWhenUsed/>
    <w:rsid w:val="00F96FF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E74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styleId="Didascalia">
    <w:name w:val="caption"/>
    <w:basedOn w:val="Normale"/>
    <w:next w:val="Normale"/>
    <w:uiPriority w:val="35"/>
    <w:unhideWhenUsed/>
    <w:qFormat/>
    <w:rsid w:val="00540E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00" w:line="276" w:lineRule="auto"/>
      <w:jc w:val="center"/>
    </w:pPr>
    <w:rPr>
      <w:rFonts w:ascii="Cambria" w:eastAsiaTheme="minorHAnsi" w:hAnsi="Cambria" w:cstheme="minorBidi"/>
      <w:b/>
      <w:iCs/>
      <w:color w:val="00457D"/>
      <w:sz w:val="18"/>
      <w:szCs w:val="18"/>
      <w:bdr w:val="none" w:sz="0" w:space="0" w:color="auto"/>
      <w:lang w:eastAsia="en-US"/>
    </w:rPr>
  </w:style>
  <w:style w:type="character" w:customStyle="1" w:styleId="Menzionenonrisolta29">
    <w:name w:val="Menzione non risolta29"/>
    <w:basedOn w:val="Carpredefinitoparagrafo"/>
    <w:uiPriority w:val="99"/>
    <w:semiHidden/>
    <w:unhideWhenUsed/>
    <w:rsid w:val="00F13AE3"/>
    <w:rPr>
      <w:color w:val="605E5C"/>
      <w:shd w:val="clear" w:color="auto" w:fill="E1DFDD"/>
    </w:rPr>
  </w:style>
  <w:style w:type="character" w:customStyle="1" w:styleId="Menzionenonrisolta30">
    <w:name w:val="Menzione non risolta30"/>
    <w:basedOn w:val="Carpredefinitoparagrafo"/>
    <w:uiPriority w:val="99"/>
    <w:semiHidden/>
    <w:unhideWhenUsed/>
    <w:rsid w:val="00282A5F"/>
    <w:rPr>
      <w:color w:val="605E5C"/>
      <w:shd w:val="clear" w:color="auto" w:fill="E1DFDD"/>
    </w:rPr>
  </w:style>
  <w:style w:type="character" w:customStyle="1" w:styleId="Menzionenonrisolta31">
    <w:name w:val="Menzione non risolta31"/>
    <w:basedOn w:val="Carpredefinitoparagrafo"/>
    <w:uiPriority w:val="99"/>
    <w:semiHidden/>
    <w:unhideWhenUsed/>
    <w:rsid w:val="00A01571"/>
    <w:rPr>
      <w:color w:val="605E5C"/>
      <w:shd w:val="clear" w:color="auto" w:fill="E1DFDD"/>
    </w:rPr>
  </w:style>
  <w:style w:type="character" w:customStyle="1" w:styleId="Menzionenonrisolta32">
    <w:name w:val="Menzione non risolta32"/>
    <w:basedOn w:val="Carpredefinitoparagrafo"/>
    <w:uiPriority w:val="99"/>
    <w:semiHidden/>
    <w:unhideWhenUsed/>
    <w:rsid w:val="00FB59AC"/>
    <w:rPr>
      <w:color w:val="605E5C"/>
      <w:shd w:val="clear" w:color="auto" w:fill="E1DFDD"/>
    </w:rPr>
  </w:style>
  <w:style w:type="character" w:customStyle="1" w:styleId="Menzionenonrisolta33">
    <w:name w:val="Menzione non risolta33"/>
    <w:basedOn w:val="Carpredefinitoparagrafo"/>
    <w:uiPriority w:val="99"/>
    <w:semiHidden/>
    <w:unhideWhenUsed/>
    <w:rsid w:val="00EE552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5522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customStyle="1" w:styleId="Menzionenonrisolta34">
    <w:name w:val="Menzione non risolta34"/>
    <w:basedOn w:val="Carpredefinitoparagrafo"/>
    <w:uiPriority w:val="99"/>
    <w:semiHidden/>
    <w:unhideWhenUsed/>
    <w:rsid w:val="0065589B"/>
    <w:rPr>
      <w:color w:val="605E5C"/>
      <w:shd w:val="clear" w:color="auto" w:fill="E1DFDD"/>
    </w:rPr>
  </w:style>
  <w:style w:type="character" w:customStyle="1" w:styleId="Menzionenonrisolta35">
    <w:name w:val="Menzione non risolta35"/>
    <w:basedOn w:val="Carpredefinitoparagrafo"/>
    <w:uiPriority w:val="99"/>
    <w:semiHidden/>
    <w:unhideWhenUsed/>
    <w:rsid w:val="00E54764"/>
    <w:rPr>
      <w:color w:val="605E5C"/>
      <w:shd w:val="clear" w:color="auto" w:fill="E1DFDD"/>
    </w:rPr>
  </w:style>
  <w:style w:type="character" w:customStyle="1" w:styleId="Menzionenonrisolta36">
    <w:name w:val="Menzione non risolta36"/>
    <w:basedOn w:val="Carpredefinitoparagrafo"/>
    <w:uiPriority w:val="99"/>
    <w:semiHidden/>
    <w:unhideWhenUsed/>
    <w:rsid w:val="007B3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oregioni.it/media/tdqdlmh1/p-1-csr-atto-rep-n-3-25gen2024.pdf" TargetMode="External"/><Relationship Id="rId13" Type="http://schemas.openxmlformats.org/officeDocument/2006/relationships/hyperlink" Target="https://servizionline.sanita.fvg.it/prenotazioni/" TargetMode="External"/><Relationship Id="rId18" Type="http://schemas.openxmlformats.org/officeDocument/2006/relationships/hyperlink" Target="https://appcuppmobile.civis.bz.it/main/hom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upweb.sardegnasalute.it/preno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alute.regione.emilia-romagna.it/cure-primarie/visite-ed-esami/per-prenotare" TargetMode="External"/><Relationship Id="rId17" Type="http://schemas.openxmlformats.org/officeDocument/2006/relationships/hyperlink" Target="https://servizi.regione.piemonte.it/catalogo/prenotazione-visite-esam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ycupmarche.it/prenotazionecittadino/" TargetMode="External"/><Relationship Id="rId20" Type="http://schemas.openxmlformats.org/officeDocument/2006/relationships/hyperlink" Target="https://www.sanita.puglia.it/web/pugliasalute/attiva-spid-e-c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nota.sanita.basilicata.it/main/booking/patient" TargetMode="External"/><Relationship Id="rId24" Type="http://schemas.openxmlformats.org/officeDocument/2006/relationships/hyperlink" Target="https://www.fse.vda.it/fse-home/hom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enotosaluteweb.regione.liguria.it/prenotosalute/" TargetMode="External"/><Relationship Id="rId23" Type="http://schemas.openxmlformats.org/officeDocument/2006/relationships/hyperlink" Target="https://prenota.sanita.toscana.it/" TargetMode="External"/><Relationship Id="rId10" Type="http://schemas.openxmlformats.org/officeDocument/2006/relationships/hyperlink" Target="https://sanitaonline.regione.abruzzo.it/portaleservizi/" TargetMode="External"/><Relationship Id="rId19" Type="http://schemas.openxmlformats.org/officeDocument/2006/relationships/hyperlink" Target="https://cup.apss.tn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hyperlink" Target="https://prenotasmart.regione.lazio.it/main/home" TargetMode="External"/><Relationship Id="rId22" Type="http://schemas.openxmlformats.org/officeDocument/2006/relationships/hyperlink" Target="https://sovracup.regione.sicilia.it/hom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40F2-C524-40C3-9900-4AADA639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3</cp:revision>
  <cp:lastPrinted>2024-09-18T09:55:00Z</cp:lastPrinted>
  <dcterms:created xsi:type="dcterms:W3CDTF">2024-09-18T12:02:00Z</dcterms:created>
  <dcterms:modified xsi:type="dcterms:W3CDTF">2024-09-18T12:03:00Z</dcterms:modified>
</cp:coreProperties>
</file>