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D33F8" w:rsidRPr="00EC55CB" w:rsidRDefault="003E4E3A" w:rsidP="00A12E53">
      <w:pPr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LEGGE DI STABILITÀ E PROTESTE DEI MEDICI: POLVERIERA SSN A RISCHIO DI ESPLOSIONE</w:t>
      </w:r>
    </w:p>
    <w:p w:rsidR="00EC55CB" w:rsidRDefault="0070382E" w:rsidP="003E4E3A">
      <w:pPr>
        <w:jc w:val="both"/>
        <w:rPr>
          <w:b/>
        </w:rPr>
      </w:pPr>
      <w:r>
        <w:rPr>
          <w:b/>
        </w:rPr>
        <w:t xml:space="preserve">IL </w:t>
      </w:r>
      <w:r w:rsidR="00C24B34" w:rsidRPr="00D03E15">
        <w:rPr>
          <w:b/>
        </w:rPr>
        <w:t>CONTINUO</w:t>
      </w:r>
      <w:r w:rsidRPr="00D03E15">
        <w:rPr>
          <w:b/>
        </w:rPr>
        <w:t xml:space="preserve"> </w:t>
      </w:r>
      <w:r w:rsidR="00525AEA">
        <w:rPr>
          <w:b/>
        </w:rPr>
        <w:t>DEFINANZIAMENTO</w:t>
      </w:r>
      <w:r w:rsidR="004A18D7">
        <w:rPr>
          <w:b/>
        </w:rPr>
        <w:t xml:space="preserve"> DELLA SANIT</w:t>
      </w:r>
      <w:r w:rsidR="003E4E3A" w:rsidRPr="003E4E3A">
        <w:rPr>
          <w:b/>
        </w:rPr>
        <w:t>À</w:t>
      </w:r>
      <w:r w:rsidR="004A18D7">
        <w:rPr>
          <w:b/>
        </w:rPr>
        <w:t xml:space="preserve"> PUBBLICA</w:t>
      </w:r>
      <w:r w:rsidR="00525AEA">
        <w:rPr>
          <w:b/>
        </w:rPr>
        <w:t xml:space="preserve">, </w:t>
      </w:r>
      <w:r w:rsidR="005C7707">
        <w:rPr>
          <w:b/>
        </w:rPr>
        <w:t>L</w:t>
      </w:r>
      <w:r w:rsidR="00D03E15">
        <w:rPr>
          <w:b/>
        </w:rPr>
        <w:t>’ETERNO</w:t>
      </w:r>
      <w:r w:rsidR="005C7707">
        <w:rPr>
          <w:b/>
        </w:rPr>
        <w:t xml:space="preserve"> </w:t>
      </w:r>
      <w:r w:rsidR="00525AEA">
        <w:rPr>
          <w:b/>
        </w:rPr>
        <w:t xml:space="preserve">CONFLITTO TRA STATO E REGIONI, </w:t>
      </w:r>
      <w:r w:rsidR="005C7707">
        <w:rPr>
          <w:b/>
        </w:rPr>
        <w:t xml:space="preserve">LE </w:t>
      </w:r>
      <w:r w:rsidR="0072122E">
        <w:rPr>
          <w:b/>
        </w:rPr>
        <w:t>INCOMPIUTE</w:t>
      </w:r>
      <w:r w:rsidR="00E301EE">
        <w:rPr>
          <w:b/>
        </w:rPr>
        <w:t xml:space="preserve"> DEL PATTO PER LA SALUTE</w:t>
      </w:r>
      <w:r w:rsidR="0072122E">
        <w:rPr>
          <w:b/>
        </w:rPr>
        <w:t xml:space="preserve">, </w:t>
      </w:r>
      <w:r w:rsidR="005C7707">
        <w:rPr>
          <w:b/>
        </w:rPr>
        <w:t xml:space="preserve">LA VIGOROSA </w:t>
      </w:r>
      <w:r w:rsidR="00E301EE">
        <w:rPr>
          <w:b/>
        </w:rPr>
        <w:t>PROTESTA DEI MEDICI</w:t>
      </w:r>
      <w:r w:rsidR="0072122E">
        <w:rPr>
          <w:b/>
        </w:rPr>
        <w:t xml:space="preserve"> E </w:t>
      </w:r>
      <w:r w:rsidR="006A71A2">
        <w:rPr>
          <w:b/>
        </w:rPr>
        <w:t>L’IMPERANTE CONSUMISMO SANITARIO</w:t>
      </w:r>
      <w:r w:rsidR="0072122E">
        <w:rPr>
          <w:b/>
        </w:rPr>
        <w:t xml:space="preserve"> </w:t>
      </w:r>
      <w:r w:rsidR="005C7707">
        <w:rPr>
          <w:b/>
        </w:rPr>
        <w:t xml:space="preserve">HANNO INNESCATO </w:t>
      </w:r>
      <w:r w:rsidR="00E301EE">
        <w:rPr>
          <w:b/>
        </w:rPr>
        <w:t>UNA MISCELA ESPLOSIVA SENZA</w:t>
      </w:r>
      <w:r w:rsidR="005C7707">
        <w:rPr>
          <w:b/>
        </w:rPr>
        <w:t xml:space="preserve"> PRECEDENTI</w:t>
      </w:r>
      <w:r w:rsidR="00E301EE">
        <w:rPr>
          <w:b/>
        </w:rPr>
        <w:t xml:space="preserve">. </w:t>
      </w:r>
      <w:r w:rsidR="0072122E">
        <w:rPr>
          <w:b/>
        </w:rPr>
        <w:t xml:space="preserve">LA FONDAZIONE GIMBE </w:t>
      </w:r>
      <w:r w:rsidR="00452891" w:rsidRPr="00CA4FA9">
        <w:rPr>
          <w:b/>
        </w:rPr>
        <w:t>RICHIAMA</w:t>
      </w:r>
      <w:r w:rsidR="0072122E" w:rsidRPr="00CA4FA9">
        <w:rPr>
          <w:b/>
        </w:rPr>
        <w:t xml:space="preserve"> </w:t>
      </w:r>
      <w:r w:rsidR="0072122E">
        <w:rPr>
          <w:b/>
        </w:rPr>
        <w:t>TUTTI GLI STAKEHOLDERS A RIALLINEARE I PROPRI INTERESSI SULLA SALUTE DELLE PERSONE</w:t>
      </w:r>
      <w:r w:rsidR="00525AEA">
        <w:rPr>
          <w:b/>
        </w:rPr>
        <w:t xml:space="preserve"> </w:t>
      </w:r>
      <w:r w:rsidR="00DE68E0">
        <w:rPr>
          <w:b/>
        </w:rPr>
        <w:t xml:space="preserve">PER IL BENE COMUNE: </w:t>
      </w:r>
      <w:r w:rsidR="00AB5A9E">
        <w:rPr>
          <w:b/>
        </w:rPr>
        <w:t>SALVARE LA SANIT</w:t>
      </w:r>
      <w:r w:rsidR="003E4E3A" w:rsidRPr="003E4E3A">
        <w:rPr>
          <w:b/>
        </w:rPr>
        <w:t>À</w:t>
      </w:r>
      <w:r w:rsidR="00AB5A9E">
        <w:rPr>
          <w:b/>
        </w:rPr>
        <w:t xml:space="preserve"> PUBBLICA</w:t>
      </w:r>
      <w:r w:rsidR="00D51C6E">
        <w:rPr>
          <w:b/>
        </w:rPr>
        <w:t>.</w:t>
      </w:r>
    </w:p>
    <w:p w:rsidR="005B4F61" w:rsidRDefault="00525AEA" w:rsidP="003E4E3A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26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ottobre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11E6F" w:rsidRDefault="006D5067" w:rsidP="003E4E3A">
      <w:pPr>
        <w:spacing w:after="0"/>
        <w:jc w:val="both"/>
      </w:pPr>
      <w:r>
        <w:t xml:space="preserve">La </w:t>
      </w:r>
      <w:r w:rsidR="009171F5">
        <w:t>L</w:t>
      </w:r>
      <w:r>
        <w:t xml:space="preserve">egge di Stabilità </w:t>
      </w:r>
      <w:r w:rsidR="009171F5">
        <w:t xml:space="preserve">ha </w:t>
      </w:r>
      <w:r w:rsidR="00D03E15">
        <w:t>destinato</w:t>
      </w:r>
      <w:r>
        <w:t xml:space="preserve"> a</w:t>
      </w:r>
      <w:r w:rsidR="00D03E15">
        <w:t>l f</w:t>
      </w:r>
      <w:r w:rsidRPr="006D5067">
        <w:t xml:space="preserve">ondo sanitario nazionale 2016 </w:t>
      </w:r>
      <w:r w:rsidR="00CF540D">
        <w:t xml:space="preserve">solo </w:t>
      </w:r>
      <w:r>
        <w:t>111 miliardi</w:t>
      </w:r>
      <w:r w:rsidR="003C48B6">
        <w:t xml:space="preserve"> che, in quanto</w:t>
      </w:r>
      <w:r>
        <w:t xml:space="preserve"> </w:t>
      </w:r>
      <w:r w:rsidRPr="006D5067">
        <w:t>comprensivi d</w:t>
      </w:r>
      <w:r w:rsidR="003C48B6">
        <w:t>i</w:t>
      </w:r>
      <w:r w:rsidRPr="006D5067">
        <w:t xml:space="preserve"> 800 milioni </w:t>
      </w:r>
      <w:r>
        <w:t xml:space="preserve">per i </w:t>
      </w:r>
      <w:r w:rsidRPr="006D5067">
        <w:t xml:space="preserve">nuovi </w:t>
      </w:r>
      <w:r w:rsidR="004A18D7" w:rsidRPr="006D5067">
        <w:t>L</w:t>
      </w:r>
      <w:r w:rsidR="004A18D7">
        <w:t>EA</w:t>
      </w:r>
      <w:r w:rsidR="003C48B6">
        <w:t>, lasciano sostanzialmente immutato il finanziamento del</w:t>
      </w:r>
      <w:r w:rsidR="00D95989">
        <w:t>la sanità pubblica</w:t>
      </w:r>
      <w:r>
        <w:t xml:space="preserve">. </w:t>
      </w:r>
      <w:r w:rsidR="00CF540D">
        <w:t>S</w:t>
      </w:r>
      <w:r>
        <w:t>e</w:t>
      </w:r>
      <w:r w:rsidR="003C48B6">
        <w:t xml:space="preserve"> </w:t>
      </w:r>
      <w:r w:rsidR="009171F5">
        <w:t xml:space="preserve">la matematica </w:t>
      </w:r>
      <w:r>
        <w:t>non è un’opinione</w:t>
      </w:r>
      <w:r w:rsidR="00D95989">
        <w:t xml:space="preserve"> - </w:t>
      </w:r>
      <w:r>
        <w:t>r</w:t>
      </w:r>
      <w:r w:rsidR="00965964">
        <w:t>ispetto a quanto previsto dal Patto per la Salute</w:t>
      </w:r>
      <w:r w:rsidR="00D95989">
        <w:t xml:space="preserve"> – il SSN</w:t>
      </w:r>
      <w:r w:rsidR="00965964">
        <w:t xml:space="preserve"> </w:t>
      </w:r>
      <w:r w:rsidR="009171F5">
        <w:t xml:space="preserve">nel 2015-2016 </w:t>
      </w:r>
      <w:r w:rsidR="00D23AB2">
        <w:t xml:space="preserve">ha lasciato per strada </w:t>
      </w:r>
      <w:r w:rsidR="00297583">
        <w:t>6,8</w:t>
      </w:r>
      <w:r w:rsidR="00005B25">
        <w:t xml:space="preserve"> miliardi che si aggiungono a</w:t>
      </w:r>
      <w:r w:rsidR="00D95989">
        <w:t>gli</w:t>
      </w:r>
      <w:r w:rsidR="00005B25">
        <w:t xml:space="preserve"> oltre 25 </w:t>
      </w:r>
      <w:r w:rsidR="00D95989">
        <w:t xml:space="preserve">già </w:t>
      </w:r>
      <w:r w:rsidR="00005B25">
        <w:t>sottratti da varie manovre finanziarie nel periodo 2012-2015.</w:t>
      </w:r>
      <w:r w:rsidR="00D42242">
        <w:t xml:space="preserve"> </w:t>
      </w:r>
      <w:r w:rsidR="00CF540D">
        <w:t>Di conseguenza, n</w:t>
      </w:r>
      <w:r>
        <w:t>onostante l’OCSE nel</w:t>
      </w:r>
      <w:r w:rsidR="009171F5">
        <w:t xml:space="preserve"> rapporto </w:t>
      </w:r>
      <w:r>
        <w:t xml:space="preserve">del gennaio 2015 </w:t>
      </w:r>
      <w:r w:rsidR="009171F5">
        <w:t>sul SSN</w:t>
      </w:r>
      <w:r w:rsidR="00CF540D">
        <w:t xml:space="preserve"> </w:t>
      </w:r>
      <w:r>
        <w:t xml:space="preserve">abbia </w:t>
      </w:r>
      <w:r w:rsidR="00580725">
        <w:t xml:space="preserve">fortemente </w:t>
      </w:r>
      <w:r w:rsidR="009171F5">
        <w:t xml:space="preserve">raccomandato </w:t>
      </w:r>
      <w:bookmarkStart w:id="0" w:name="_GoBack"/>
      <w:bookmarkEnd w:id="0"/>
      <w:r w:rsidR="009171F5">
        <w:t xml:space="preserve">di </w:t>
      </w:r>
      <w:r>
        <w:t>“</w:t>
      </w:r>
      <w:r w:rsidR="00CF540D">
        <w:t>g</w:t>
      </w:r>
      <w:r w:rsidR="009171F5" w:rsidRPr="009171F5">
        <w:t>arantire che gli sforzi in atto per contenere la spesa sanitaria non vadano a intaccare la qualità dell'assistenza</w:t>
      </w:r>
      <w:r w:rsidR="009171F5">
        <w:t>”</w:t>
      </w:r>
      <w:r w:rsidR="00A66317">
        <w:t>, il definanziamento della sanità pubblica</w:t>
      </w:r>
      <w:r w:rsidR="00FC7166">
        <w:t xml:space="preserve"> </w:t>
      </w:r>
      <w:r w:rsidR="009171F5">
        <w:t xml:space="preserve">si sta pericolosamente avvicinando a limiti </w:t>
      </w:r>
      <w:r w:rsidR="003C48B6">
        <w:t xml:space="preserve">che </w:t>
      </w:r>
      <w:r w:rsidR="00640B8B">
        <w:t xml:space="preserve">non solo </w:t>
      </w:r>
      <w:r w:rsidR="00BB4665">
        <w:t xml:space="preserve">minano </w:t>
      </w:r>
      <w:r w:rsidR="00640B8B">
        <w:t xml:space="preserve">la qualità dell’assistenza, ma </w:t>
      </w:r>
      <w:r w:rsidR="00BB4665">
        <w:t xml:space="preserve">compromettono </w:t>
      </w:r>
      <w:r w:rsidR="00640B8B">
        <w:t>anche la salute delle persone</w:t>
      </w:r>
      <w:r w:rsidR="00A66317">
        <w:t>.</w:t>
      </w:r>
    </w:p>
    <w:p w:rsidR="00CF540D" w:rsidRDefault="00CF540D" w:rsidP="003E4E3A">
      <w:pPr>
        <w:spacing w:after="0"/>
        <w:jc w:val="both"/>
      </w:pPr>
    </w:p>
    <w:p w:rsidR="00170B46" w:rsidRDefault="00017FB4" w:rsidP="003E4E3A">
      <w:pPr>
        <w:spacing w:after="0"/>
        <w:jc w:val="both"/>
      </w:pPr>
      <w:r>
        <w:t>«</w:t>
      </w:r>
      <w:r w:rsidR="00B708CF">
        <w:t>Se è indubbio che la politica ha deciso di sbarazzarsi di una quota consistente della spesa pubblica destinata alla sanità</w:t>
      </w:r>
      <w:r w:rsidR="00917BA0" w:rsidRPr="00917BA0">
        <w:t xml:space="preserve"> </w:t>
      </w:r>
      <w:r w:rsidR="00917BA0">
        <w:t>– afferma Nino Cartabellotta, Presidente della Fondazione GIMBE –</w:t>
      </w:r>
      <w:r w:rsidR="00D42242">
        <w:t xml:space="preserve"> </w:t>
      </w:r>
      <w:r w:rsidR="00B708CF">
        <w:t xml:space="preserve">è altrettanto certo che non </w:t>
      </w:r>
      <w:r w:rsidR="00640B8B">
        <w:t xml:space="preserve">è ancora stata avviata una reale </w:t>
      </w:r>
      <w:r w:rsidR="00B708CF">
        <w:t>(ri)programmazione in grado di recuperare risorse da sprechi e inefficienze</w:t>
      </w:r>
      <w:r w:rsidR="009171F5">
        <w:t>.</w:t>
      </w:r>
      <w:r w:rsidR="00987C74">
        <w:t xml:space="preserve"> </w:t>
      </w:r>
      <w:r w:rsidR="00832233">
        <w:t xml:space="preserve">Infatti, </w:t>
      </w:r>
      <w:r w:rsidR="00917BA0">
        <w:t>le</w:t>
      </w:r>
      <w:r w:rsidR="00640B8B">
        <w:t xml:space="preserve"> </w:t>
      </w:r>
      <w:r w:rsidR="009171F5">
        <w:t xml:space="preserve">misure contenute nel Patto per la Salute sono rimaste </w:t>
      </w:r>
      <w:r w:rsidR="003C48B6">
        <w:t xml:space="preserve">al palo </w:t>
      </w:r>
      <w:r w:rsidR="00640B8B">
        <w:t xml:space="preserve">in </w:t>
      </w:r>
      <w:r w:rsidR="009171F5">
        <w:t xml:space="preserve">un anno bruciato dal riaccendersi del conflitto tra Stato e Regioni, </w:t>
      </w:r>
      <w:r w:rsidR="00B829B3">
        <w:t xml:space="preserve">oggi </w:t>
      </w:r>
      <w:r w:rsidR="009171F5">
        <w:t xml:space="preserve">più </w:t>
      </w:r>
      <w:r w:rsidR="00987C74">
        <w:t xml:space="preserve">rovente </w:t>
      </w:r>
      <w:r w:rsidR="009171F5">
        <w:t xml:space="preserve">che mai </w:t>
      </w:r>
      <w:r w:rsidR="00CF540D">
        <w:t xml:space="preserve">per </w:t>
      </w:r>
      <w:r w:rsidR="009171F5">
        <w:t xml:space="preserve">la certezza che le risorse per il 2016 saranno inferiori a quelle </w:t>
      </w:r>
      <w:r w:rsidR="00B829B3">
        <w:t xml:space="preserve">stabilite </w:t>
      </w:r>
      <w:r w:rsidR="009171F5">
        <w:t xml:space="preserve">e </w:t>
      </w:r>
      <w:r w:rsidR="00CF540D">
        <w:t xml:space="preserve">per </w:t>
      </w:r>
      <w:r w:rsidR="00832233">
        <w:t xml:space="preserve">le schermaglie </w:t>
      </w:r>
      <w:r w:rsidR="00987C74">
        <w:t xml:space="preserve">tra il Ministro Lorenzin e alcuni Governatori </w:t>
      </w:r>
      <w:r w:rsidR="009171F5">
        <w:t>sul</w:t>
      </w:r>
      <w:r w:rsidR="00987C74">
        <w:t xml:space="preserve"> </w:t>
      </w:r>
      <w:r w:rsidR="009171F5">
        <w:t xml:space="preserve">fallimento del modello </w:t>
      </w:r>
      <w:r w:rsidR="00D95989">
        <w:t xml:space="preserve">federalista vs quello </w:t>
      </w:r>
      <w:r w:rsidR="009171F5">
        <w:t>centralista</w:t>
      </w:r>
      <w:r>
        <w:t>».</w:t>
      </w:r>
    </w:p>
    <w:p w:rsidR="00C52FF7" w:rsidRDefault="00C52FF7" w:rsidP="003E4E3A">
      <w:pPr>
        <w:spacing w:after="0"/>
        <w:jc w:val="both"/>
      </w:pPr>
    </w:p>
    <w:p w:rsidR="00C52FF7" w:rsidRDefault="00C52FF7" w:rsidP="003E4E3A">
      <w:pPr>
        <w:spacing w:after="0"/>
        <w:jc w:val="both"/>
      </w:pPr>
      <w:r>
        <w:t>«</w:t>
      </w:r>
      <w:r w:rsidR="003C48B6">
        <w:t>Inoltre</w:t>
      </w:r>
      <w:r>
        <w:t xml:space="preserve"> – continua Cartabellotta – </w:t>
      </w:r>
      <w:r w:rsidR="003C48B6">
        <w:t xml:space="preserve">pur </w:t>
      </w:r>
      <w:r>
        <w:t xml:space="preserve">consapevoli che </w:t>
      </w:r>
      <w:r w:rsidR="00640B8B">
        <w:t xml:space="preserve">oggi </w:t>
      </w:r>
      <w:r>
        <w:t xml:space="preserve">il SSN </w:t>
      </w:r>
      <w:r w:rsidR="00640B8B">
        <w:t xml:space="preserve">non può fare a meno </w:t>
      </w:r>
      <w:r w:rsidR="003C48B6">
        <w:t>della</w:t>
      </w:r>
      <w:r w:rsidR="00D95989">
        <w:t xml:space="preserve"> “terza gamba”, </w:t>
      </w:r>
      <w:r>
        <w:t>non si intravede alcuna governance istituzionale dell’intermediazione assicurativa che, insinuandosi</w:t>
      </w:r>
      <w:r w:rsidR="00B829B3">
        <w:t xml:space="preserve"> subdolamente</w:t>
      </w:r>
      <w:r>
        <w:t xml:space="preserve"> tra incertezze delle Istituzioni</w:t>
      </w:r>
      <w:r w:rsidR="00D95989">
        <w:t xml:space="preserve"> e minori tutele </w:t>
      </w:r>
      <w:r w:rsidR="00CF540D">
        <w:t>della sanità pubblica</w:t>
      </w:r>
      <w:r>
        <w:t xml:space="preserve">, contribuisce </w:t>
      </w:r>
      <w:r w:rsidR="00B829B3">
        <w:t xml:space="preserve">lentamente ma inesorabilmente a trasformare il </w:t>
      </w:r>
      <w:r w:rsidR="00D95989">
        <w:t xml:space="preserve">modello </w:t>
      </w:r>
      <w:r w:rsidR="00CF540D">
        <w:t xml:space="preserve">di SSN </w:t>
      </w:r>
      <w:r w:rsidR="00D95989">
        <w:t xml:space="preserve">pubblico, equo e universalistico </w:t>
      </w:r>
      <w:r w:rsidR="00B829B3">
        <w:t xml:space="preserve">in </w:t>
      </w:r>
      <w:r>
        <w:t>un sistema misto».</w:t>
      </w:r>
    </w:p>
    <w:p w:rsidR="00542475" w:rsidRDefault="00542475" w:rsidP="003E4E3A">
      <w:pPr>
        <w:spacing w:after="0"/>
        <w:jc w:val="both"/>
      </w:pPr>
    </w:p>
    <w:p w:rsidR="003F35EF" w:rsidRDefault="00542475" w:rsidP="003E4E3A">
      <w:pPr>
        <w:spacing w:after="0"/>
        <w:jc w:val="both"/>
      </w:pPr>
      <w:r>
        <w:t>In questa miscela esplosiva di definanzi</w:t>
      </w:r>
      <w:r w:rsidR="00AA5738">
        <w:t>amento, conflitti istituzionali e diseguaglianze</w:t>
      </w:r>
      <w:r w:rsidR="00815D73">
        <w:t xml:space="preserve"> regionali</w:t>
      </w:r>
      <w:r w:rsidR="00AA5738">
        <w:t xml:space="preserve">, </w:t>
      </w:r>
      <w:r w:rsidR="00640B8B">
        <w:t xml:space="preserve">si è </w:t>
      </w:r>
      <w:r w:rsidR="00770D2D">
        <w:t xml:space="preserve">inserita </w:t>
      </w:r>
      <w:r w:rsidR="00BB4665">
        <w:t>l</w:t>
      </w:r>
      <w:r>
        <w:t xml:space="preserve">a vigorosa protesta dei medici </w:t>
      </w:r>
      <w:r w:rsidR="00640B8B">
        <w:t xml:space="preserve">nei confronti di </w:t>
      </w:r>
      <w:r>
        <w:t>una politica ostile</w:t>
      </w:r>
      <w:r w:rsidR="000602AA">
        <w:t>, accusata di</w:t>
      </w:r>
      <w:r>
        <w:t xml:space="preserve"> </w:t>
      </w:r>
      <w:r w:rsidR="00CF540D">
        <w:t>aver</w:t>
      </w:r>
      <w:r w:rsidR="00770D2D">
        <w:t xml:space="preserve"> messo</w:t>
      </w:r>
      <w:r>
        <w:t xml:space="preserve"> in campo interventi fortemente lesivi della dignità professionale</w:t>
      </w:r>
      <w:r w:rsidR="00AE7BCB">
        <w:t xml:space="preserve"> (</w:t>
      </w:r>
      <w:r>
        <w:t xml:space="preserve">in particolare </w:t>
      </w:r>
      <w:r w:rsidR="00AE7BCB">
        <w:t>eccesso di burocrazie e sanzioni)</w:t>
      </w:r>
      <w:r>
        <w:t xml:space="preserve">, </w:t>
      </w:r>
      <w:r w:rsidR="000602AA">
        <w:t xml:space="preserve">di </w:t>
      </w:r>
      <w:r w:rsidR="00D95989">
        <w:t>non</w:t>
      </w:r>
      <w:r>
        <w:t xml:space="preserve"> </w:t>
      </w:r>
      <w:r w:rsidR="00AE7BCB">
        <w:t>concretizzare</w:t>
      </w:r>
      <w:r>
        <w:t xml:space="preserve"> </w:t>
      </w:r>
      <w:r w:rsidR="009C7037">
        <w:t xml:space="preserve">irrinunciabili </w:t>
      </w:r>
      <w:r w:rsidR="00AE7BCB">
        <w:t>richieste</w:t>
      </w:r>
      <w:r w:rsidR="00D95989">
        <w:t xml:space="preserve"> </w:t>
      </w:r>
      <w:r>
        <w:t>(rin</w:t>
      </w:r>
      <w:r w:rsidR="00D95989">
        <w:t>novo di contratti e convenzioni e</w:t>
      </w:r>
      <w:r>
        <w:t xml:space="preserve"> legge sulla responsabilità professionale in primis</w:t>
      </w:r>
      <w:r w:rsidR="00580725">
        <w:t>)</w:t>
      </w:r>
      <w:r>
        <w:t xml:space="preserve"> e</w:t>
      </w:r>
      <w:r w:rsidR="00D95989">
        <w:t xml:space="preserve"> </w:t>
      </w:r>
      <w:r w:rsidR="000602AA">
        <w:t xml:space="preserve">di </w:t>
      </w:r>
      <w:r w:rsidR="00770D2D">
        <w:t>delegittima</w:t>
      </w:r>
      <w:r w:rsidR="00D95989">
        <w:t>re</w:t>
      </w:r>
      <w:r w:rsidR="00770D2D">
        <w:t xml:space="preserve"> ulteriormente </w:t>
      </w:r>
      <w:r w:rsidR="00D95989">
        <w:t xml:space="preserve">il medico </w:t>
      </w:r>
      <w:r>
        <w:t>con il famigerato comma 566 sulle competenze avanzate delle professioni sanitarie.</w:t>
      </w:r>
    </w:p>
    <w:p w:rsidR="00D95989" w:rsidRDefault="00D95989" w:rsidP="003E4E3A">
      <w:pPr>
        <w:spacing w:after="0"/>
        <w:jc w:val="both"/>
      </w:pPr>
    </w:p>
    <w:p w:rsidR="002F323D" w:rsidRDefault="002F323D" w:rsidP="003E4E3A">
      <w:pPr>
        <w:spacing w:after="0"/>
        <w:jc w:val="both"/>
      </w:pPr>
      <w:r>
        <w:lastRenderedPageBreak/>
        <w:t>«Considerato che la coperta è molto corta – conclude Cartabellotta –</w:t>
      </w:r>
      <w:r w:rsidR="00D42242">
        <w:t xml:space="preserve"> </w:t>
      </w:r>
      <w:r w:rsidR="004E5018">
        <w:t xml:space="preserve">oggi </w:t>
      </w:r>
      <w:r>
        <w:t>la crisi di sostenibilità del SSN</w:t>
      </w:r>
      <w:r w:rsidR="00AE7BCB">
        <w:t xml:space="preserve"> </w:t>
      </w:r>
      <w:r>
        <w:t xml:space="preserve">può essere superata solo attraverso un gioco di squadra, dove tutti gli stakeholders oltre a “rivendicare”, devono impegnarsi anche a “fare” e, soprattutto, a “rinunciare” con il fine ultimo di preservare </w:t>
      </w:r>
      <w:r w:rsidR="00CA4C09">
        <w:t>la sanità pubblica</w:t>
      </w:r>
      <w:r w:rsidR="00CA4C09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alle future generazioni</w:t>
      </w:r>
      <w:r>
        <w:t>».</w:t>
      </w:r>
    </w:p>
    <w:p w:rsidR="002F323D" w:rsidRDefault="002F323D" w:rsidP="003E4E3A">
      <w:pPr>
        <w:spacing w:after="0"/>
        <w:jc w:val="both"/>
      </w:pPr>
    </w:p>
    <w:p w:rsidR="00D95989" w:rsidRDefault="002F323D" w:rsidP="003E4E3A">
      <w:pPr>
        <w:spacing w:after="0"/>
        <w:jc w:val="both"/>
      </w:pPr>
      <w:r>
        <w:t>A tal fine l</w:t>
      </w:r>
      <w:r w:rsidR="00D95989">
        <w:t xml:space="preserve">a Fondazione GIMBE </w:t>
      </w:r>
      <w:r w:rsidR="00A91E49">
        <w:t>richiama Stato, Regioni</w:t>
      </w:r>
      <w:r>
        <w:t xml:space="preserve">, professionisti e cittadini </w:t>
      </w:r>
      <w:r w:rsidR="00A91E49">
        <w:t xml:space="preserve">sulle </w:t>
      </w:r>
      <w:r>
        <w:t xml:space="preserve">loro responsabilità e </w:t>
      </w:r>
      <w:r w:rsidR="00D95989">
        <w:t>ribadisce a gran voce il messaggio della camp</w:t>
      </w:r>
      <w:r w:rsidR="00F416C6">
        <w:t xml:space="preserve">agna “Salviamo il Nostro SSN”: </w:t>
      </w:r>
      <w:r w:rsidR="00D95989" w:rsidRPr="002F323D">
        <w:rPr>
          <w:rFonts w:ascii="Calibri" w:eastAsia="Calibri" w:hAnsi="Calibri" w:cs="Times New Roman"/>
          <w:b/>
          <w:bCs/>
        </w:rPr>
        <w:t xml:space="preserve">per salvare realmente la sanità pubblica bisogna riallineare gli </w:t>
      </w:r>
      <w:r>
        <w:rPr>
          <w:rFonts w:ascii="Calibri" w:eastAsia="Calibri" w:hAnsi="Calibri" w:cs="Times New Roman"/>
          <w:b/>
          <w:bCs/>
        </w:rPr>
        <w:t>interessi</w:t>
      </w:r>
      <w:r w:rsidR="00D95989" w:rsidRPr="002F323D">
        <w:rPr>
          <w:rFonts w:ascii="Calibri" w:eastAsia="Calibri" w:hAnsi="Calibri" w:cs="Times New Roman"/>
          <w:b/>
          <w:bCs/>
        </w:rPr>
        <w:t xml:space="preserve"> di tutti gli stakeholders sull’obiettivo della legge 833/78, ovvero “promuovere, mantenere, e recuperare la salute fisica e psichica di tutta la popolazione</w:t>
      </w:r>
      <w:r w:rsidR="00F416C6" w:rsidRPr="002F323D">
        <w:rPr>
          <w:rFonts w:ascii="Calibri" w:eastAsia="Calibri" w:hAnsi="Calibri" w:cs="Times New Roman"/>
          <w:b/>
          <w:bCs/>
        </w:rPr>
        <w:t>”</w:t>
      </w:r>
      <w:r w:rsidR="00D95989">
        <w:t xml:space="preserve">. </w:t>
      </w:r>
    </w:p>
    <w:p w:rsidR="00F416C6" w:rsidRDefault="00F416C6" w:rsidP="003E4E3A">
      <w:pPr>
        <w:spacing w:after="0"/>
        <w:jc w:val="both"/>
      </w:pPr>
    </w:p>
    <w:p w:rsidR="00353E36" w:rsidRPr="00353E36" w:rsidRDefault="00E97CC8" w:rsidP="003E4E3A">
      <w:pPr>
        <w:pStyle w:val="Paragrafoelenco"/>
        <w:numPr>
          <w:ilvl w:val="0"/>
          <w:numId w:val="11"/>
        </w:numPr>
        <w:spacing w:line="276" w:lineRule="auto"/>
        <w:jc w:val="both"/>
        <w:rPr>
          <w:b/>
        </w:rPr>
      </w:pPr>
      <w:r>
        <w:t>In tema di</w:t>
      </w:r>
      <w:r w:rsidR="00D353A8">
        <w:t xml:space="preserve"> finanziamento lo </w:t>
      </w:r>
      <w:r w:rsidR="00D353A8" w:rsidRPr="00D353A8">
        <w:rPr>
          <w:b/>
        </w:rPr>
        <w:t>Stato</w:t>
      </w:r>
      <w:r w:rsidR="00D353A8">
        <w:t xml:space="preserve">, oltre a </w:t>
      </w:r>
      <w:r w:rsidR="00E8596C">
        <w:t xml:space="preserve">fornire </w:t>
      </w:r>
      <w:r>
        <w:t xml:space="preserve">ragionevoli </w:t>
      </w:r>
      <w:r w:rsidR="00774E33">
        <w:t>certezze</w:t>
      </w:r>
      <w:r w:rsidR="00E8596C">
        <w:t xml:space="preserve"> sulle risorse d</w:t>
      </w:r>
      <w:r>
        <w:t xml:space="preserve">a </w:t>
      </w:r>
      <w:r w:rsidR="004E5018">
        <w:t>destinare</w:t>
      </w:r>
      <w:r>
        <w:t xml:space="preserve"> </w:t>
      </w:r>
      <w:r w:rsidR="00E8596C">
        <w:t>al</w:t>
      </w:r>
      <w:r w:rsidR="00C24B34">
        <w:t>la sanità pubblica</w:t>
      </w:r>
      <w:r w:rsidR="00E8596C">
        <w:t xml:space="preserve"> evitando </w:t>
      </w:r>
      <w:r w:rsidR="009A2DA3">
        <w:t xml:space="preserve">l’estenuante </w:t>
      </w:r>
      <w:r w:rsidR="006C4E62">
        <w:t>yo-yo</w:t>
      </w:r>
      <w:r w:rsidR="009A2DA3">
        <w:t xml:space="preserve"> degli ultimi anni</w:t>
      </w:r>
      <w:r w:rsidR="00D353A8">
        <w:t xml:space="preserve">, deve </w:t>
      </w:r>
      <w:r w:rsidR="00B67FDC">
        <w:t>r</w:t>
      </w:r>
      <w:r w:rsidR="00BB4665">
        <w:t>e</w:t>
      </w:r>
      <w:r w:rsidR="00B67FDC">
        <w:t>gol</w:t>
      </w:r>
      <w:r w:rsidR="00BB4665">
        <w:t>a</w:t>
      </w:r>
      <w:r w:rsidR="00B67FDC">
        <w:t>m</w:t>
      </w:r>
      <w:r w:rsidR="00BB4665">
        <w:t>e</w:t>
      </w:r>
      <w:r w:rsidR="00B67FDC">
        <w:t>ntare</w:t>
      </w:r>
      <w:r w:rsidR="009A2DA3">
        <w:t xml:space="preserve"> al più presto</w:t>
      </w:r>
      <w:r w:rsidR="00B67FDC">
        <w:t xml:space="preserve"> </w:t>
      </w:r>
      <w:r w:rsidR="00E8596C">
        <w:t xml:space="preserve">l’ingresso delle assicurazioni nel SSN. </w:t>
      </w:r>
      <w:r w:rsidR="00B67FDC">
        <w:t xml:space="preserve">Inoltre, per </w:t>
      </w:r>
      <w:r w:rsidR="006E4DAD">
        <w:t xml:space="preserve">garantire </w:t>
      </w:r>
      <w:r w:rsidR="00B67FDC">
        <w:t xml:space="preserve">equità </w:t>
      </w:r>
      <w:r w:rsidR="006E4DAD">
        <w:t xml:space="preserve">d’accesso </w:t>
      </w:r>
      <w:r w:rsidR="00D353A8">
        <w:t>a tutte</w:t>
      </w:r>
      <w:r w:rsidR="00B67FDC">
        <w:t xml:space="preserve"> </w:t>
      </w:r>
      <w:r w:rsidR="00D353A8">
        <w:t xml:space="preserve">le persone </w:t>
      </w:r>
      <w:r w:rsidR="00C24B34">
        <w:t xml:space="preserve">deve </w:t>
      </w:r>
      <w:r w:rsidR="00BB4665">
        <w:t xml:space="preserve">rendere realmente </w:t>
      </w:r>
      <w:r w:rsidR="00353E36">
        <w:t xml:space="preserve">continuo </w:t>
      </w:r>
      <w:r w:rsidR="00BB4665">
        <w:t>l’</w:t>
      </w:r>
      <w:r w:rsidR="006B6956">
        <w:t>aggiornamento dei LEA</w:t>
      </w:r>
      <w:r w:rsidR="009A2DA3">
        <w:t xml:space="preserve"> e</w:t>
      </w:r>
      <w:r w:rsidR="00D353A8">
        <w:t xml:space="preserve"> </w:t>
      </w:r>
      <w:r w:rsidR="00B510D1">
        <w:t>potenziare</w:t>
      </w:r>
      <w:r w:rsidR="006B6956">
        <w:t xml:space="preserve"> gli strumenti </w:t>
      </w:r>
      <w:r w:rsidR="00B510D1">
        <w:t xml:space="preserve">di indirizzo e verifica </w:t>
      </w:r>
      <w:r w:rsidR="006B6956">
        <w:t>nei 21 sistemi regionali</w:t>
      </w:r>
      <w:r w:rsidR="009E4342">
        <w:t xml:space="preserve">, </w:t>
      </w:r>
      <w:r>
        <w:t>visto i</w:t>
      </w:r>
      <w:r w:rsidR="009E4342">
        <w:t>l fallimento de</w:t>
      </w:r>
      <w:r>
        <w:t xml:space="preserve">i </w:t>
      </w:r>
      <w:r w:rsidR="009E4342">
        <w:t>piani di rientro</w:t>
      </w:r>
      <w:r w:rsidR="006B6956">
        <w:t>.</w:t>
      </w:r>
    </w:p>
    <w:p w:rsidR="00353E36" w:rsidRPr="00353E36" w:rsidRDefault="00694C51" w:rsidP="003E4E3A">
      <w:pPr>
        <w:pStyle w:val="Paragrafoelenco"/>
        <w:numPr>
          <w:ilvl w:val="0"/>
          <w:numId w:val="11"/>
        </w:numPr>
        <w:spacing w:line="276" w:lineRule="auto"/>
        <w:jc w:val="both"/>
        <w:rPr>
          <w:b/>
        </w:rPr>
      </w:pPr>
      <w:r>
        <w:t xml:space="preserve">In </w:t>
      </w:r>
      <w:r w:rsidR="00580725">
        <w:t>qua</w:t>
      </w:r>
      <w:r w:rsidR="00C24B34">
        <w:t xml:space="preserve">nto </w:t>
      </w:r>
      <w:r>
        <w:t>responsabili della “programmazione e organizzazione dei servizi sanitari”</w:t>
      </w:r>
      <w:r w:rsidR="00C24B34">
        <w:t>,</w:t>
      </w:r>
      <w:r>
        <w:t xml:space="preserve"> </w:t>
      </w:r>
      <w:r w:rsidR="005516A8">
        <w:t>alla luce di quanto previsto dalla Legge di Stabilità (</w:t>
      </w:r>
      <w:r w:rsidR="004052B2" w:rsidRPr="00723B85">
        <w:t xml:space="preserve">concorso alla finanza pubblica </w:t>
      </w:r>
      <w:r w:rsidR="005516A8">
        <w:t xml:space="preserve">per </w:t>
      </w:r>
      <w:r w:rsidR="004052B2" w:rsidRPr="00723B85">
        <w:t xml:space="preserve">3.980 miliardi nel 2017 e 5.480 per </w:t>
      </w:r>
      <w:r w:rsidR="005516A8">
        <w:t>gli anni 2018 e 2019)</w:t>
      </w:r>
      <w:r>
        <w:t xml:space="preserve"> e </w:t>
      </w:r>
      <w:r w:rsidR="009E4342">
        <w:t xml:space="preserve">con la certezza </w:t>
      </w:r>
      <w:r>
        <w:t xml:space="preserve">che le risorse recuperate rimangono </w:t>
      </w:r>
      <w:r w:rsidR="00580725">
        <w:t>in sanità,</w:t>
      </w:r>
      <w:r>
        <w:t xml:space="preserve"> </w:t>
      </w:r>
      <w:r w:rsidR="0071439B">
        <w:t xml:space="preserve">le </w:t>
      </w:r>
      <w:r w:rsidR="0071439B" w:rsidRPr="00353E36">
        <w:rPr>
          <w:b/>
        </w:rPr>
        <w:t>Regioni</w:t>
      </w:r>
      <w:r w:rsidR="0071439B">
        <w:t xml:space="preserve"> </w:t>
      </w:r>
      <w:r>
        <w:t xml:space="preserve">devono avviare e mantenere </w:t>
      </w:r>
      <w:r w:rsidR="000E2E4F">
        <w:t xml:space="preserve">un </w:t>
      </w:r>
      <w:r w:rsidR="005B3A18">
        <w:t xml:space="preserve">virtuoso </w:t>
      </w:r>
      <w:r w:rsidR="000E2E4F">
        <w:t xml:space="preserve">processo di disinvestimento da sprechi e inefficienze e riallocazione </w:t>
      </w:r>
      <w:r>
        <w:t>in s</w:t>
      </w:r>
      <w:r w:rsidR="000E2E4F">
        <w:t>ervizi essenziali e innovazioni</w:t>
      </w:r>
      <w:r>
        <w:t xml:space="preserve">, responsabilizzando e coinvolgendo attivamente </w:t>
      </w:r>
      <w:r w:rsidR="0071439B">
        <w:t>le a</w:t>
      </w:r>
      <w:r>
        <w:t>ziende sanitarie e queste, a cascata, professionisti sanitari e cittadini.</w:t>
      </w:r>
      <w:r w:rsidR="00461BFF">
        <w:t xml:space="preserve"> </w:t>
      </w:r>
    </w:p>
    <w:p w:rsidR="00353E36" w:rsidRPr="00353E36" w:rsidRDefault="00353E36" w:rsidP="003E4E3A">
      <w:pPr>
        <w:pStyle w:val="Paragrafoelenco"/>
        <w:numPr>
          <w:ilvl w:val="0"/>
          <w:numId w:val="11"/>
        </w:numPr>
        <w:spacing w:line="276" w:lineRule="auto"/>
        <w:jc w:val="both"/>
        <w:rPr>
          <w:b/>
        </w:rPr>
      </w:pPr>
      <w:r w:rsidRPr="00353E36">
        <w:t>Per</w:t>
      </w:r>
      <w:r>
        <w:rPr>
          <w:b/>
        </w:rPr>
        <w:t xml:space="preserve"> </w:t>
      </w:r>
      <w:r>
        <w:t>l</w:t>
      </w:r>
      <w:r w:rsidR="008A1766">
        <w:t xml:space="preserve">a </w:t>
      </w:r>
      <w:r w:rsidR="008A1766" w:rsidRPr="00353E36">
        <w:rPr>
          <w:b/>
        </w:rPr>
        <w:t>professione medica</w:t>
      </w:r>
      <w:r w:rsidR="001E6902">
        <w:t xml:space="preserve">, accanto alle ragionevoli rivendicazioni, </w:t>
      </w:r>
      <w:r>
        <w:t>è arrivato il momento di affrontare spinose questioni</w:t>
      </w:r>
      <w:r w:rsidR="00A86DA7">
        <w:t xml:space="preserve"> </w:t>
      </w:r>
      <w:r w:rsidR="001E6902">
        <w:t xml:space="preserve">mai risolte </w:t>
      </w:r>
      <w:r w:rsidR="0011205F">
        <w:t xml:space="preserve">attraverso </w:t>
      </w:r>
      <w:r w:rsidR="00937550">
        <w:t xml:space="preserve">radicali </w:t>
      </w:r>
      <w:r w:rsidR="00A86DA7">
        <w:t>proposte di cambiamento</w:t>
      </w:r>
      <w:r w:rsidR="0034291E">
        <w:t xml:space="preserve">, </w:t>
      </w:r>
      <w:r w:rsidR="00D80173">
        <w:t xml:space="preserve">per </w:t>
      </w:r>
      <w:r w:rsidR="008A1766">
        <w:t xml:space="preserve">restituire </w:t>
      </w:r>
      <w:r w:rsidR="008775A4">
        <w:t xml:space="preserve">al medico </w:t>
      </w:r>
      <w:r w:rsidR="00832233">
        <w:t xml:space="preserve">una </w:t>
      </w:r>
      <w:r w:rsidR="008A1766">
        <w:t>leadership indiscussa nei confr</w:t>
      </w:r>
      <w:r w:rsidR="008775A4">
        <w:t>onti d</w:t>
      </w:r>
      <w:r w:rsidR="00C3561A">
        <w:t xml:space="preserve">i </w:t>
      </w:r>
      <w:r w:rsidR="008775A4">
        <w:t>politica, managem</w:t>
      </w:r>
      <w:r w:rsidR="008A1766">
        <w:t>ent</w:t>
      </w:r>
      <w:r w:rsidR="00774E33">
        <w:t xml:space="preserve">, </w:t>
      </w:r>
      <w:r w:rsidR="008A1766">
        <w:t>cittadini e pazienti</w:t>
      </w:r>
      <w:r w:rsidR="00A86DA7">
        <w:t xml:space="preserve">. </w:t>
      </w:r>
      <w:r w:rsidR="00774E33">
        <w:t>Dall’</w:t>
      </w:r>
      <w:r w:rsidR="0034291E">
        <w:t>i</w:t>
      </w:r>
      <w:r w:rsidR="008A1766">
        <w:t>dentificazione di servizi e prestazioni inefficaci</w:t>
      </w:r>
      <w:r w:rsidR="001E6902">
        <w:t xml:space="preserve"> e</w:t>
      </w:r>
      <w:r w:rsidR="008A1766">
        <w:t xml:space="preserve"> inappropriate </w:t>
      </w:r>
      <w:r w:rsidR="001E6902">
        <w:t xml:space="preserve">per guidare il disinvestimento </w:t>
      </w:r>
      <w:r w:rsidR="0034291E">
        <w:t xml:space="preserve">a un </w:t>
      </w:r>
      <w:r w:rsidR="008A1766">
        <w:t xml:space="preserve">aggiornamento professionale </w:t>
      </w:r>
      <w:r w:rsidR="00C3561A">
        <w:t>che vada oltre il “creditificio”</w:t>
      </w:r>
      <w:r w:rsidR="001E6902">
        <w:t xml:space="preserve"> e i</w:t>
      </w:r>
      <w:r w:rsidR="000E2E4F">
        <w:t xml:space="preserve"> “baracconi fieristici”</w:t>
      </w:r>
      <w:r w:rsidR="009A2DA3">
        <w:t xml:space="preserve"> </w:t>
      </w:r>
      <w:r w:rsidR="000E2E4F" w:rsidRPr="000E2E4F">
        <w:t>dei</w:t>
      </w:r>
      <w:r w:rsidR="001E6902" w:rsidRPr="000E2E4F">
        <w:t xml:space="preserve"> congressi</w:t>
      </w:r>
      <w:r w:rsidR="008A1766">
        <w:t xml:space="preserve">, </w:t>
      </w:r>
      <w:r w:rsidR="0034291E">
        <w:t>dall’</w:t>
      </w:r>
      <w:r w:rsidR="00A86DA7">
        <w:t>auto</w:t>
      </w:r>
      <w:r w:rsidR="008A1766">
        <w:t xml:space="preserve">regolamentazione </w:t>
      </w:r>
      <w:r w:rsidR="00A86DA7">
        <w:t xml:space="preserve">etica </w:t>
      </w:r>
      <w:r w:rsidR="008A1766">
        <w:t>della libera professione</w:t>
      </w:r>
      <w:r w:rsidR="00A86DA7">
        <w:t xml:space="preserve"> </w:t>
      </w:r>
      <w:r w:rsidR="0034291E">
        <w:t xml:space="preserve">alla </w:t>
      </w:r>
      <w:r w:rsidR="008A1766">
        <w:t xml:space="preserve">gestione </w:t>
      </w:r>
      <w:r w:rsidR="00A86DA7">
        <w:t xml:space="preserve">trasparente </w:t>
      </w:r>
      <w:r w:rsidR="008A1766">
        <w:t xml:space="preserve">dei conflitti di interesse, </w:t>
      </w:r>
      <w:r w:rsidR="0034291E">
        <w:t>da</w:t>
      </w:r>
      <w:r w:rsidR="00A36D32">
        <w:t xml:space="preserve"> </w:t>
      </w:r>
      <w:r w:rsidR="008A1766">
        <w:t>una sana collaborazione interprofessionale</w:t>
      </w:r>
      <w:r w:rsidR="00D42242">
        <w:t xml:space="preserve"> </w:t>
      </w:r>
      <w:r w:rsidR="0034291E">
        <w:t xml:space="preserve">a una </w:t>
      </w:r>
      <w:r w:rsidR="00832233">
        <w:t>rinnovata</w:t>
      </w:r>
      <w:r w:rsidR="0034291E">
        <w:t xml:space="preserve"> </w:t>
      </w:r>
      <w:r w:rsidR="001E6902">
        <w:t>r</w:t>
      </w:r>
      <w:r w:rsidR="008A1766">
        <w:t xml:space="preserve">elazione con il paziente </w:t>
      </w:r>
      <w:r w:rsidR="00B24831">
        <w:t xml:space="preserve">sotto il segno del </w:t>
      </w:r>
      <w:r w:rsidR="008A1766">
        <w:t>processo decisionale condiviso</w:t>
      </w:r>
      <w:r w:rsidR="00B24831">
        <w:t xml:space="preserve">, </w:t>
      </w:r>
      <w:r w:rsidR="008025DC">
        <w:t xml:space="preserve">abbandonando </w:t>
      </w:r>
      <w:r w:rsidR="00FF6705">
        <w:t>definitivamente</w:t>
      </w:r>
      <w:r w:rsidR="0071439B">
        <w:t xml:space="preserve"> </w:t>
      </w:r>
      <w:r w:rsidR="008025DC">
        <w:t xml:space="preserve">il </w:t>
      </w:r>
      <w:r w:rsidR="00B24831">
        <w:t>modello paternalistico.</w:t>
      </w:r>
    </w:p>
    <w:p w:rsidR="004052B2" w:rsidRPr="00353E36" w:rsidRDefault="00FF4296" w:rsidP="003E4E3A">
      <w:pPr>
        <w:pStyle w:val="Paragrafoelenco"/>
        <w:numPr>
          <w:ilvl w:val="0"/>
          <w:numId w:val="11"/>
        </w:numPr>
        <w:spacing w:line="276" w:lineRule="auto"/>
        <w:jc w:val="both"/>
        <w:rPr>
          <w:b/>
        </w:rPr>
      </w:pPr>
      <w:r>
        <w:t xml:space="preserve">60 milioni di </w:t>
      </w:r>
      <w:r w:rsidR="008025DC">
        <w:rPr>
          <w:b/>
        </w:rPr>
        <w:t>cittadini</w:t>
      </w:r>
      <w:r w:rsidR="008025DC">
        <w:t xml:space="preserve"> </w:t>
      </w:r>
      <w:r>
        <w:t xml:space="preserve">devono </w:t>
      </w:r>
      <w:r w:rsidR="007D62DC">
        <w:t>ridurre le aspettative nei confronti di una medicina mitica e di una sanità infallibile</w:t>
      </w:r>
      <w:r w:rsidR="0034291E">
        <w:t xml:space="preserve"> </w:t>
      </w:r>
      <w:r w:rsidR="000E2E4F">
        <w:t>riconoscendo</w:t>
      </w:r>
      <w:r w:rsidR="00F00618">
        <w:t xml:space="preserve"> nel </w:t>
      </w:r>
      <w:r w:rsidRPr="00FF4296">
        <w:t xml:space="preserve">SSN il Servizio Sanitario Nazionale </w:t>
      </w:r>
      <w:r w:rsidR="000E2E4F">
        <w:t xml:space="preserve">creato </w:t>
      </w:r>
      <w:r w:rsidRPr="00FF4296">
        <w:t>per tutela</w:t>
      </w:r>
      <w:r w:rsidR="000E2E4F">
        <w:t>re la salute delle persone</w:t>
      </w:r>
      <w:r w:rsidRPr="00FF4296">
        <w:t xml:space="preserve"> </w:t>
      </w:r>
      <w:r w:rsidR="008025DC">
        <w:t xml:space="preserve">e </w:t>
      </w:r>
      <w:r w:rsidRPr="00FF4296">
        <w:t>non il Supermercato Sanitario Nazionale dove tutti hanno diritto a tutto.</w:t>
      </w:r>
      <w:r>
        <w:t xml:space="preserve"> </w:t>
      </w:r>
      <w:r w:rsidR="007D62DC">
        <w:t xml:space="preserve">Anche perché </w:t>
      </w:r>
      <w:r>
        <w:t>gli effetti collaterali</w:t>
      </w:r>
      <w:r w:rsidRPr="00FF4296">
        <w:t xml:space="preserve"> de</w:t>
      </w:r>
      <w:r>
        <w:t>gli eccessi di medicalizzazione</w:t>
      </w:r>
      <w:r w:rsidR="000E2E4F">
        <w:t xml:space="preserve">, inclusi la </w:t>
      </w:r>
      <w:r w:rsidRPr="00FF4296">
        <w:t>sovra-diagnosi</w:t>
      </w:r>
      <w:r w:rsidR="000E2E4F">
        <w:t xml:space="preserve"> e il</w:t>
      </w:r>
      <w:r w:rsidRPr="00FF4296">
        <w:t xml:space="preserve"> sovra-trattamento</w:t>
      </w:r>
      <w:r w:rsidR="000E2E4F">
        <w:t>,</w:t>
      </w:r>
      <w:r w:rsidRPr="00FF4296">
        <w:t xml:space="preserve"> </w:t>
      </w:r>
      <w:r w:rsidR="001E6902">
        <w:t xml:space="preserve">peggiorano lo stato di salute, medicalizzano la società, consumano preziose risorse e, </w:t>
      </w:r>
      <w:r w:rsidRPr="00FF4296">
        <w:t xml:space="preserve">paradossalmente, </w:t>
      </w:r>
      <w:r w:rsidR="001E6902">
        <w:t>aumentano i</w:t>
      </w:r>
      <w:r w:rsidR="007D62DC">
        <w:t>l contenzioso medico-legale</w:t>
      </w:r>
      <w:r w:rsidR="0034291E">
        <w:t>.</w:t>
      </w:r>
    </w:p>
    <w:p w:rsidR="00CB4D1B" w:rsidRDefault="00CB4D1B" w:rsidP="00CB4D1B">
      <w:pPr>
        <w:spacing w:after="0"/>
        <w:jc w:val="both"/>
      </w:pPr>
    </w:p>
    <w:p w:rsidR="00DA52E8" w:rsidRDefault="00DA52E8" w:rsidP="00E3755B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0E05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5B25"/>
    <w:rsid w:val="00006555"/>
    <w:rsid w:val="00010498"/>
    <w:rsid w:val="0001384A"/>
    <w:rsid w:val="00013DFA"/>
    <w:rsid w:val="00017968"/>
    <w:rsid w:val="00017FB4"/>
    <w:rsid w:val="00023D8A"/>
    <w:rsid w:val="00035404"/>
    <w:rsid w:val="0004410A"/>
    <w:rsid w:val="00051F7A"/>
    <w:rsid w:val="0005402C"/>
    <w:rsid w:val="00055AE9"/>
    <w:rsid w:val="00055D27"/>
    <w:rsid w:val="000602AA"/>
    <w:rsid w:val="0006440E"/>
    <w:rsid w:val="000657A8"/>
    <w:rsid w:val="00067B8F"/>
    <w:rsid w:val="000707B3"/>
    <w:rsid w:val="000715A9"/>
    <w:rsid w:val="00073870"/>
    <w:rsid w:val="00074788"/>
    <w:rsid w:val="00090A39"/>
    <w:rsid w:val="000927C7"/>
    <w:rsid w:val="000A0FC3"/>
    <w:rsid w:val="000A2084"/>
    <w:rsid w:val="000A62A9"/>
    <w:rsid w:val="000A7B66"/>
    <w:rsid w:val="000B07B0"/>
    <w:rsid w:val="000C544C"/>
    <w:rsid w:val="000C6130"/>
    <w:rsid w:val="000D02E4"/>
    <w:rsid w:val="000D44D4"/>
    <w:rsid w:val="000D7252"/>
    <w:rsid w:val="000E2E4F"/>
    <w:rsid w:val="000E7CC2"/>
    <w:rsid w:val="000F0BBD"/>
    <w:rsid w:val="000F10F8"/>
    <w:rsid w:val="000F39EF"/>
    <w:rsid w:val="000F5C0F"/>
    <w:rsid w:val="0010059E"/>
    <w:rsid w:val="00107096"/>
    <w:rsid w:val="0011205F"/>
    <w:rsid w:val="001139A6"/>
    <w:rsid w:val="00113D4A"/>
    <w:rsid w:val="001167D9"/>
    <w:rsid w:val="00125C6A"/>
    <w:rsid w:val="001317CF"/>
    <w:rsid w:val="00134C8C"/>
    <w:rsid w:val="00143689"/>
    <w:rsid w:val="00144F94"/>
    <w:rsid w:val="001458FE"/>
    <w:rsid w:val="001471AF"/>
    <w:rsid w:val="0015229D"/>
    <w:rsid w:val="00162FBC"/>
    <w:rsid w:val="001654A5"/>
    <w:rsid w:val="00170760"/>
    <w:rsid w:val="00170B46"/>
    <w:rsid w:val="00173764"/>
    <w:rsid w:val="0017405D"/>
    <w:rsid w:val="001748BA"/>
    <w:rsid w:val="00192DAD"/>
    <w:rsid w:val="00193F19"/>
    <w:rsid w:val="001A3E0D"/>
    <w:rsid w:val="001C51E2"/>
    <w:rsid w:val="001D0E41"/>
    <w:rsid w:val="001D153D"/>
    <w:rsid w:val="001D4CE8"/>
    <w:rsid w:val="001E6902"/>
    <w:rsid w:val="001F1C35"/>
    <w:rsid w:val="001F20B8"/>
    <w:rsid w:val="00202A01"/>
    <w:rsid w:val="0020435A"/>
    <w:rsid w:val="00206047"/>
    <w:rsid w:val="002073BD"/>
    <w:rsid w:val="00207B90"/>
    <w:rsid w:val="0021155E"/>
    <w:rsid w:val="00223F01"/>
    <w:rsid w:val="00233EF5"/>
    <w:rsid w:val="002349C3"/>
    <w:rsid w:val="0023771D"/>
    <w:rsid w:val="00242077"/>
    <w:rsid w:val="0025100A"/>
    <w:rsid w:val="002551A1"/>
    <w:rsid w:val="00266561"/>
    <w:rsid w:val="00266E1A"/>
    <w:rsid w:val="002723FC"/>
    <w:rsid w:val="0027468B"/>
    <w:rsid w:val="00282655"/>
    <w:rsid w:val="00282DAE"/>
    <w:rsid w:val="00287105"/>
    <w:rsid w:val="00291602"/>
    <w:rsid w:val="0029392F"/>
    <w:rsid w:val="00297583"/>
    <w:rsid w:val="002A2034"/>
    <w:rsid w:val="002A3232"/>
    <w:rsid w:val="002B12E6"/>
    <w:rsid w:val="002B1329"/>
    <w:rsid w:val="002B7295"/>
    <w:rsid w:val="002C0B56"/>
    <w:rsid w:val="002C0F1B"/>
    <w:rsid w:val="002C5187"/>
    <w:rsid w:val="002C5517"/>
    <w:rsid w:val="002D1A9D"/>
    <w:rsid w:val="002D2C39"/>
    <w:rsid w:val="002D61E1"/>
    <w:rsid w:val="002D7409"/>
    <w:rsid w:val="002E2D66"/>
    <w:rsid w:val="002E33A2"/>
    <w:rsid w:val="002E5382"/>
    <w:rsid w:val="002E5E3C"/>
    <w:rsid w:val="002F2E6A"/>
    <w:rsid w:val="002F323D"/>
    <w:rsid w:val="002F605D"/>
    <w:rsid w:val="00300EF7"/>
    <w:rsid w:val="00305113"/>
    <w:rsid w:val="00310654"/>
    <w:rsid w:val="00313AD1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460B"/>
    <w:rsid w:val="0033752D"/>
    <w:rsid w:val="0034291E"/>
    <w:rsid w:val="00347675"/>
    <w:rsid w:val="00347BD4"/>
    <w:rsid w:val="00353E36"/>
    <w:rsid w:val="003554E0"/>
    <w:rsid w:val="00355DBF"/>
    <w:rsid w:val="003576FF"/>
    <w:rsid w:val="00357F80"/>
    <w:rsid w:val="00363764"/>
    <w:rsid w:val="00380A73"/>
    <w:rsid w:val="00382F29"/>
    <w:rsid w:val="00384AF1"/>
    <w:rsid w:val="00393B9D"/>
    <w:rsid w:val="003955A0"/>
    <w:rsid w:val="003A13B4"/>
    <w:rsid w:val="003B4A8D"/>
    <w:rsid w:val="003B5D7A"/>
    <w:rsid w:val="003C276B"/>
    <w:rsid w:val="003C48B6"/>
    <w:rsid w:val="003D4318"/>
    <w:rsid w:val="003D66C8"/>
    <w:rsid w:val="003E0375"/>
    <w:rsid w:val="003E4422"/>
    <w:rsid w:val="003E4E3A"/>
    <w:rsid w:val="003E4FF7"/>
    <w:rsid w:val="003F1AAC"/>
    <w:rsid w:val="003F35EF"/>
    <w:rsid w:val="003F3B35"/>
    <w:rsid w:val="003F470F"/>
    <w:rsid w:val="004052B2"/>
    <w:rsid w:val="00405C0C"/>
    <w:rsid w:val="00412253"/>
    <w:rsid w:val="00415FC6"/>
    <w:rsid w:val="00430270"/>
    <w:rsid w:val="0044012A"/>
    <w:rsid w:val="00441D52"/>
    <w:rsid w:val="00442312"/>
    <w:rsid w:val="004432F6"/>
    <w:rsid w:val="00446F85"/>
    <w:rsid w:val="00452891"/>
    <w:rsid w:val="00452900"/>
    <w:rsid w:val="00456AC9"/>
    <w:rsid w:val="00461BFF"/>
    <w:rsid w:val="0046775E"/>
    <w:rsid w:val="00470D92"/>
    <w:rsid w:val="0047586E"/>
    <w:rsid w:val="00480E9D"/>
    <w:rsid w:val="00490397"/>
    <w:rsid w:val="004952D7"/>
    <w:rsid w:val="00496108"/>
    <w:rsid w:val="004A0E05"/>
    <w:rsid w:val="004A18D7"/>
    <w:rsid w:val="004A1B26"/>
    <w:rsid w:val="004A5489"/>
    <w:rsid w:val="004D0248"/>
    <w:rsid w:val="004D3A0B"/>
    <w:rsid w:val="004D469E"/>
    <w:rsid w:val="004D4B67"/>
    <w:rsid w:val="004E4BBD"/>
    <w:rsid w:val="004E5018"/>
    <w:rsid w:val="004E5EFE"/>
    <w:rsid w:val="004F064A"/>
    <w:rsid w:val="004F0FD3"/>
    <w:rsid w:val="004F3FEB"/>
    <w:rsid w:val="005014CD"/>
    <w:rsid w:val="00501793"/>
    <w:rsid w:val="00505BFD"/>
    <w:rsid w:val="00510AA1"/>
    <w:rsid w:val="00511E6F"/>
    <w:rsid w:val="00512879"/>
    <w:rsid w:val="005204CB"/>
    <w:rsid w:val="00524F37"/>
    <w:rsid w:val="00525AEA"/>
    <w:rsid w:val="00525FA8"/>
    <w:rsid w:val="005272D8"/>
    <w:rsid w:val="00531EA2"/>
    <w:rsid w:val="00532D90"/>
    <w:rsid w:val="005419E9"/>
    <w:rsid w:val="00541DC9"/>
    <w:rsid w:val="00542475"/>
    <w:rsid w:val="005440CF"/>
    <w:rsid w:val="005516A8"/>
    <w:rsid w:val="00565C3C"/>
    <w:rsid w:val="0057085B"/>
    <w:rsid w:val="00572DF6"/>
    <w:rsid w:val="00573AB6"/>
    <w:rsid w:val="00577D77"/>
    <w:rsid w:val="00580725"/>
    <w:rsid w:val="00586FDE"/>
    <w:rsid w:val="00590E5A"/>
    <w:rsid w:val="005940D1"/>
    <w:rsid w:val="00594E34"/>
    <w:rsid w:val="005A2BB7"/>
    <w:rsid w:val="005A3A8D"/>
    <w:rsid w:val="005A4ADA"/>
    <w:rsid w:val="005B3A18"/>
    <w:rsid w:val="005B4F61"/>
    <w:rsid w:val="005B57EF"/>
    <w:rsid w:val="005C7707"/>
    <w:rsid w:val="005D133C"/>
    <w:rsid w:val="005D33D4"/>
    <w:rsid w:val="005D5CF2"/>
    <w:rsid w:val="005D7FCA"/>
    <w:rsid w:val="005E1232"/>
    <w:rsid w:val="005E485F"/>
    <w:rsid w:val="006002AA"/>
    <w:rsid w:val="00611C67"/>
    <w:rsid w:val="00614076"/>
    <w:rsid w:val="00614E5A"/>
    <w:rsid w:val="0062275E"/>
    <w:rsid w:val="0062554E"/>
    <w:rsid w:val="00630230"/>
    <w:rsid w:val="00631233"/>
    <w:rsid w:val="0063197E"/>
    <w:rsid w:val="00640B8B"/>
    <w:rsid w:val="00643E28"/>
    <w:rsid w:val="00645153"/>
    <w:rsid w:val="00646223"/>
    <w:rsid w:val="00650304"/>
    <w:rsid w:val="006535F8"/>
    <w:rsid w:val="00663B7B"/>
    <w:rsid w:val="006640FF"/>
    <w:rsid w:val="00667145"/>
    <w:rsid w:val="00670AD9"/>
    <w:rsid w:val="006713C2"/>
    <w:rsid w:val="00675E56"/>
    <w:rsid w:val="0067632C"/>
    <w:rsid w:val="00677A85"/>
    <w:rsid w:val="006805A5"/>
    <w:rsid w:val="00680B51"/>
    <w:rsid w:val="006821E3"/>
    <w:rsid w:val="00694C51"/>
    <w:rsid w:val="006955E7"/>
    <w:rsid w:val="00695FCF"/>
    <w:rsid w:val="00696965"/>
    <w:rsid w:val="00696DDA"/>
    <w:rsid w:val="006A135C"/>
    <w:rsid w:val="006A4CFB"/>
    <w:rsid w:val="006A71A2"/>
    <w:rsid w:val="006B5E7A"/>
    <w:rsid w:val="006B6956"/>
    <w:rsid w:val="006C09E3"/>
    <w:rsid w:val="006C41FF"/>
    <w:rsid w:val="006C4E62"/>
    <w:rsid w:val="006D502F"/>
    <w:rsid w:val="006D5067"/>
    <w:rsid w:val="006E1EA3"/>
    <w:rsid w:val="006E27FD"/>
    <w:rsid w:val="006E4DAD"/>
    <w:rsid w:val="006E6CC2"/>
    <w:rsid w:val="006F5C05"/>
    <w:rsid w:val="006F6ADA"/>
    <w:rsid w:val="006F707F"/>
    <w:rsid w:val="0070382E"/>
    <w:rsid w:val="0070621C"/>
    <w:rsid w:val="0071123A"/>
    <w:rsid w:val="00711E25"/>
    <w:rsid w:val="0071439B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5099D"/>
    <w:rsid w:val="00756B84"/>
    <w:rsid w:val="00760136"/>
    <w:rsid w:val="00760496"/>
    <w:rsid w:val="00763FB0"/>
    <w:rsid w:val="00770D2D"/>
    <w:rsid w:val="00772C0B"/>
    <w:rsid w:val="007738D0"/>
    <w:rsid w:val="00773EC0"/>
    <w:rsid w:val="00774E33"/>
    <w:rsid w:val="0077567A"/>
    <w:rsid w:val="00780533"/>
    <w:rsid w:val="0078737D"/>
    <w:rsid w:val="00790464"/>
    <w:rsid w:val="007939B6"/>
    <w:rsid w:val="007964C7"/>
    <w:rsid w:val="007B05F7"/>
    <w:rsid w:val="007B1924"/>
    <w:rsid w:val="007B199A"/>
    <w:rsid w:val="007B1BA6"/>
    <w:rsid w:val="007B48F8"/>
    <w:rsid w:val="007B5624"/>
    <w:rsid w:val="007C5420"/>
    <w:rsid w:val="007D1008"/>
    <w:rsid w:val="007D2672"/>
    <w:rsid w:val="007D4B6B"/>
    <w:rsid w:val="007D62DC"/>
    <w:rsid w:val="007D7930"/>
    <w:rsid w:val="007E728E"/>
    <w:rsid w:val="007E784C"/>
    <w:rsid w:val="007F130A"/>
    <w:rsid w:val="007F3D4F"/>
    <w:rsid w:val="007F46C8"/>
    <w:rsid w:val="00802069"/>
    <w:rsid w:val="008025DC"/>
    <w:rsid w:val="00803C62"/>
    <w:rsid w:val="00806EC8"/>
    <w:rsid w:val="00814CE9"/>
    <w:rsid w:val="00815D73"/>
    <w:rsid w:val="00825BCB"/>
    <w:rsid w:val="008270A6"/>
    <w:rsid w:val="00831988"/>
    <w:rsid w:val="00832233"/>
    <w:rsid w:val="00832BDC"/>
    <w:rsid w:val="0083364D"/>
    <w:rsid w:val="00834A4A"/>
    <w:rsid w:val="0083564F"/>
    <w:rsid w:val="008356C6"/>
    <w:rsid w:val="0083673F"/>
    <w:rsid w:val="008409F8"/>
    <w:rsid w:val="00844028"/>
    <w:rsid w:val="0084493B"/>
    <w:rsid w:val="00845D51"/>
    <w:rsid w:val="008513F9"/>
    <w:rsid w:val="008521CA"/>
    <w:rsid w:val="008566B3"/>
    <w:rsid w:val="00856765"/>
    <w:rsid w:val="008775A4"/>
    <w:rsid w:val="00881122"/>
    <w:rsid w:val="00881AF4"/>
    <w:rsid w:val="008834FE"/>
    <w:rsid w:val="00883BC1"/>
    <w:rsid w:val="00884AE7"/>
    <w:rsid w:val="008956D1"/>
    <w:rsid w:val="008976A1"/>
    <w:rsid w:val="008A1766"/>
    <w:rsid w:val="008B2BA7"/>
    <w:rsid w:val="008C0A82"/>
    <w:rsid w:val="008D2BDD"/>
    <w:rsid w:val="008D33F8"/>
    <w:rsid w:val="008D4BC6"/>
    <w:rsid w:val="008E4AD4"/>
    <w:rsid w:val="008F2550"/>
    <w:rsid w:val="008F2E54"/>
    <w:rsid w:val="008F6975"/>
    <w:rsid w:val="008F72C4"/>
    <w:rsid w:val="00900A5F"/>
    <w:rsid w:val="00902865"/>
    <w:rsid w:val="009171F5"/>
    <w:rsid w:val="00917BA0"/>
    <w:rsid w:val="00917D94"/>
    <w:rsid w:val="00921057"/>
    <w:rsid w:val="00924122"/>
    <w:rsid w:val="009241E0"/>
    <w:rsid w:val="00930CCE"/>
    <w:rsid w:val="00931A17"/>
    <w:rsid w:val="009353AC"/>
    <w:rsid w:val="009360C0"/>
    <w:rsid w:val="0093653B"/>
    <w:rsid w:val="00937550"/>
    <w:rsid w:val="00947084"/>
    <w:rsid w:val="00957D24"/>
    <w:rsid w:val="00965964"/>
    <w:rsid w:val="009722DB"/>
    <w:rsid w:val="00973B94"/>
    <w:rsid w:val="00976F80"/>
    <w:rsid w:val="009805F2"/>
    <w:rsid w:val="00987C74"/>
    <w:rsid w:val="00996FA7"/>
    <w:rsid w:val="009A2DA3"/>
    <w:rsid w:val="009A6C03"/>
    <w:rsid w:val="009A7F2E"/>
    <w:rsid w:val="009B0C1D"/>
    <w:rsid w:val="009C2C3C"/>
    <w:rsid w:val="009C7037"/>
    <w:rsid w:val="009C7943"/>
    <w:rsid w:val="009D1A5C"/>
    <w:rsid w:val="009D6E1C"/>
    <w:rsid w:val="009E3EAC"/>
    <w:rsid w:val="009E4342"/>
    <w:rsid w:val="009F0432"/>
    <w:rsid w:val="009F2CAA"/>
    <w:rsid w:val="009F691A"/>
    <w:rsid w:val="00A04E54"/>
    <w:rsid w:val="00A061EB"/>
    <w:rsid w:val="00A12E53"/>
    <w:rsid w:val="00A13DFC"/>
    <w:rsid w:val="00A23E03"/>
    <w:rsid w:val="00A36649"/>
    <w:rsid w:val="00A36D32"/>
    <w:rsid w:val="00A401BC"/>
    <w:rsid w:val="00A40F25"/>
    <w:rsid w:val="00A44F7D"/>
    <w:rsid w:val="00A63606"/>
    <w:rsid w:val="00A650B3"/>
    <w:rsid w:val="00A65B9D"/>
    <w:rsid w:val="00A66317"/>
    <w:rsid w:val="00A66E9E"/>
    <w:rsid w:val="00A710F1"/>
    <w:rsid w:val="00A7781C"/>
    <w:rsid w:val="00A86DA7"/>
    <w:rsid w:val="00A91E49"/>
    <w:rsid w:val="00AA2A57"/>
    <w:rsid w:val="00AA5738"/>
    <w:rsid w:val="00AB0FBF"/>
    <w:rsid w:val="00AB5A9E"/>
    <w:rsid w:val="00AC18D7"/>
    <w:rsid w:val="00AC2E6A"/>
    <w:rsid w:val="00AD05A6"/>
    <w:rsid w:val="00AE0F77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B03791"/>
    <w:rsid w:val="00B051CC"/>
    <w:rsid w:val="00B17FF8"/>
    <w:rsid w:val="00B24831"/>
    <w:rsid w:val="00B30A72"/>
    <w:rsid w:val="00B30CF7"/>
    <w:rsid w:val="00B30F3E"/>
    <w:rsid w:val="00B3280B"/>
    <w:rsid w:val="00B34570"/>
    <w:rsid w:val="00B365C9"/>
    <w:rsid w:val="00B43BAA"/>
    <w:rsid w:val="00B46F5D"/>
    <w:rsid w:val="00B510D1"/>
    <w:rsid w:val="00B516F4"/>
    <w:rsid w:val="00B53695"/>
    <w:rsid w:val="00B6021A"/>
    <w:rsid w:val="00B63F07"/>
    <w:rsid w:val="00B65FD9"/>
    <w:rsid w:val="00B67FDC"/>
    <w:rsid w:val="00B708CF"/>
    <w:rsid w:val="00B71781"/>
    <w:rsid w:val="00B7222E"/>
    <w:rsid w:val="00B7336C"/>
    <w:rsid w:val="00B77794"/>
    <w:rsid w:val="00B80677"/>
    <w:rsid w:val="00B82437"/>
    <w:rsid w:val="00B829A8"/>
    <w:rsid w:val="00B829B3"/>
    <w:rsid w:val="00B860F7"/>
    <w:rsid w:val="00B95065"/>
    <w:rsid w:val="00B96E93"/>
    <w:rsid w:val="00B971AE"/>
    <w:rsid w:val="00B97AE8"/>
    <w:rsid w:val="00BB01C4"/>
    <w:rsid w:val="00BB1DDF"/>
    <w:rsid w:val="00BB4665"/>
    <w:rsid w:val="00BB4A4E"/>
    <w:rsid w:val="00BC1CC8"/>
    <w:rsid w:val="00BC2D7C"/>
    <w:rsid w:val="00BD3529"/>
    <w:rsid w:val="00BE4EA8"/>
    <w:rsid w:val="00BE56ED"/>
    <w:rsid w:val="00BF158F"/>
    <w:rsid w:val="00BF5106"/>
    <w:rsid w:val="00BF5D19"/>
    <w:rsid w:val="00C032E9"/>
    <w:rsid w:val="00C04E50"/>
    <w:rsid w:val="00C053AA"/>
    <w:rsid w:val="00C05572"/>
    <w:rsid w:val="00C1154C"/>
    <w:rsid w:val="00C11CA8"/>
    <w:rsid w:val="00C17B97"/>
    <w:rsid w:val="00C2114D"/>
    <w:rsid w:val="00C24B34"/>
    <w:rsid w:val="00C343BD"/>
    <w:rsid w:val="00C3561A"/>
    <w:rsid w:val="00C36730"/>
    <w:rsid w:val="00C46EC8"/>
    <w:rsid w:val="00C52FF7"/>
    <w:rsid w:val="00C546FF"/>
    <w:rsid w:val="00C56178"/>
    <w:rsid w:val="00C674B4"/>
    <w:rsid w:val="00C74392"/>
    <w:rsid w:val="00C74422"/>
    <w:rsid w:val="00C8337E"/>
    <w:rsid w:val="00C8624C"/>
    <w:rsid w:val="00C92B2B"/>
    <w:rsid w:val="00C93F32"/>
    <w:rsid w:val="00C94775"/>
    <w:rsid w:val="00C94D3F"/>
    <w:rsid w:val="00C95D73"/>
    <w:rsid w:val="00CA492E"/>
    <w:rsid w:val="00CA4C09"/>
    <w:rsid w:val="00CA4FA9"/>
    <w:rsid w:val="00CA6DEF"/>
    <w:rsid w:val="00CB4D1B"/>
    <w:rsid w:val="00CC1780"/>
    <w:rsid w:val="00CC7BDF"/>
    <w:rsid w:val="00CF1C62"/>
    <w:rsid w:val="00CF540D"/>
    <w:rsid w:val="00D01B22"/>
    <w:rsid w:val="00D02682"/>
    <w:rsid w:val="00D03E15"/>
    <w:rsid w:val="00D07DF0"/>
    <w:rsid w:val="00D13147"/>
    <w:rsid w:val="00D14818"/>
    <w:rsid w:val="00D15111"/>
    <w:rsid w:val="00D167ED"/>
    <w:rsid w:val="00D21F6E"/>
    <w:rsid w:val="00D22CFE"/>
    <w:rsid w:val="00D23AB2"/>
    <w:rsid w:val="00D27104"/>
    <w:rsid w:val="00D31C1B"/>
    <w:rsid w:val="00D33A1A"/>
    <w:rsid w:val="00D353A8"/>
    <w:rsid w:val="00D42242"/>
    <w:rsid w:val="00D45208"/>
    <w:rsid w:val="00D45568"/>
    <w:rsid w:val="00D51C6E"/>
    <w:rsid w:val="00D609E5"/>
    <w:rsid w:val="00D636FC"/>
    <w:rsid w:val="00D651BC"/>
    <w:rsid w:val="00D66971"/>
    <w:rsid w:val="00D708B7"/>
    <w:rsid w:val="00D755A7"/>
    <w:rsid w:val="00D80173"/>
    <w:rsid w:val="00D823A9"/>
    <w:rsid w:val="00D83FB6"/>
    <w:rsid w:val="00D90217"/>
    <w:rsid w:val="00D91F7D"/>
    <w:rsid w:val="00D95989"/>
    <w:rsid w:val="00D96C89"/>
    <w:rsid w:val="00D97320"/>
    <w:rsid w:val="00DA52E8"/>
    <w:rsid w:val="00DA6836"/>
    <w:rsid w:val="00DC54A4"/>
    <w:rsid w:val="00DD2C65"/>
    <w:rsid w:val="00DD491D"/>
    <w:rsid w:val="00DD7BB6"/>
    <w:rsid w:val="00DE5012"/>
    <w:rsid w:val="00DE591C"/>
    <w:rsid w:val="00DE68E0"/>
    <w:rsid w:val="00DF20F8"/>
    <w:rsid w:val="00DF3C21"/>
    <w:rsid w:val="00DF6487"/>
    <w:rsid w:val="00E00E5A"/>
    <w:rsid w:val="00E0203D"/>
    <w:rsid w:val="00E126E0"/>
    <w:rsid w:val="00E1655E"/>
    <w:rsid w:val="00E22F11"/>
    <w:rsid w:val="00E263F2"/>
    <w:rsid w:val="00E27E4C"/>
    <w:rsid w:val="00E301EE"/>
    <w:rsid w:val="00E36BE2"/>
    <w:rsid w:val="00E3755B"/>
    <w:rsid w:val="00E37CC9"/>
    <w:rsid w:val="00E427C8"/>
    <w:rsid w:val="00E43930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5B91"/>
    <w:rsid w:val="00E7781F"/>
    <w:rsid w:val="00E824FD"/>
    <w:rsid w:val="00E83879"/>
    <w:rsid w:val="00E8596C"/>
    <w:rsid w:val="00E865C0"/>
    <w:rsid w:val="00E900AF"/>
    <w:rsid w:val="00E94FC2"/>
    <w:rsid w:val="00E95C92"/>
    <w:rsid w:val="00E97CC8"/>
    <w:rsid w:val="00EA3C71"/>
    <w:rsid w:val="00EB0134"/>
    <w:rsid w:val="00EB14C9"/>
    <w:rsid w:val="00EC1E91"/>
    <w:rsid w:val="00EC55CB"/>
    <w:rsid w:val="00ED073D"/>
    <w:rsid w:val="00ED26C2"/>
    <w:rsid w:val="00EE6DB9"/>
    <w:rsid w:val="00EF67C4"/>
    <w:rsid w:val="00F00618"/>
    <w:rsid w:val="00F01ED5"/>
    <w:rsid w:val="00F11576"/>
    <w:rsid w:val="00F115AA"/>
    <w:rsid w:val="00F117D2"/>
    <w:rsid w:val="00F12BCE"/>
    <w:rsid w:val="00F16B41"/>
    <w:rsid w:val="00F17700"/>
    <w:rsid w:val="00F245C8"/>
    <w:rsid w:val="00F275D7"/>
    <w:rsid w:val="00F320EE"/>
    <w:rsid w:val="00F33B5B"/>
    <w:rsid w:val="00F36DEA"/>
    <w:rsid w:val="00F4071A"/>
    <w:rsid w:val="00F416C6"/>
    <w:rsid w:val="00F4406F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48AD"/>
    <w:rsid w:val="00FA028D"/>
    <w:rsid w:val="00FA1D06"/>
    <w:rsid w:val="00FA68F1"/>
    <w:rsid w:val="00FB028A"/>
    <w:rsid w:val="00FB41F7"/>
    <w:rsid w:val="00FC01D2"/>
    <w:rsid w:val="00FC4E8E"/>
    <w:rsid w:val="00FC7166"/>
    <w:rsid w:val="00FD146A"/>
    <w:rsid w:val="00FD1DDA"/>
    <w:rsid w:val="00FD4B4C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D106-A1A8-4D82-B7D4-25F03C3E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2015-10-26T10:38:00Z</dcterms:created>
  <dcterms:modified xsi:type="dcterms:W3CDTF">2015-10-26T10:38:00Z</dcterms:modified>
</cp:coreProperties>
</file>